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67" w:rsidRDefault="00512F4B" w:rsidP="00512F4B">
      <w:pPr>
        <w:spacing w:after="0" w:line="240" w:lineRule="auto"/>
        <w:contextualSpacing/>
        <w:jc w:val="center"/>
        <w:rPr>
          <w:rFonts w:ascii="Arial" w:eastAsia="Times New Roman" w:hAnsi="Arial" w:cs="Arial"/>
          <w:b/>
          <w:bCs/>
          <w:color w:val="E36C0A" w:themeColor="accent6" w:themeShade="BF"/>
          <w:sz w:val="44"/>
          <w:szCs w:val="44"/>
        </w:rPr>
      </w:pPr>
      <w:r w:rsidRPr="00512F4B">
        <w:rPr>
          <w:rFonts w:ascii="Arial" w:eastAsia="Times New Roman" w:hAnsi="Arial" w:cs="Arial"/>
          <w:b/>
          <w:bCs/>
          <w:color w:val="E36C0A" w:themeColor="accent6" w:themeShade="BF"/>
          <w:sz w:val="44"/>
          <w:szCs w:val="44"/>
        </w:rPr>
        <w:t>WEIMI WebEx Presentations</w:t>
      </w:r>
    </w:p>
    <w:p w:rsidR="00646A8E" w:rsidRPr="00512F4B" w:rsidRDefault="00646A8E" w:rsidP="00512F4B">
      <w:pPr>
        <w:spacing w:after="0" w:line="240" w:lineRule="auto"/>
        <w:contextualSpacing/>
        <w:jc w:val="center"/>
        <w:rPr>
          <w:rFonts w:ascii="Arial" w:eastAsia="Times New Roman" w:hAnsi="Arial" w:cs="Arial"/>
          <w:b/>
          <w:bCs/>
          <w:color w:val="E36C0A" w:themeColor="accent6" w:themeShade="BF"/>
          <w:sz w:val="44"/>
          <w:szCs w:val="44"/>
        </w:rPr>
      </w:pPr>
    </w:p>
    <w:p w:rsidR="00DC393A" w:rsidRDefault="00DC393A" w:rsidP="00DC393A">
      <w:pPr>
        <w:spacing w:after="0" w:line="240" w:lineRule="auto"/>
        <w:contextualSpacing/>
        <w:rPr>
          <w:rFonts w:ascii="Arial" w:eastAsia="Times New Roman" w:hAnsi="Arial" w:cs="Arial"/>
          <w:b/>
          <w:bCs/>
          <w:color w:val="984806" w:themeColor="accent6" w:themeShade="80"/>
          <w:u w:val="single"/>
        </w:rPr>
      </w:pPr>
      <w:r w:rsidRPr="00512F4B">
        <w:rPr>
          <w:rFonts w:ascii="Arial" w:eastAsia="Times New Roman" w:hAnsi="Arial" w:cs="Arial"/>
          <w:b/>
          <w:bCs/>
          <w:color w:val="984806" w:themeColor="accent6" w:themeShade="80"/>
          <w:u w:val="single"/>
        </w:rPr>
        <w:t>201</w:t>
      </w:r>
      <w:r>
        <w:rPr>
          <w:rFonts w:ascii="Arial" w:eastAsia="Times New Roman" w:hAnsi="Arial" w:cs="Arial"/>
          <w:b/>
          <w:bCs/>
          <w:color w:val="984806" w:themeColor="accent6" w:themeShade="80"/>
          <w:u w:val="single"/>
        </w:rPr>
        <w:t>4</w:t>
      </w:r>
    </w:p>
    <w:p w:rsidR="00EF1567" w:rsidRDefault="00EF1567" w:rsidP="00512F4B">
      <w:pPr>
        <w:spacing w:after="0" w:line="240" w:lineRule="auto"/>
        <w:contextualSpacing/>
        <w:rPr>
          <w:rFonts w:ascii="Arial" w:eastAsia="Times New Roman" w:hAnsi="Arial" w:cs="Arial"/>
          <w:b/>
          <w:bCs/>
          <w:color w:val="000000"/>
          <w:sz w:val="15"/>
        </w:rPr>
      </w:pPr>
    </w:p>
    <w:p w:rsidR="0052700E" w:rsidRDefault="0052700E" w:rsidP="00512F4B">
      <w:pPr>
        <w:spacing w:after="0" w:line="240" w:lineRule="auto"/>
        <w:contextualSpacing/>
        <w:rPr>
          <w:rFonts w:ascii="Arial" w:eastAsia="Times New Roman" w:hAnsi="Arial" w:cs="Arial"/>
          <w:b/>
          <w:bCs/>
          <w:color w:val="000000"/>
          <w:sz w:val="15"/>
        </w:rPr>
      </w:pPr>
    </w:p>
    <w:p w:rsidR="00646A8E" w:rsidRDefault="00DC393A" w:rsidP="00512F4B">
      <w:pPr>
        <w:spacing w:after="0" w:line="240" w:lineRule="auto"/>
        <w:contextualSpacing/>
        <w:rPr>
          <w:rFonts w:ascii="Arial" w:hAnsi="Arial" w:cs="Arial"/>
          <w:sz w:val="15"/>
          <w:szCs w:val="15"/>
        </w:rPr>
      </w:pPr>
      <w:r w:rsidRPr="00DC393A">
        <w:rPr>
          <w:rStyle w:val="Strong"/>
          <w:rFonts w:ascii="Arial" w:hAnsi="Arial" w:cs="Arial"/>
          <w:sz w:val="15"/>
          <w:szCs w:val="15"/>
        </w:rPr>
        <w:t>01/15/14</w:t>
      </w:r>
      <w:r w:rsidRPr="00DC393A">
        <w:rPr>
          <w:rFonts w:ascii="Arial" w:hAnsi="Arial" w:cs="Arial"/>
          <w:sz w:val="15"/>
          <w:szCs w:val="15"/>
        </w:rPr>
        <w:t xml:space="preserve"> - </w:t>
      </w:r>
      <w:r w:rsidRPr="00DC393A">
        <w:rPr>
          <w:rStyle w:val="Strong"/>
          <w:rFonts w:ascii="Arial" w:hAnsi="Arial" w:cs="Arial"/>
          <w:sz w:val="15"/>
          <w:szCs w:val="15"/>
        </w:rPr>
        <w:t>Reducing Unmet Need for Family Planning through Social Networks in Benin</w:t>
      </w:r>
      <w:r w:rsidRPr="00DC393A">
        <w:rPr>
          <w:rFonts w:ascii="Arial" w:hAnsi="Arial" w:cs="Arial"/>
          <w:sz w:val="15"/>
          <w:szCs w:val="15"/>
        </w:rPr>
        <w:br/>
      </w:r>
      <w:r w:rsidRPr="00DC393A">
        <w:rPr>
          <w:rFonts w:ascii="Arial" w:hAnsi="Arial" w:cs="Arial"/>
          <w:sz w:val="15"/>
          <w:szCs w:val="15"/>
        </w:rPr>
        <w:br/>
      </w:r>
      <w:r w:rsidRPr="00DC393A">
        <w:rPr>
          <w:rStyle w:val="Strong"/>
          <w:rFonts w:ascii="Arial" w:hAnsi="Arial" w:cs="Arial"/>
          <w:sz w:val="15"/>
          <w:szCs w:val="15"/>
        </w:rPr>
        <w:t xml:space="preserve">Marcie </w:t>
      </w:r>
      <w:proofErr w:type="spellStart"/>
      <w:r w:rsidRPr="00DC393A">
        <w:rPr>
          <w:rStyle w:val="Strong"/>
          <w:rFonts w:ascii="Arial" w:hAnsi="Arial" w:cs="Arial"/>
          <w:sz w:val="15"/>
          <w:szCs w:val="15"/>
        </w:rPr>
        <w:t>Rubardt</w:t>
      </w:r>
      <w:proofErr w:type="spellEnd"/>
      <w:r w:rsidRPr="00DC393A">
        <w:rPr>
          <w:rFonts w:ascii="Arial" w:hAnsi="Arial" w:cs="Arial"/>
          <w:sz w:val="15"/>
          <w:szCs w:val="15"/>
        </w:rPr>
        <w:t xml:space="preserve">, Sr. Technical Advisor, SRMH, presented on the </w:t>
      </w:r>
      <w:proofErr w:type="spellStart"/>
      <w:r w:rsidRPr="00DC393A">
        <w:rPr>
          <w:rStyle w:val="Strong"/>
          <w:rFonts w:ascii="Arial" w:hAnsi="Arial" w:cs="Arial"/>
          <w:sz w:val="15"/>
          <w:szCs w:val="15"/>
        </w:rPr>
        <w:t>Tekponen</w:t>
      </w:r>
      <w:proofErr w:type="spellEnd"/>
      <w:r w:rsidRPr="00DC393A">
        <w:rPr>
          <w:rStyle w:val="Strong"/>
          <w:rFonts w:ascii="Arial" w:hAnsi="Arial" w:cs="Arial"/>
          <w:sz w:val="15"/>
          <w:szCs w:val="15"/>
        </w:rPr>
        <w:t xml:space="preserve"> </w:t>
      </w:r>
      <w:proofErr w:type="spellStart"/>
      <w:r w:rsidRPr="00DC393A">
        <w:rPr>
          <w:rStyle w:val="Strong"/>
          <w:rFonts w:ascii="Arial" w:hAnsi="Arial" w:cs="Arial"/>
          <w:sz w:val="15"/>
          <w:szCs w:val="15"/>
        </w:rPr>
        <w:t>Jikuagou</w:t>
      </w:r>
      <w:proofErr w:type="spellEnd"/>
      <w:r w:rsidRPr="00DC393A">
        <w:rPr>
          <w:rFonts w:ascii="Arial" w:hAnsi="Arial" w:cs="Arial"/>
          <w:sz w:val="15"/>
          <w:szCs w:val="15"/>
        </w:rPr>
        <w:t xml:space="preserve"> (TJ) project’s interesting approach to evaluation. TJ is an APS project in Benin being implemented by CARE, PLAN, and Institute of Reproductive Health. It is designed to meet unmet need for family planning by intervening around </w:t>
      </w:r>
      <w:r w:rsidRPr="00DC393A">
        <w:rPr>
          <w:rStyle w:val="Strong"/>
          <w:rFonts w:ascii="Arial" w:hAnsi="Arial" w:cs="Arial"/>
          <w:sz w:val="15"/>
          <w:szCs w:val="15"/>
        </w:rPr>
        <w:t>social and gender norms at the level of social networks and groups</w:t>
      </w:r>
      <w:r w:rsidRPr="00DC393A">
        <w:rPr>
          <w:rFonts w:ascii="Arial" w:hAnsi="Arial" w:cs="Arial"/>
          <w:sz w:val="15"/>
          <w:szCs w:val="15"/>
        </w:rPr>
        <w:t xml:space="preserve">, as well as connectors and influencers. Recognizing that the unit of change is at both the social network and individual behavior levels, a </w:t>
      </w:r>
      <w:r w:rsidRPr="00DC393A">
        <w:rPr>
          <w:rStyle w:val="Strong"/>
          <w:rFonts w:ascii="Arial" w:hAnsi="Arial" w:cs="Arial"/>
          <w:sz w:val="15"/>
          <w:szCs w:val="15"/>
        </w:rPr>
        <w:t>mixed methods measurement approach</w:t>
      </w:r>
      <w:r w:rsidRPr="00DC393A">
        <w:rPr>
          <w:rFonts w:ascii="Arial" w:hAnsi="Arial" w:cs="Arial"/>
          <w:sz w:val="15"/>
          <w:szCs w:val="15"/>
        </w:rPr>
        <w:t xml:space="preserve"> includes community </w:t>
      </w:r>
      <w:r w:rsidRPr="00DC393A">
        <w:rPr>
          <w:rStyle w:val="Strong"/>
          <w:rFonts w:ascii="Arial" w:hAnsi="Arial" w:cs="Arial"/>
          <w:sz w:val="15"/>
          <w:szCs w:val="15"/>
        </w:rPr>
        <w:t>social network mapping, in-depth cohort interviews</w:t>
      </w:r>
      <w:r w:rsidRPr="00DC393A">
        <w:rPr>
          <w:rFonts w:ascii="Arial" w:hAnsi="Arial" w:cs="Arial"/>
          <w:sz w:val="15"/>
          <w:szCs w:val="15"/>
        </w:rPr>
        <w:t xml:space="preserve"> covering who people talk with and about what, and a </w:t>
      </w:r>
      <w:r w:rsidRPr="00DC393A">
        <w:rPr>
          <w:rStyle w:val="Strong"/>
          <w:rFonts w:ascii="Arial" w:hAnsi="Arial" w:cs="Arial"/>
          <w:sz w:val="15"/>
          <w:szCs w:val="15"/>
        </w:rPr>
        <w:t>household survey</w:t>
      </w:r>
      <w:r w:rsidRPr="00DC393A">
        <w:rPr>
          <w:rFonts w:ascii="Arial" w:hAnsi="Arial" w:cs="Arial"/>
          <w:sz w:val="15"/>
          <w:szCs w:val="15"/>
        </w:rPr>
        <w:t xml:space="preserve"> that captures a range of gender and social norms as well as knowledge and practices. This presentation will cover </w:t>
      </w:r>
      <w:r w:rsidRPr="00DC393A">
        <w:rPr>
          <w:rStyle w:val="Strong"/>
          <w:rFonts w:ascii="Arial" w:hAnsi="Arial" w:cs="Arial"/>
          <w:sz w:val="15"/>
          <w:szCs w:val="15"/>
        </w:rPr>
        <w:t>measurement methods, baseline results,</w:t>
      </w:r>
      <w:r w:rsidRPr="00DC393A">
        <w:rPr>
          <w:rFonts w:ascii="Arial" w:hAnsi="Arial" w:cs="Arial"/>
          <w:sz w:val="15"/>
          <w:szCs w:val="15"/>
        </w:rPr>
        <w:t xml:space="preserve"> and a brief description of the project intervention.</w:t>
      </w:r>
    </w:p>
    <w:p w:rsidR="00DC393A" w:rsidRPr="00DC393A" w:rsidRDefault="00DC393A" w:rsidP="00DC393A">
      <w:pPr>
        <w:pStyle w:val="NoSpacing"/>
        <w:numPr>
          <w:ilvl w:val="0"/>
          <w:numId w:val="27"/>
        </w:numPr>
        <w:rPr>
          <w:rFonts w:ascii="Arial" w:hAnsi="Arial" w:cs="Arial"/>
          <w:sz w:val="15"/>
          <w:szCs w:val="15"/>
        </w:rPr>
      </w:pPr>
      <w:r w:rsidRPr="00DC393A">
        <w:rPr>
          <w:rFonts w:ascii="Arial" w:hAnsi="Arial" w:cs="Arial"/>
          <w:sz w:val="15"/>
          <w:szCs w:val="15"/>
        </w:rPr>
        <w:t>Please</w:t>
      </w:r>
      <w:hyperlink r:id="rId5" w:history="1">
        <w:r w:rsidRPr="00DC393A">
          <w:rPr>
            <w:rStyle w:val="Hyperlink"/>
            <w:rFonts w:ascii="Arial" w:hAnsi="Arial" w:cs="Arial"/>
            <w:sz w:val="15"/>
            <w:szCs w:val="15"/>
          </w:rPr>
          <w:t xml:space="preserve"> Click Here</w:t>
        </w:r>
      </w:hyperlink>
      <w:r w:rsidRPr="00DC393A">
        <w:rPr>
          <w:rFonts w:ascii="Arial" w:hAnsi="Arial" w:cs="Arial"/>
          <w:sz w:val="15"/>
          <w:szCs w:val="15"/>
        </w:rPr>
        <w:t xml:space="preserve"> for the recording</w:t>
      </w:r>
    </w:p>
    <w:p w:rsidR="00DC393A" w:rsidRPr="00DC393A" w:rsidRDefault="00DC393A" w:rsidP="00DC393A">
      <w:pPr>
        <w:pStyle w:val="NoSpacing"/>
        <w:numPr>
          <w:ilvl w:val="0"/>
          <w:numId w:val="27"/>
        </w:numPr>
        <w:rPr>
          <w:rFonts w:ascii="Arial" w:hAnsi="Arial" w:cs="Arial"/>
          <w:sz w:val="15"/>
          <w:szCs w:val="15"/>
        </w:rPr>
      </w:pPr>
      <w:r w:rsidRPr="00DC393A">
        <w:rPr>
          <w:rFonts w:ascii="Arial" w:hAnsi="Arial" w:cs="Arial"/>
          <w:sz w:val="15"/>
          <w:szCs w:val="15"/>
        </w:rPr>
        <w:t>[</w:t>
      </w:r>
      <w:proofErr w:type="spellStart"/>
      <w:r w:rsidRPr="00DC393A">
        <w:rPr>
          <w:rFonts w:ascii="Arial" w:hAnsi="Arial" w:cs="Arial"/>
          <w:sz w:val="15"/>
          <w:szCs w:val="15"/>
        </w:rPr>
        <w:t>Note:the</w:t>
      </w:r>
      <w:proofErr w:type="spellEnd"/>
      <w:r w:rsidRPr="00DC393A">
        <w:rPr>
          <w:rFonts w:ascii="Arial" w:hAnsi="Arial" w:cs="Arial"/>
          <w:sz w:val="15"/>
          <w:szCs w:val="15"/>
        </w:rPr>
        <w:t xml:space="preserve"> recording is missing the first 5 minutes of the presentation]</w:t>
      </w:r>
    </w:p>
    <w:p w:rsidR="00DC393A" w:rsidRPr="00DC393A" w:rsidRDefault="00DC393A" w:rsidP="00DC393A">
      <w:pPr>
        <w:pStyle w:val="NoSpacing"/>
        <w:numPr>
          <w:ilvl w:val="0"/>
          <w:numId w:val="27"/>
        </w:numPr>
        <w:rPr>
          <w:rFonts w:ascii="Arial" w:hAnsi="Arial" w:cs="Arial"/>
          <w:sz w:val="15"/>
          <w:szCs w:val="15"/>
        </w:rPr>
      </w:pPr>
      <w:r w:rsidRPr="00DC393A">
        <w:rPr>
          <w:rFonts w:ascii="Arial" w:hAnsi="Arial" w:cs="Arial"/>
          <w:sz w:val="15"/>
          <w:szCs w:val="15"/>
        </w:rPr>
        <w:t>[</w:t>
      </w:r>
      <w:r w:rsidRPr="00DC393A">
        <w:rPr>
          <w:rStyle w:val="Strong"/>
          <w:rFonts w:ascii="Arial" w:hAnsi="Arial" w:cs="Arial"/>
          <w:color w:val="FF0000"/>
          <w:sz w:val="15"/>
          <w:szCs w:val="15"/>
        </w:rPr>
        <w:t>You must download this application to view the recording</w:t>
      </w:r>
      <w:r w:rsidRPr="00DC393A">
        <w:rPr>
          <w:rFonts w:ascii="Arial" w:hAnsi="Arial" w:cs="Arial"/>
          <w:sz w:val="15"/>
          <w:szCs w:val="15"/>
        </w:rPr>
        <w:t xml:space="preserve"> - </w:t>
      </w:r>
      <w:hyperlink r:id="rId6" w:history="1">
        <w:r w:rsidRPr="00DC393A">
          <w:rPr>
            <w:rStyle w:val="Hyperlink"/>
            <w:rFonts w:ascii="Arial" w:hAnsi="Arial" w:cs="Arial"/>
            <w:sz w:val="15"/>
            <w:szCs w:val="15"/>
          </w:rPr>
          <w:t>ARF player download</w:t>
        </w:r>
      </w:hyperlink>
      <w:r w:rsidRPr="00DC393A">
        <w:rPr>
          <w:rFonts w:ascii="Arial" w:hAnsi="Arial" w:cs="Arial"/>
          <w:sz w:val="15"/>
          <w:szCs w:val="15"/>
        </w:rPr>
        <w:t>]</w:t>
      </w:r>
    </w:p>
    <w:p w:rsidR="00DC393A" w:rsidRPr="00DC393A" w:rsidRDefault="00DC393A" w:rsidP="00DC393A">
      <w:pPr>
        <w:pStyle w:val="NoSpacing"/>
        <w:numPr>
          <w:ilvl w:val="0"/>
          <w:numId w:val="27"/>
        </w:numPr>
        <w:rPr>
          <w:rFonts w:ascii="Arial" w:hAnsi="Arial" w:cs="Arial"/>
          <w:sz w:val="15"/>
          <w:szCs w:val="15"/>
        </w:rPr>
      </w:pPr>
      <w:hyperlink r:id="rId7" w:history="1">
        <w:r w:rsidRPr="00DC393A">
          <w:rPr>
            <w:rStyle w:val="Hyperlink"/>
            <w:rFonts w:ascii="Arial" w:hAnsi="Arial" w:cs="Arial"/>
            <w:sz w:val="15"/>
            <w:szCs w:val="15"/>
          </w:rPr>
          <w:t>PowerPoint</w:t>
        </w:r>
      </w:hyperlink>
      <w:r w:rsidRPr="00DC393A">
        <w:rPr>
          <w:rFonts w:ascii="Arial" w:hAnsi="Arial" w:cs="Arial"/>
          <w:sz w:val="15"/>
          <w:szCs w:val="15"/>
        </w:rPr>
        <w:t xml:space="preserve"> [English]</w:t>
      </w:r>
    </w:p>
    <w:p w:rsidR="00DC393A" w:rsidRPr="00DC393A" w:rsidRDefault="00DC393A" w:rsidP="00DC393A">
      <w:pPr>
        <w:pStyle w:val="NoSpacing"/>
        <w:numPr>
          <w:ilvl w:val="0"/>
          <w:numId w:val="27"/>
        </w:numPr>
        <w:rPr>
          <w:rFonts w:ascii="Arial" w:hAnsi="Arial" w:cs="Arial"/>
          <w:sz w:val="15"/>
          <w:szCs w:val="15"/>
        </w:rPr>
      </w:pPr>
      <w:hyperlink w:history="1">
        <w:proofErr w:type="spellStart"/>
        <w:r w:rsidRPr="00DC393A">
          <w:rPr>
            <w:rStyle w:val="Hyperlink"/>
            <w:rFonts w:ascii="Arial" w:hAnsi="Arial" w:cs="Arial"/>
            <w:sz w:val="15"/>
            <w:szCs w:val="15"/>
          </w:rPr>
          <w:t>Tekponen</w:t>
        </w:r>
        <w:proofErr w:type="spellEnd"/>
        <w:r w:rsidRPr="00DC393A">
          <w:rPr>
            <w:rStyle w:val="Hyperlink"/>
            <w:rFonts w:ascii="Arial" w:hAnsi="Arial" w:cs="Arial"/>
            <w:sz w:val="15"/>
            <w:szCs w:val="15"/>
          </w:rPr>
          <w:t xml:space="preserve"> </w:t>
        </w:r>
        <w:proofErr w:type="spellStart"/>
        <w:r w:rsidRPr="00DC393A">
          <w:rPr>
            <w:rStyle w:val="Hyperlink"/>
            <w:rFonts w:ascii="Arial" w:hAnsi="Arial" w:cs="Arial"/>
            <w:sz w:val="15"/>
            <w:szCs w:val="15"/>
          </w:rPr>
          <w:t>Jikuagou</w:t>
        </w:r>
        <w:proofErr w:type="spellEnd"/>
        <w:r w:rsidRPr="00DC393A">
          <w:rPr>
            <w:rStyle w:val="Hyperlink"/>
            <w:rFonts w:ascii="Arial" w:hAnsi="Arial" w:cs="Arial"/>
            <w:sz w:val="15"/>
            <w:szCs w:val="15"/>
          </w:rPr>
          <w:t xml:space="preserve"> Project Website</w:t>
        </w:r>
      </w:hyperlink>
    </w:p>
    <w:p w:rsidR="00DC393A" w:rsidRPr="00DC393A" w:rsidRDefault="00DC393A" w:rsidP="00DC393A">
      <w:pPr>
        <w:pStyle w:val="NoSpacing"/>
        <w:numPr>
          <w:ilvl w:val="0"/>
          <w:numId w:val="27"/>
        </w:numPr>
        <w:rPr>
          <w:rFonts w:ascii="Arial" w:hAnsi="Arial" w:cs="Arial"/>
          <w:sz w:val="15"/>
          <w:szCs w:val="15"/>
        </w:rPr>
      </w:pPr>
      <w:r w:rsidRPr="00DC393A">
        <w:rPr>
          <w:rFonts w:ascii="Arial" w:hAnsi="Arial" w:cs="Arial"/>
          <w:sz w:val="15"/>
          <w:szCs w:val="15"/>
        </w:rPr>
        <w:t xml:space="preserve">For more information contact: Marcie </w:t>
      </w:r>
      <w:proofErr w:type="spellStart"/>
      <w:r w:rsidRPr="00DC393A">
        <w:rPr>
          <w:rFonts w:ascii="Arial" w:hAnsi="Arial" w:cs="Arial"/>
          <w:sz w:val="15"/>
          <w:szCs w:val="15"/>
        </w:rPr>
        <w:t>Rubardt</w:t>
      </w:r>
      <w:proofErr w:type="spellEnd"/>
      <w:r w:rsidRPr="00DC393A">
        <w:rPr>
          <w:rFonts w:ascii="Arial" w:hAnsi="Arial" w:cs="Arial"/>
          <w:sz w:val="15"/>
          <w:szCs w:val="15"/>
        </w:rPr>
        <w:t xml:space="preserve"> - </w:t>
      </w:r>
      <w:proofErr w:type="spellStart"/>
      <w:r w:rsidRPr="00DC393A">
        <w:rPr>
          <w:rFonts w:ascii="Arial" w:hAnsi="Arial" w:cs="Arial"/>
          <w:sz w:val="15"/>
          <w:szCs w:val="15"/>
        </w:rPr>
        <w:t>mrubardt@care</w:t>
      </w:r>
      <w:proofErr w:type="spellEnd"/>
      <w:r w:rsidRPr="00DC393A">
        <w:rPr>
          <w:rFonts w:ascii="Arial" w:hAnsi="Arial" w:cs="Arial"/>
          <w:sz w:val="15"/>
          <w:szCs w:val="15"/>
        </w:rPr>
        <w:t xml:space="preserve"> org OR Bello </w:t>
      </w:r>
      <w:proofErr w:type="spellStart"/>
      <w:r w:rsidRPr="00DC393A">
        <w:rPr>
          <w:rFonts w:ascii="Arial" w:hAnsi="Arial" w:cs="Arial"/>
          <w:sz w:val="15"/>
          <w:szCs w:val="15"/>
        </w:rPr>
        <w:t>Saka</w:t>
      </w:r>
      <w:proofErr w:type="spellEnd"/>
      <w:r w:rsidRPr="00DC393A">
        <w:rPr>
          <w:rFonts w:ascii="Arial" w:hAnsi="Arial" w:cs="Arial"/>
          <w:sz w:val="15"/>
          <w:szCs w:val="15"/>
        </w:rPr>
        <w:t xml:space="preserve"> - </w:t>
      </w:r>
      <w:hyperlink r:id="rId8" w:history="1">
        <w:r w:rsidRPr="00DC393A">
          <w:rPr>
            <w:rStyle w:val="Hyperlink"/>
            <w:rFonts w:ascii="Arial" w:hAnsi="Arial" w:cs="Arial"/>
            <w:sz w:val="15"/>
            <w:szCs w:val="15"/>
          </w:rPr>
          <w:t>saka.bello@co.care.org</w:t>
        </w:r>
      </w:hyperlink>
    </w:p>
    <w:p w:rsidR="00DC393A" w:rsidRPr="00DC393A" w:rsidRDefault="00DC393A" w:rsidP="00512F4B">
      <w:pPr>
        <w:spacing w:after="0" w:line="240" w:lineRule="auto"/>
        <w:contextualSpacing/>
        <w:rPr>
          <w:rFonts w:ascii="Arial" w:eastAsia="Times New Roman" w:hAnsi="Arial" w:cs="Arial"/>
          <w:b/>
          <w:bCs/>
          <w:color w:val="984806" w:themeColor="accent6" w:themeShade="80"/>
          <w:sz w:val="15"/>
          <w:szCs w:val="15"/>
          <w:u w:val="single"/>
        </w:rPr>
      </w:pPr>
    </w:p>
    <w:p w:rsidR="00646A8E" w:rsidRPr="00646A8E" w:rsidRDefault="00646A8E" w:rsidP="00512F4B">
      <w:pPr>
        <w:spacing w:after="0" w:line="240" w:lineRule="auto"/>
        <w:contextualSpacing/>
        <w:rPr>
          <w:rFonts w:ascii="Arial" w:eastAsia="Times New Roman" w:hAnsi="Arial" w:cs="Arial"/>
          <w:b/>
          <w:bCs/>
          <w:color w:val="984806" w:themeColor="accent6" w:themeShade="80"/>
          <w:sz w:val="15"/>
          <w:szCs w:val="15"/>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r w:rsidRPr="00512F4B">
        <w:rPr>
          <w:rFonts w:ascii="Arial" w:eastAsia="Times New Roman" w:hAnsi="Arial" w:cs="Arial"/>
          <w:b/>
          <w:bCs/>
          <w:color w:val="984806" w:themeColor="accent6" w:themeShade="80"/>
          <w:u w:val="single"/>
        </w:rPr>
        <w:t>2013</w:t>
      </w:r>
    </w:p>
    <w:p w:rsidR="00646A8E" w:rsidRPr="00646A8E" w:rsidRDefault="00646A8E" w:rsidP="00512F4B">
      <w:pPr>
        <w:spacing w:after="0" w:line="240" w:lineRule="auto"/>
        <w:contextualSpacing/>
        <w:rPr>
          <w:rFonts w:ascii="Arial" w:eastAsia="Times New Roman" w:hAnsi="Arial" w:cs="Arial"/>
          <w:b/>
          <w:bCs/>
          <w:color w:val="984806" w:themeColor="accent6" w:themeShade="80"/>
          <w:sz w:val="15"/>
          <w:szCs w:val="15"/>
          <w:u w:val="single"/>
        </w:rPr>
      </w:pPr>
    </w:p>
    <w:p w:rsidR="00646A8E" w:rsidRPr="00646A8E" w:rsidRDefault="00646A8E" w:rsidP="00646A8E">
      <w:pPr>
        <w:spacing w:after="0" w:line="240" w:lineRule="auto"/>
        <w:contextualSpacing/>
        <w:rPr>
          <w:rFonts w:ascii="Arial" w:eastAsia="Times New Roman" w:hAnsi="Arial" w:cs="Arial"/>
          <w:b/>
          <w:bCs/>
          <w:color w:val="000000"/>
          <w:sz w:val="15"/>
          <w:szCs w:val="15"/>
        </w:rPr>
      </w:pPr>
      <w:r w:rsidRPr="00646A8E">
        <w:rPr>
          <w:rStyle w:val="Strong"/>
          <w:rFonts w:ascii="Arial" w:hAnsi="Arial" w:cs="Arial"/>
          <w:sz w:val="15"/>
          <w:szCs w:val="15"/>
        </w:rPr>
        <w:t>11/08/13</w:t>
      </w:r>
      <w:r w:rsidRPr="00646A8E">
        <w:rPr>
          <w:rFonts w:ascii="Arial" w:hAnsi="Arial" w:cs="Arial"/>
          <w:sz w:val="15"/>
          <w:szCs w:val="15"/>
        </w:rPr>
        <w:t xml:space="preserve"> - </w:t>
      </w:r>
      <w:r w:rsidRPr="00646A8E">
        <w:rPr>
          <w:rStyle w:val="Strong"/>
          <w:rFonts w:ascii="Arial" w:hAnsi="Arial" w:cs="Arial"/>
          <w:sz w:val="15"/>
          <w:szCs w:val="15"/>
        </w:rPr>
        <w:t>CARE's Governance and Community Score Card (CSC) Work and Gender Issues</w:t>
      </w:r>
      <w:r w:rsidRPr="00646A8E">
        <w:rPr>
          <w:rFonts w:ascii="Arial" w:hAnsi="Arial" w:cs="Arial"/>
          <w:sz w:val="15"/>
          <w:szCs w:val="15"/>
        </w:rPr>
        <w:br/>
        <w:t xml:space="preserve">A discussion on CARE’s governance and Community Score Card (CSC) work and how this approach is considering and addressing gender issues presented by Margaret </w:t>
      </w:r>
      <w:proofErr w:type="spellStart"/>
      <w:r w:rsidRPr="00646A8E">
        <w:rPr>
          <w:rFonts w:ascii="Arial" w:hAnsi="Arial" w:cs="Arial"/>
          <w:sz w:val="15"/>
          <w:szCs w:val="15"/>
        </w:rPr>
        <w:t>Capelazo</w:t>
      </w:r>
      <w:proofErr w:type="spellEnd"/>
      <w:r w:rsidRPr="00646A8E">
        <w:rPr>
          <w:rFonts w:ascii="Arial" w:hAnsi="Arial" w:cs="Arial"/>
          <w:sz w:val="15"/>
          <w:szCs w:val="15"/>
        </w:rPr>
        <w:t xml:space="preserve">, Gender Advisor, CARE Canada; Gaia </w:t>
      </w:r>
      <w:proofErr w:type="spellStart"/>
      <w:r w:rsidRPr="00646A8E">
        <w:rPr>
          <w:rFonts w:ascii="Arial" w:hAnsi="Arial" w:cs="Arial"/>
          <w:sz w:val="15"/>
          <w:szCs w:val="15"/>
        </w:rPr>
        <w:t>Gozzo</w:t>
      </w:r>
      <w:proofErr w:type="spellEnd"/>
      <w:r w:rsidRPr="00646A8E">
        <w:rPr>
          <w:rFonts w:ascii="Arial" w:hAnsi="Arial" w:cs="Arial"/>
          <w:sz w:val="15"/>
          <w:szCs w:val="15"/>
        </w:rPr>
        <w:t>, Governance Team Leader, CARE International UK; and Carolyn Krug, Senior Program Officer for SRMH, CARE USA. .</w:t>
      </w:r>
    </w:p>
    <w:p w:rsidR="00646A8E" w:rsidRPr="00646A8E" w:rsidRDefault="00294C21" w:rsidP="00646A8E">
      <w:pPr>
        <w:pStyle w:val="NoSpacing"/>
        <w:numPr>
          <w:ilvl w:val="0"/>
          <w:numId w:val="24"/>
        </w:numPr>
        <w:rPr>
          <w:rFonts w:ascii="Arial" w:hAnsi="Arial" w:cs="Arial"/>
          <w:sz w:val="15"/>
          <w:szCs w:val="15"/>
        </w:rPr>
      </w:pPr>
      <w:hyperlink r:id="rId9" w:history="1">
        <w:r w:rsidR="00646A8E" w:rsidRPr="00646A8E">
          <w:rPr>
            <w:rStyle w:val="Hyperlink"/>
            <w:rFonts w:ascii="Arial" w:hAnsi="Arial" w:cs="Arial"/>
            <w:sz w:val="15"/>
            <w:szCs w:val="15"/>
          </w:rPr>
          <w:t>Recorded Presentation</w:t>
        </w:r>
      </w:hyperlink>
      <w:r w:rsidR="00646A8E" w:rsidRPr="00646A8E">
        <w:rPr>
          <w:rFonts w:ascii="Arial" w:hAnsi="Arial" w:cs="Arial"/>
          <w:sz w:val="15"/>
          <w:szCs w:val="15"/>
        </w:rPr>
        <w:t xml:space="preserve"> [</w:t>
      </w:r>
      <w:proofErr w:type="spellStart"/>
      <w:r w:rsidR="00646A8E" w:rsidRPr="00646A8E">
        <w:rPr>
          <w:rFonts w:ascii="Arial" w:hAnsi="Arial" w:cs="Arial"/>
          <w:sz w:val="15"/>
          <w:szCs w:val="15"/>
        </w:rPr>
        <w:t>Note:the</w:t>
      </w:r>
      <w:proofErr w:type="spellEnd"/>
      <w:r w:rsidR="00646A8E" w:rsidRPr="00646A8E">
        <w:rPr>
          <w:rFonts w:ascii="Arial" w:hAnsi="Arial" w:cs="Arial"/>
          <w:sz w:val="15"/>
          <w:szCs w:val="15"/>
        </w:rPr>
        <w:t xml:space="preserve"> recording is missing the first 5 minutes of the presentation]</w:t>
      </w:r>
    </w:p>
    <w:p w:rsidR="00646A8E" w:rsidRPr="00646A8E" w:rsidRDefault="00646A8E" w:rsidP="00646A8E">
      <w:pPr>
        <w:pStyle w:val="NoSpacing"/>
        <w:numPr>
          <w:ilvl w:val="0"/>
          <w:numId w:val="24"/>
        </w:numPr>
        <w:rPr>
          <w:rFonts w:ascii="Arial" w:hAnsi="Arial" w:cs="Arial"/>
          <w:sz w:val="15"/>
          <w:szCs w:val="15"/>
        </w:rPr>
      </w:pPr>
      <w:r w:rsidRPr="00646A8E">
        <w:rPr>
          <w:rFonts w:ascii="Arial" w:hAnsi="Arial" w:cs="Arial"/>
          <w:sz w:val="15"/>
          <w:szCs w:val="15"/>
        </w:rPr>
        <w:t>[</w:t>
      </w:r>
      <w:r w:rsidRPr="00646A8E">
        <w:rPr>
          <w:rStyle w:val="Strong"/>
          <w:rFonts w:ascii="Arial" w:hAnsi="Arial" w:cs="Arial"/>
          <w:color w:val="FF0000"/>
          <w:sz w:val="15"/>
          <w:szCs w:val="15"/>
        </w:rPr>
        <w:t>You must download this application to view the recording</w:t>
      </w:r>
      <w:r w:rsidRPr="00646A8E">
        <w:rPr>
          <w:rFonts w:ascii="Arial" w:hAnsi="Arial" w:cs="Arial"/>
          <w:sz w:val="15"/>
          <w:szCs w:val="15"/>
        </w:rPr>
        <w:t xml:space="preserve"> - </w:t>
      </w:r>
      <w:hyperlink r:id="rId10" w:history="1">
        <w:r w:rsidRPr="00646A8E">
          <w:rPr>
            <w:rStyle w:val="Hyperlink"/>
            <w:rFonts w:ascii="Arial" w:hAnsi="Arial" w:cs="Arial"/>
            <w:sz w:val="15"/>
            <w:szCs w:val="15"/>
          </w:rPr>
          <w:t>ARF player download</w:t>
        </w:r>
      </w:hyperlink>
      <w:r w:rsidRPr="00646A8E">
        <w:rPr>
          <w:rFonts w:ascii="Arial" w:hAnsi="Arial" w:cs="Arial"/>
          <w:sz w:val="15"/>
          <w:szCs w:val="15"/>
        </w:rPr>
        <w:t>]</w:t>
      </w:r>
    </w:p>
    <w:p w:rsidR="00646A8E" w:rsidRPr="00646A8E" w:rsidRDefault="00294C21" w:rsidP="00646A8E">
      <w:pPr>
        <w:pStyle w:val="NoSpacing"/>
        <w:numPr>
          <w:ilvl w:val="0"/>
          <w:numId w:val="24"/>
        </w:numPr>
        <w:rPr>
          <w:rFonts w:ascii="Arial" w:hAnsi="Arial" w:cs="Arial"/>
          <w:sz w:val="15"/>
          <w:szCs w:val="15"/>
        </w:rPr>
      </w:pPr>
      <w:hyperlink r:id="rId11" w:history="1">
        <w:r w:rsidR="00646A8E" w:rsidRPr="00646A8E">
          <w:rPr>
            <w:rStyle w:val="Hyperlink"/>
            <w:rFonts w:ascii="Arial" w:hAnsi="Arial" w:cs="Arial"/>
            <w:sz w:val="15"/>
            <w:szCs w:val="15"/>
          </w:rPr>
          <w:t>PowerPoint</w:t>
        </w:r>
      </w:hyperlink>
      <w:r w:rsidR="00646A8E" w:rsidRPr="00646A8E">
        <w:rPr>
          <w:rFonts w:ascii="Arial" w:hAnsi="Arial" w:cs="Arial"/>
          <w:sz w:val="15"/>
          <w:szCs w:val="15"/>
        </w:rPr>
        <w:t xml:space="preserve"> [English]</w:t>
      </w:r>
    </w:p>
    <w:p w:rsidR="00646A8E" w:rsidRPr="00646A8E" w:rsidRDefault="00294C21" w:rsidP="00646A8E">
      <w:pPr>
        <w:pStyle w:val="ListParagraph"/>
        <w:numPr>
          <w:ilvl w:val="0"/>
          <w:numId w:val="24"/>
        </w:numPr>
        <w:spacing w:before="100" w:beforeAutospacing="1" w:after="100" w:afterAutospacing="1" w:line="240" w:lineRule="auto"/>
        <w:rPr>
          <w:rFonts w:ascii="Arial" w:hAnsi="Arial" w:cs="Arial"/>
          <w:sz w:val="15"/>
          <w:szCs w:val="15"/>
        </w:rPr>
      </w:pPr>
      <w:hyperlink r:id="rId12" w:history="1">
        <w:r w:rsidR="00646A8E" w:rsidRPr="00646A8E">
          <w:rPr>
            <w:rStyle w:val="Hyperlink"/>
            <w:rFonts w:ascii="Arial" w:hAnsi="Arial" w:cs="Arial"/>
            <w:sz w:val="15"/>
            <w:szCs w:val="15"/>
          </w:rPr>
          <w:t>CARE’s Community Score Card (CSC) Toolkit</w:t>
        </w:r>
      </w:hyperlink>
    </w:p>
    <w:p w:rsidR="00646A8E" w:rsidRPr="00646A8E" w:rsidRDefault="00294C21" w:rsidP="00646A8E">
      <w:pPr>
        <w:pStyle w:val="ListParagraph"/>
        <w:numPr>
          <w:ilvl w:val="0"/>
          <w:numId w:val="24"/>
        </w:numPr>
        <w:spacing w:before="100" w:beforeAutospacing="1" w:after="100" w:afterAutospacing="1" w:line="240" w:lineRule="auto"/>
        <w:rPr>
          <w:rFonts w:ascii="Arial" w:hAnsi="Arial" w:cs="Arial"/>
          <w:sz w:val="15"/>
          <w:szCs w:val="15"/>
        </w:rPr>
      </w:pPr>
      <w:hyperlink r:id="rId13" w:history="1">
        <w:r w:rsidR="00646A8E" w:rsidRPr="00646A8E">
          <w:rPr>
            <w:rStyle w:val="Hyperlink"/>
            <w:rFonts w:ascii="Arial" w:hAnsi="Arial" w:cs="Arial"/>
            <w:sz w:val="15"/>
            <w:szCs w:val="15"/>
          </w:rPr>
          <w:t>CSC Guidance Notes</w:t>
        </w:r>
      </w:hyperlink>
    </w:p>
    <w:p w:rsidR="00646A8E" w:rsidRDefault="00294C21" w:rsidP="00646A8E">
      <w:pPr>
        <w:pStyle w:val="ListParagraph"/>
        <w:numPr>
          <w:ilvl w:val="0"/>
          <w:numId w:val="24"/>
        </w:numPr>
        <w:spacing w:before="100" w:beforeAutospacing="1" w:after="100" w:afterAutospacing="1" w:line="240" w:lineRule="auto"/>
        <w:rPr>
          <w:rFonts w:ascii="Arial" w:hAnsi="Arial" w:cs="Arial"/>
          <w:sz w:val="15"/>
          <w:szCs w:val="15"/>
        </w:rPr>
      </w:pPr>
      <w:hyperlink r:id="rId14" w:history="1">
        <w:r w:rsidR="00646A8E" w:rsidRPr="00646A8E">
          <w:rPr>
            <w:rStyle w:val="Hyperlink"/>
            <w:rFonts w:ascii="Arial" w:hAnsi="Arial" w:cs="Arial"/>
            <w:sz w:val="15"/>
            <w:szCs w:val="15"/>
          </w:rPr>
          <w:t>CSC Community of Practice Wiki</w:t>
        </w:r>
      </w:hyperlink>
    </w:p>
    <w:p w:rsidR="00512F4B" w:rsidRDefault="00512F4B" w:rsidP="00512F4B">
      <w:pPr>
        <w:spacing w:after="0" w:line="240" w:lineRule="auto"/>
        <w:contextualSpacing/>
        <w:rPr>
          <w:rFonts w:ascii="Arial" w:eastAsia="Times New Roman" w:hAnsi="Arial" w:cs="Arial"/>
          <w:b/>
          <w:bCs/>
          <w:color w:val="000000"/>
          <w:sz w:val="15"/>
        </w:rPr>
      </w:pPr>
    </w:p>
    <w:p w:rsidR="00C94C35" w:rsidRDefault="00C94C35" w:rsidP="00C94C35">
      <w:pPr>
        <w:spacing w:after="0" w:line="240" w:lineRule="auto"/>
        <w:rPr>
          <w:rFonts w:ascii="Arial" w:hAnsi="Arial" w:cs="Arial"/>
          <w:color w:val="000000"/>
          <w:sz w:val="15"/>
          <w:szCs w:val="15"/>
          <w:shd w:val="clear" w:color="auto" w:fill="FFFFFF"/>
        </w:rPr>
      </w:pPr>
      <w:r w:rsidRPr="00C94C35">
        <w:rPr>
          <w:rStyle w:val="Strong"/>
          <w:rFonts w:ascii="Arial" w:hAnsi="Arial" w:cs="Arial"/>
          <w:color w:val="000000"/>
          <w:sz w:val="15"/>
          <w:szCs w:val="15"/>
          <w:shd w:val="clear" w:color="auto" w:fill="FFFFFF"/>
        </w:rPr>
        <w:t>10/09/13</w:t>
      </w:r>
      <w:r w:rsidRPr="00C94C35">
        <w:rPr>
          <w:rStyle w:val="apple-converted-space"/>
          <w:rFonts w:ascii="Arial" w:hAnsi="Arial" w:cs="Arial"/>
          <w:color w:val="000000"/>
          <w:sz w:val="15"/>
          <w:szCs w:val="15"/>
          <w:shd w:val="clear" w:color="auto" w:fill="FFFFFF"/>
        </w:rPr>
        <w:t> </w:t>
      </w:r>
      <w:r w:rsidRPr="00C94C35">
        <w:rPr>
          <w:rFonts w:ascii="Arial" w:hAnsi="Arial" w:cs="Arial"/>
          <w:color w:val="000000"/>
          <w:sz w:val="15"/>
          <w:szCs w:val="15"/>
          <w:shd w:val="clear" w:color="auto" w:fill="FFFFFF"/>
        </w:rPr>
        <w:t>-</w:t>
      </w:r>
      <w:r w:rsidRPr="00C94C35">
        <w:rPr>
          <w:rStyle w:val="apple-converted-space"/>
          <w:rFonts w:ascii="Arial" w:hAnsi="Arial" w:cs="Arial"/>
          <w:color w:val="000000"/>
          <w:sz w:val="15"/>
          <w:szCs w:val="15"/>
          <w:shd w:val="clear" w:color="auto" w:fill="FFFFFF"/>
        </w:rPr>
        <w:t> </w:t>
      </w:r>
      <w:r w:rsidRPr="00C94C35">
        <w:rPr>
          <w:rStyle w:val="Strong"/>
          <w:rFonts w:ascii="Arial" w:hAnsi="Arial" w:cs="Arial"/>
          <w:color w:val="000000"/>
          <w:sz w:val="15"/>
          <w:szCs w:val="15"/>
          <w:shd w:val="clear" w:color="auto" w:fill="FFFFFF"/>
        </w:rPr>
        <w:t>New Approaches to Engaging Men: From Individual to Structural.</w:t>
      </w:r>
      <w:r w:rsidRPr="00C94C35">
        <w:rPr>
          <w:rFonts w:ascii="Arial" w:hAnsi="Arial" w:cs="Arial"/>
          <w:color w:val="000000"/>
          <w:sz w:val="15"/>
          <w:szCs w:val="15"/>
        </w:rPr>
        <w:br/>
      </w:r>
      <w:r w:rsidRPr="00C94C35">
        <w:rPr>
          <w:rStyle w:val="Strong"/>
          <w:rFonts w:ascii="Arial" w:hAnsi="Arial" w:cs="Arial"/>
          <w:color w:val="000000"/>
          <w:sz w:val="15"/>
          <w:szCs w:val="15"/>
          <w:shd w:val="clear" w:color="auto" w:fill="FFFFFF"/>
        </w:rPr>
        <w:t>Dr. Gary Barker</w:t>
      </w:r>
      <w:r w:rsidRPr="00C94C35">
        <w:rPr>
          <w:rFonts w:ascii="Arial" w:hAnsi="Arial" w:cs="Arial"/>
          <w:color w:val="000000"/>
          <w:sz w:val="15"/>
          <w:szCs w:val="15"/>
          <w:shd w:val="clear" w:color="auto" w:fill="FFFFFF"/>
        </w:rPr>
        <w:t>, International Director of Promundo</w:t>
      </w:r>
      <w:r w:rsidRPr="00C94C35">
        <w:rPr>
          <w:rStyle w:val="apple-converted-space"/>
          <w:rFonts w:ascii="Arial" w:hAnsi="Arial" w:cs="Arial"/>
          <w:color w:val="000000"/>
          <w:sz w:val="15"/>
          <w:szCs w:val="15"/>
          <w:shd w:val="clear" w:color="auto" w:fill="FFFFFF"/>
        </w:rPr>
        <w:t> </w:t>
      </w:r>
      <w:r w:rsidRPr="00C94C35">
        <w:rPr>
          <w:rFonts w:ascii="Arial" w:hAnsi="Arial" w:cs="Arial"/>
          <w:color w:val="000000"/>
          <w:sz w:val="15"/>
          <w:szCs w:val="15"/>
          <w:shd w:val="clear" w:color="auto" w:fill="FFFFFF"/>
        </w:rPr>
        <w:t>presented on the way forward from the</w:t>
      </w:r>
      <w:r w:rsidRPr="00C94C35">
        <w:rPr>
          <w:rStyle w:val="apple-converted-space"/>
          <w:rFonts w:ascii="Arial" w:hAnsi="Arial" w:cs="Arial"/>
          <w:color w:val="000000"/>
          <w:sz w:val="15"/>
          <w:szCs w:val="15"/>
          <w:shd w:val="clear" w:color="auto" w:fill="FFFFFF"/>
        </w:rPr>
        <w:t> </w:t>
      </w:r>
      <w:r w:rsidRPr="00C94C35">
        <w:rPr>
          <w:rStyle w:val="Strong"/>
          <w:rFonts w:ascii="Arial" w:hAnsi="Arial" w:cs="Arial"/>
          <w:color w:val="000000"/>
          <w:sz w:val="15"/>
          <w:szCs w:val="15"/>
          <w:shd w:val="clear" w:color="auto" w:fill="FFFFFF"/>
        </w:rPr>
        <w:t>International Men and Gender Equality Survey (IMAGES)</w:t>
      </w:r>
      <w:r w:rsidRPr="00C94C35">
        <w:rPr>
          <w:rStyle w:val="apple-converted-space"/>
          <w:rFonts w:ascii="Arial" w:hAnsi="Arial" w:cs="Arial"/>
          <w:color w:val="000000"/>
          <w:sz w:val="15"/>
          <w:szCs w:val="15"/>
          <w:shd w:val="clear" w:color="auto" w:fill="FFFFFF"/>
        </w:rPr>
        <w:t> </w:t>
      </w:r>
      <w:r w:rsidRPr="00C94C35">
        <w:rPr>
          <w:rStyle w:val="Strong"/>
          <w:rFonts w:ascii="Arial" w:hAnsi="Arial" w:cs="Arial"/>
          <w:color w:val="000000"/>
          <w:sz w:val="15"/>
          <w:szCs w:val="15"/>
          <w:shd w:val="clear" w:color="auto" w:fill="FFFFFF"/>
        </w:rPr>
        <w:t>studies</w:t>
      </w:r>
      <w:r w:rsidRPr="00C94C35">
        <w:rPr>
          <w:rFonts w:ascii="Arial" w:hAnsi="Arial" w:cs="Arial"/>
          <w:color w:val="000000"/>
          <w:sz w:val="15"/>
          <w:szCs w:val="15"/>
          <w:shd w:val="clear" w:color="auto" w:fill="FFFFFF"/>
        </w:rPr>
        <w:t>, several of which were done in collaboration with CARE COs. He discussed: the IMAGES studies; how the methodology has been applied for project monitoring and evaluation; how countries have applied the research into program planning, structural interventions and advocacy; cutting edge programming in Engaging Men and Boys.</w:t>
      </w:r>
    </w:p>
    <w:p w:rsidR="00C94C35" w:rsidRPr="00C94C35" w:rsidRDefault="00294C21" w:rsidP="00C94C35">
      <w:pPr>
        <w:pStyle w:val="ListParagraph"/>
        <w:numPr>
          <w:ilvl w:val="0"/>
          <w:numId w:val="20"/>
        </w:numPr>
        <w:spacing w:after="0" w:line="240" w:lineRule="auto"/>
        <w:ind w:left="360" w:hanging="180"/>
        <w:rPr>
          <w:rFonts w:ascii="Arial" w:hAnsi="Arial" w:cs="Arial"/>
          <w:color w:val="000000"/>
          <w:sz w:val="15"/>
          <w:szCs w:val="15"/>
        </w:rPr>
      </w:pPr>
      <w:hyperlink r:id="rId15" w:history="1">
        <w:r w:rsidR="00C94C35" w:rsidRPr="00C94C35">
          <w:rPr>
            <w:rStyle w:val="Hyperlink"/>
            <w:rFonts w:ascii="Arial" w:hAnsi="Arial" w:cs="Arial"/>
            <w:sz w:val="15"/>
            <w:szCs w:val="15"/>
          </w:rPr>
          <w:t>Recorded Presentation</w:t>
        </w:r>
      </w:hyperlink>
      <w:r w:rsidR="00C94C35" w:rsidRPr="00C94C35">
        <w:rPr>
          <w:rStyle w:val="apple-converted-space"/>
          <w:rFonts w:ascii="Arial" w:hAnsi="Arial" w:cs="Arial"/>
          <w:color w:val="000000"/>
          <w:sz w:val="15"/>
          <w:szCs w:val="15"/>
        </w:rPr>
        <w:t> </w:t>
      </w:r>
      <w:r w:rsidR="00C94C35" w:rsidRPr="00C94C35">
        <w:rPr>
          <w:rFonts w:ascii="Arial" w:hAnsi="Arial" w:cs="Arial"/>
          <w:color w:val="000000"/>
          <w:sz w:val="15"/>
          <w:szCs w:val="15"/>
        </w:rPr>
        <w:t>[</w:t>
      </w:r>
      <w:r w:rsidR="00C94C35" w:rsidRPr="00C94C35">
        <w:rPr>
          <w:rStyle w:val="Strong"/>
          <w:rFonts w:ascii="Arial" w:hAnsi="Arial" w:cs="Arial"/>
          <w:color w:val="FF0000"/>
          <w:sz w:val="15"/>
          <w:szCs w:val="15"/>
        </w:rPr>
        <w:t>You must download this application to view the recording</w:t>
      </w:r>
      <w:r w:rsidR="00C94C35" w:rsidRPr="00C94C35">
        <w:rPr>
          <w:rStyle w:val="apple-converted-space"/>
          <w:rFonts w:ascii="Arial" w:hAnsi="Arial" w:cs="Arial"/>
          <w:color w:val="000000"/>
          <w:sz w:val="15"/>
          <w:szCs w:val="15"/>
        </w:rPr>
        <w:t> </w:t>
      </w:r>
      <w:r w:rsidR="00C94C35" w:rsidRPr="00C94C35">
        <w:rPr>
          <w:rFonts w:ascii="Arial" w:hAnsi="Arial" w:cs="Arial"/>
          <w:color w:val="000000"/>
          <w:sz w:val="15"/>
          <w:szCs w:val="15"/>
        </w:rPr>
        <w:t>-</w:t>
      </w:r>
      <w:r w:rsidR="00C94C35" w:rsidRPr="00C94C35">
        <w:rPr>
          <w:rStyle w:val="apple-converted-space"/>
          <w:rFonts w:ascii="Arial" w:hAnsi="Arial" w:cs="Arial"/>
          <w:color w:val="000000"/>
          <w:sz w:val="15"/>
          <w:szCs w:val="15"/>
        </w:rPr>
        <w:t> </w:t>
      </w:r>
      <w:hyperlink r:id="rId16" w:history="1">
        <w:r w:rsidR="00C94C35" w:rsidRPr="00C94C35">
          <w:rPr>
            <w:rStyle w:val="Hyperlink"/>
            <w:rFonts w:ascii="Arial" w:hAnsi="Arial" w:cs="Arial"/>
            <w:sz w:val="15"/>
            <w:szCs w:val="15"/>
          </w:rPr>
          <w:t>ARF player download</w:t>
        </w:r>
      </w:hyperlink>
      <w:r w:rsidR="00C94C35" w:rsidRPr="00C94C35">
        <w:rPr>
          <w:rFonts w:ascii="Arial" w:hAnsi="Arial" w:cs="Arial"/>
          <w:color w:val="000000"/>
          <w:sz w:val="15"/>
          <w:szCs w:val="15"/>
        </w:rPr>
        <w:t>]</w:t>
      </w:r>
    </w:p>
    <w:p w:rsidR="00C94C35" w:rsidRPr="00C94C35" w:rsidRDefault="00294C21" w:rsidP="00C94C35">
      <w:pPr>
        <w:pStyle w:val="ListParagraph"/>
        <w:numPr>
          <w:ilvl w:val="0"/>
          <w:numId w:val="20"/>
        </w:numPr>
        <w:spacing w:after="0" w:line="240" w:lineRule="auto"/>
        <w:ind w:left="360" w:hanging="180"/>
        <w:rPr>
          <w:rFonts w:ascii="Arial" w:hAnsi="Arial" w:cs="Arial"/>
          <w:color w:val="000000"/>
          <w:sz w:val="15"/>
          <w:szCs w:val="15"/>
        </w:rPr>
      </w:pPr>
      <w:hyperlink r:id="rId17" w:history="1">
        <w:r w:rsidR="00C94C35" w:rsidRPr="00C94C35">
          <w:rPr>
            <w:rStyle w:val="Hyperlink"/>
            <w:rFonts w:ascii="Arial" w:hAnsi="Arial" w:cs="Arial"/>
            <w:sz w:val="15"/>
            <w:szCs w:val="15"/>
          </w:rPr>
          <w:t>PowerPoint</w:t>
        </w:r>
      </w:hyperlink>
      <w:r w:rsidR="00C94C35" w:rsidRPr="00C94C35">
        <w:rPr>
          <w:rStyle w:val="apple-converted-space"/>
          <w:rFonts w:ascii="Arial" w:hAnsi="Arial" w:cs="Arial"/>
          <w:color w:val="000000"/>
          <w:sz w:val="15"/>
          <w:szCs w:val="15"/>
        </w:rPr>
        <w:t> </w:t>
      </w:r>
      <w:r w:rsidR="00C94C35" w:rsidRPr="00C94C35">
        <w:rPr>
          <w:rFonts w:ascii="Arial" w:hAnsi="Arial" w:cs="Arial"/>
          <w:color w:val="000000"/>
          <w:sz w:val="15"/>
          <w:szCs w:val="15"/>
        </w:rPr>
        <w:t>[English]</w:t>
      </w:r>
    </w:p>
    <w:p w:rsidR="00C94C35" w:rsidRDefault="00294C21" w:rsidP="00C94C35">
      <w:pPr>
        <w:numPr>
          <w:ilvl w:val="0"/>
          <w:numId w:val="20"/>
        </w:numPr>
        <w:shd w:val="clear" w:color="auto" w:fill="FFFFFF"/>
        <w:spacing w:after="0" w:line="240" w:lineRule="auto"/>
        <w:ind w:left="360" w:hanging="180"/>
        <w:contextualSpacing/>
        <w:rPr>
          <w:rFonts w:ascii="Arial" w:hAnsi="Arial" w:cs="Arial"/>
          <w:color w:val="000000"/>
          <w:sz w:val="15"/>
          <w:szCs w:val="15"/>
        </w:rPr>
      </w:pPr>
      <w:hyperlink r:id="rId18" w:history="1">
        <w:r w:rsidR="00C94C35">
          <w:rPr>
            <w:rStyle w:val="Hyperlink"/>
            <w:rFonts w:ascii="Arial" w:hAnsi="Arial" w:cs="Arial"/>
            <w:sz w:val="15"/>
            <w:szCs w:val="15"/>
          </w:rPr>
          <w:t>PowerPoint</w:t>
        </w:r>
      </w:hyperlink>
      <w:r w:rsidR="00C94C35">
        <w:rPr>
          <w:rStyle w:val="apple-converted-space"/>
          <w:rFonts w:ascii="Arial" w:hAnsi="Arial" w:cs="Arial"/>
          <w:color w:val="000000"/>
          <w:sz w:val="15"/>
          <w:szCs w:val="15"/>
        </w:rPr>
        <w:t> </w:t>
      </w:r>
      <w:r w:rsidR="00C94C35">
        <w:rPr>
          <w:rFonts w:ascii="Arial" w:hAnsi="Arial" w:cs="Arial"/>
          <w:color w:val="000000"/>
          <w:sz w:val="15"/>
          <w:szCs w:val="15"/>
        </w:rPr>
        <w:t>[French]</w:t>
      </w:r>
    </w:p>
    <w:p w:rsidR="00C94C35" w:rsidRDefault="00294C21" w:rsidP="00C94C35">
      <w:pPr>
        <w:numPr>
          <w:ilvl w:val="0"/>
          <w:numId w:val="20"/>
        </w:numPr>
        <w:shd w:val="clear" w:color="auto" w:fill="FFFFFF"/>
        <w:spacing w:after="0" w:line="240" w:lineRule="auto"/>
        <w:ind w:left="360" w:hanging="180"/>
        <w:contextualSpacing/>
        <w:rPr>
          <w:rFonts w:ascii="Arial" w:hAnsi="Arial" w:cs="Arial"/>
          <w:color w:val="000000"/>
          <w:sz w:val="15"/>
          <w:szCs w:val="15"/>
        </w:rPr>
      </w:pPr>
      <w:hyperlink r:id="rId19" w:history="1">
        <w:r w:rsidR="00C94C35">
          <w:rPr>
            <w:rStyle w:val="Hyperlink"/>
            <w:rFonts w:ascii="Arial" w:hAnsi="Arial" w:cs="Arial"/>
            <w:sz w:val="15"/>
            <w:szCs w:val="15"/>
          </w:rPr>
          <w:t>Men Care Video</w:t>
        </w:r>
      </w:hyperlink>
    </w:p>
    <w:p w:rsidR="00C94C35" w:rsidRDefault="00294C21" w:rsidP="00C94C35">
      <w:pPr>
        <w:numPr>
          <w:ilvl w:val="0"/>
          <w:numId w:val="20"/>
        </w:numPr>
        <w:shd w:val="clear" w:color="auto" w:fill="FFFFFF"/>
        <w:spacing w:after="0" w:line="240" w:lineRule="auto"/>
        <w:ind w:left="360" w:hanging="180"/>
        <w:contextualSpacing/>
        <w:rPr>
          <w:rFonts w:ascii="Arial" w:hAnsi="Arial" w:cs="Arial"/>
          <w:color w:val="000000"/>
          <w:sz w:val="15"/>
          <w:szCs w:val="15"/>
        </w:rPr>
      </w:pPr>
      <w:hyperlink r:id="rId20" w:history="1">
        <w:r w:rsidR="00C94C35">
          <w:rPr>
            <w:rStyle w:val="Hyperlink"/>
            <w:rFonts w:ascii="Arial" w:hAnsi="Arial" w:cs="Arial"/>
            <w:sz w:val="15"/>
            <w:szCs w:val="15"/>
          </w:rPr>
          <w:t>IMAGES 2011 Report</w:t>
        </w:r>
        <w:r w:rsidR="00C94C35">
          <w:rPr>
            <w:rStyle w:val="apple-converted-space"/>
            <w:rFonts w:ascii="Arial" w:hAnsi="Arial" w:cs="Arial"/>
            <w:color w:val="0000FF"/>
            <w:sz w:val="15"/>
            <w:szCs w:val="15"/>
            <w:u w:val="single"/>
          </w:rPr>
          <w:t> </w:t>
        </w:r>
      </w:hyperlink>
      <w:r w:rsidR="00C94C35">
        <w:rPr>
          <w:rFonts w:ascii="Arial" w:hAnsi="Arial" w:cs="Arial"/>
          <w:color w:val="000000"/>
          <w:sz w:val="15"/>
          <w:szCs w:val="15"/>
        </w:rPr>
        <w:t>[Brazil, Chile, Croatia, Mexico, India, &amp; Rwanda]</w:t>
      </w:r>
    </w:p>
    <w:p w:rsidR="00C94C35" w:rsidRDefault="00294C21" w:rsidP="00C94C35">
      <w:pPr>
        <w:numPr>
          <w:ilvl w:val="0"/>
          <w:numId w:val="20"/>
        </w:numPr>
        <w:shd w:val="clear" w:color="auto" w:fill="FFFFFF"/>
        <w:spacing w:after="0" w:line="240" w:lineRule="auto"/>
        <w:ind w:left="360" w:hanging="180"/>
        <w:contextualSpacing/>
        <w:rPr>
          <w:rFonts w:ascii="Arial" w:hAnsi="Arial" w:cs="Arial"/>
          <w:color w:val="000000"/>
          <w:sz w:val="15"/>
          <w:szCs w:val="15"/>
        </w:rPr>
      </w:pPr>
      <w:hyperlink r:id="rId21" w:history="1">
        <w:r w:rsidR="00C94C35">
          <w:rPr>
            <w:rStyle w:val="Hyperlink"/>
            <w:rFonts w:ascii="Arial" w:hAnsi="Arial" w:cs="Arial"/>
            <w:sz w:val="15"/>
            <w:szCs w:val="15"/>
          </w:rPr>
          <w:t>IMAGES 2012 Report</w:t>
        </w:r>
      </w:hyperlink>
      <w:r w:rsidR="00C94C35">
        <w:rPr>
          <w:rStyle w:val="apple-converted-space"/>
          <w:rFonts w:ascii="Arial" w:hAnsi="Arial" w:cs="Arial"/>
          <w:color w:val="000000"/>
          <w:sz w:val="15"/>
          <w:szCs w:val="15"/>
        </w:rPr>
        <w:t> </w:t>
      </w:r>
      <w:r w:rsidR="00C94C35">
        <w:rPr>
          <w:rFonts w:ascii="Arial" w:hAnsi="Arial" w:cs="Arial"/>
          <w:color w:val="000000"/>
          <w:sz w:val="15"/>
          <w:szCs w:val="15"/>
        </w:rPr>
        <w:t>[DRC]</w:t>
      </w:r>
    </w:p>
    <w:p w:rsidR="00C94C35" w:rsidRDefault="00C94C35" w:rsidP="00C94C35">
      <w:pPr>
        <w:spacing w:after="0" w:line="240" w:lineRule="auto"/>
        <w:contextualSpacing/>
        <w:rPr>
          <w:rStyle w:val="Strong"/>
          <w:rFonts w:ascii="Arial" w:hAnsi="Arial" w:cs="Arial"/>
          <w:color w:val="000000"/>
          <w:sz w:val="15"/>
          <w:szCs w:val="15"/>
          <w:shd w:val="clear" w:color="auto" w:fill="FFFFFF"/>
        </w:rPr>
      </w:pPr>
    </w:p>
    <w:p w:rsidR="00C94C35" w:rsidRDefault="00C94C35" w:rsidP="00A21D13">
      <w:pPr>
        <w:rPr>
          <w:rStyle w:val="Strong"/>
          <w:rFonts w:ascii="Arial" w:hAnsi="Arial" w:cs="Arial"/>
          <w:color w:val="000000"/>
          <w:sz w:val="15"/>
          <w:szCs w:val="15"/>
          <w:shd w:val="clear" w:color="auto" w:fill="FFFFFF"/>
        </w:rPr>
      </w:pPr>
    </w:p>
    <w:p w:rsidR="00A21D13" w:rsidRDefault="00A21D13" w:rsidP="00A21D13">
      <w:r>
        <w:rPr>
          <w:rStyle w:val="Strong"/>
          <w:rFonts w:ascii="Arial" w:hAnsi="Arial" w:cs="Arial"/>
          <w:color w:val="000000"/>
          <w:sz w:val="15"/>
          <w:szCs w:val="15"/>
          <w:shd w:val="clear" w:color="auto" w:fill="FFFFFF"/>
        </w:rPr>
        <w:t>09/10/13</w:t>
      </w:r>
      <w:r>
        <w:rPr>
          <w:rStyle w:val="apple-converted-space"/>
          <w:rFonts w:ascii="Arial" w:hAnsi="Arial" w:cs="Arial"/>
          <w:color w:val="000000"/>
          <w:sz w:val="15"/>
          <w:szCs w:val="15"/>
          <w:shd w:val="clear" w:color="auto" w:fill="FFFFFF"/>
        </w:rPr>
        <w:t> </w:t>
      </w:r>
      <w:r>
        <w:rPr>
          <w:rFonts w:ascii="Arial" w:hAnsi="Arial" w:cs="Arial"/>
          <w:color w:val="000000"/>
          <w:sz w:val="15"/>
          <w:szCs w:val="15"/>
          <w:shd w:val="clear" w:color="auto" w:fill="FFFFFF"/>
        </w:rPr>
        <w:t>-</w:t>
      </w:r>
      <w:r>
        <w:rPr>
          <w:rStyle w:val="apple-converted-space"/>
          <w:rFonts w:ascii="Arial" w:hAnsi="Arial" w:cs="Arial"/>
          <w:color w:val="000000"/>
          <w:sz w:val="15"/>
          <w:szCs w:val="15"/>
          <w:shd w:val="clear" w:color="auto" w:fill="FFFFFF"/>
        </w:rPr>
        <w:t> </w:t>
      </w:r>
      <w:r>
        <w:rPr>
          <w:rStyle w:val="Strong"/>
          <w:rFonts w:ascii="Arial" w:hAnsi="Arial" w:cs="Arial"/>
          <w:color w:val="000000"/>
          <w:sz w:val="15"/>
          <w:szCs w:val="15"/>
          <w:shd w:val="clear" w:color="auto" w:fill="FFFFFF"/>
        </w:rPr>
        <w:t>WEIMI Guidance Tool and Beyond - A Panel Presentation.</w:t>
      </w:r>
      <w:r>
        <w:rPr>
          <w:rStyle w:val="apple-converted-space"/>
          <w:rFonts w:ascii="Arial" w:hAnsi="Arial" w:cs="Arial"/>
          <w:color w:val="000000"/>
          <w:sz w:val="15"/>
          <w:szCs w:val="15"/>
          <w:shd w:val="clear" w:color="auto" w:fill="FFFFFF"/>
        </w:rPr>
        <w:t> </w:t>
      </w:r>
      <w:r>
        <w:rPr>
          <w:rFonts w:ascii="Arial" w:hAnsi="Arial" w:cs="Arial"/>
          <w:color w:val="000000"/>
          <w:sz w:val="15"/>
          <w:szCs w:val="15"/>
          <w:shd w:val="clear" w:color="auto" w:fill="FFFFFF"/>
        </w:rPr>
        <w:t>Nidal Karim from CARE USA introduced the online WEIMI Guidance Tool and a 4 country panel presented on their Women's Empowerment Program Impact Monitoring Systems. The panelists were</w:t>
      </w:r>
      <w:proofErr w:type="gramStart"/>
      <w:r>
        <w:rPr>
          <w:rFonts w:ascii="Arial" w:hAnsi="Arial" w:cs="Arial"/>
          <w:color w:val="000000"/>
          <w:sz w:val="15"/>
          <w:szCs w:val="15"/>
          <w:shd w:val="clear" w:color="auto" w:fill="FFFFFF"/>
        </w:rPr>
        <w:t>:</w:t>
      </w:r>
      <w:proofErr w:type="gramEnd"/>
      <w:r>
        <w:rPr>
          <w:rFonts w:ascii="Arial" w:hAnsi="Arial" w:cs="Arial"/>
          <w:color w:val="000000"/>
          <w:sz w:val="15"/>
          <w:szCs w:val="15"/>
        </w:rPr>
        <w:br/>
      </w:r>
      <w:r>
        <w:rPr>
          <w:rFonts w:ascii="Arial" w:hAnsi="Arial" w:cs="Arial"/>
          <w:color w:val="000000"/>
          <w:sz w:val="15"/>
          <w:szCs w:val="15"/>
          <w:shd w:val="clear" w:color="auto" w:fill="FFFFFF"/>
        </w:rPr>
        <w:t>Edson Nyingi - PQL Director, CARE Tanzania [Edson.Nyingi@co.care.org]</w:t>
      </w:r>
      <w:r>
        <w:rPr>
          <w:rFonts w:ascii="Arial" w:hAnsi="Arial" w:cs="Arial"/>
          <w:color w:val="000000"/>
          <w:sz w:val="15"/>
          <w:szCs w:val="15"/>
        </w:rPr>
        <w:br/>
      </w:r>
      <w:r>
        <w:rPr>
          <w:rFonts w:ascii="Arial" w:hAnsi="Arial" w:cs="Arial"/>
          <w:color w:val="000000"/>
          <w:sz w:val="15"/>
          <w:szCs w:val="15"/>
          <w:shd w:val="clear" w:color="auto" w:fill="FFFFFF"/>
        </w:rPr>
        <w:t>Charles Owuor – PQL Director, CARE Uganda [cowuor@co.care.org]</w:t>
      </w:r>
      <w:r>
        <w:rPr>
          <w:rFonts w:ascii="Arial" w:hAnsi="Arial" w:cs="Arial"/>
          <w:color w:val="000000"/>
          <w:sz w:val="15"/>
          <w:szCs w:val="15"/>
        </w:rPr>
        <w:br/>
      </w:r>
      <w:r>
        <w:rPr>
          <w:rFonts w:ascii="Arial" w:hAnsi="Arial" w:cs="Arial"/>
          <w:color w:val="000000"/>
          <w:sz w:val="15"/>
          <w:szCs w:val="15"/>
          <w:shd w:val="clear" w:color="auto" w:fill="FFFFFF"/>
        </w:rPr>
        <w:t>Sarah Ralston – PQL Advisor , CARE West Bank and Gaza [sralston@care.org]</w:t>
      </w:r>
      <w:r>
        <w:rPr>
          <w:rFonts w:ascii="Arial" w:hAnsi="Arial" w:cs="Arial"/>
          <w:color w:val="000000"/>
          <w:sz w:val="15"/>
          <w:szCs w:val="15"/>
        </w:rPr>
        <w:br/>
      </w:r>
      <w:r>
        <w:rPr>
          <w:rFonts w:ascii="Arial" w:hAnsi="Arial" w:cs="Arial"/>
          <w:color w:val="000000"/>
          <w:sz w:val="15"/>
          <w:szCs w:val="15"/>
          <w:shd w:val="clear" w:color="auto" w:fill="FFFFFF"/>
        </w:rPr>
        <w:t>Fatima Jahan Seema - Impact and Evaluation Coordinator, CARE Bangladesh [fatima@bd.care.org]</w:t>
      </w:r>
    </w:p>
    <w:p w:rsidR="00A21D13" w:rsidRDefault="00294C21"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22" w:history="1">
        <w:r w:rsidR="00A21D13">
          <w:rPr>
            <w:rStyle w:val="Hyperlink"/>
            <w:rFonts w:ascii="Arial" w:hAnsi="Arial" w:cs="Arial"/>
            <w:sz w:val="15"/>
            <w:szCs w:val="15"/>
          </w:rPr>
          <w:t>Recorded Presentation</w:t>
        </w:r>
      </w:hyperlink>
      <w:r w:rsidR="00A21D13">
        <w:rPr>
          <w:rStyle w:val="apple-converted-space"/>
          <w:rFonts w:ascii="Arial" w:hAnsi="Arial" w:cs="Arial"/>
          <w:color w:val="000000"/>
          <w:sz w:val="15"/>
          <w:szCs w:val="15"/>
        </w:rPr>
        <w:t> </w:t>
      </w:r>
      <w:r w:rsidR="00A21D13">
        <w:rPr>
          <w:rFonts w:ascii="Arial" w:hAnsi="Arial" w:cs="Arial"/>
          <w:color w:val="000000"/>
          <w:sz w:val="15"/>
          <w:szCs w:val="15"/>
        </w:rPr>
        <w:t>[</w:t>
      </w:r>
      <w:r w:rsidR="00A21D13">
        <w:rPr>
          <w:rStyle w:val="Strong"/>
          <w:rFonts w:ascii="Arial" w:hAnsi="Arial" w:cs="Arial"/>
          <w:color w:val="FF0000"/>
          <w:sz w:val="15"/>
          <w:szCs w:val="15"/>
        </w:rPr>
        <w:t>You must download this application to view the recording</w:t>
      </w:r>
      <w:r w:rsidR="00A21D13">
        <w:rPr>
          <w:rStyle w:val="apple-converted-space"/>
          <w:rFonts w:ascii="Arial" w:hAnsi="Arial" w:cs="Arial"/>
          <w:color w:val="000000"/>
          <w:sz w:val="15"/>
          <w:szCs w:val="15"/>
        </w:rPr>
        <w:t> </w:t>
      </w:r>
      <w:r w:rsidR="00A21D13">
        <w:rPr>
          <w:rFonts w:ascii="Arial" w:hAnsi="Arial" w:cs="Arial"/>
          <w:color w:val="000000"/>
          <w:sz w:val="15"/>
          <w:szCs w:val="15"/>
        </w:rPr>
        <w:t>-</w:t>
      </w:r>
      <w:r w:rsidR="00A21D13">
        <w:rPr>
          <w:rStyle w:val="apple-converted-space"/>
          <w:rFonts w:ascii="Arial" w:hAnsi="Arial" w:cs="Arial"/>
          <w:color w:val="000000"/>
          <w:sz w:val="15"/>
          <w:szCs w:val="15"/>
        </w:rPr>
        <w:t> </w:t>
      </w:r>
      <w:hyperlink r:id="rId23" w:history="1">
        <w:r w:rsidR="00A21D13">
          <w:rPr>
            <w:rStyle w:val="Hyperlink"/>
            <w:rFonts w:ascii="Arial" w:hAnsi="Arial" w:cs="Arial"/>
            <w:sz w:val="15"/>
            <w:szCs w:val="15"/>
          </w:rPr>
          <w:t>ARF player download</w:t>
        </w:r>
      </w:hyperlink>
      <w:r w:rsidR="00A21D13">
        <w:rPr>
          <w:rFonts w:ascii="Arial" w:hAnsi="Arial" w:cs="Arial"/>
          <w:color w:val="000000"/>
          <w:sz w:val="15"/>
          <w:szCs w:val="15"/>
        </w:rPr>
        <w:t>]</w:t>
      </w:r>
    </w:p>
    <w:p w:rsidR="00A21D13" w:rsidRDefault="00294C21"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24" w:history="1">
        <w:r w:rsidR="00A21D13">
          <w:rPr>
            <w:rStyle w:val="Hyperlink"/>
            <w:rFonts w:ascii="Arial" w:hAnsi="Arial" w:cs="Arial"/>
            <w:sz w:val="15"/>
            <w:szCs w:val="15"/>
          </w:rPr>
          <w:t>PowerPoint</w:t>
        </w:r>
      </w:hyperlink>
    </w:p>
    <w:p w:rsidR="00A21D13" w:rsidRDefault="00294C21"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25" w:history="1">
        <w:r w:rsidR="00A21D13">
          <w:rPr>
            <w:rStyle w:val="Hyperlink"/>
            <w:rFonts w:ascii="Arial" w:hAnsi="Arial" w:cs="Arial"/>
            <w:sz w:val="15"/>
            <w:szCs w:val="15"/>
          </w:rPr>
          <w:t>WEIMI Online Guidance Tool</w:t>
        </w:r>
      </w:hyperlink>
    </w:p>
    <w:p w:rsidR="00A21D13" w:rsidRDefault="00294C21"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26" w:history="1">
        <w:r w:rsidR="00A21D13">
          <w:rPr>
            <w:rStyle w:val="Hyperlink"/>
            <w:rFonts w:ascii="Arial" w:hAnsi="Arial" w:cs="Arial"/>
            <w:sz w:val="15"/>
            <w:szCs w:val="15"/>
          </w:rPr>
          <w:t>Video Explaining WEIMI Online Guidance Tool Structure and Navigation</w:t>
        </w:r>
      </w:hyperlink>
    </w:p>
    <w:p w:rsidR="00A21D13" w:rsidRDefault="00294C21" w:rsidP="00A21D13">
      <w:pPr>
        <w:numPr>
          <w:ilvl w:val="0"/>
          <w:numId w:val="18"/>
        </w:numPr>
        <w:shd w:val="clear" w:color="auto" w:fill="FFFFFF"/>
        <w:spacing w:before="100" w:beforeAutospacing="1" w:after="100" w:afterAutospacing="1" w:line="219" w:lineRule="atLeast"/>
        <w:ind w:left="360" w:hanging="180"/>
        <w:rPr>
          <w:rFonts w:ascii="Arial" w:hAnsi="Arial" w:cs="Arial"/>
          <w:color w:val="000000"/>
          <w:sz w:val="15"/>
          <w:szCs w:val="15"/>
        </w:rPr>
      </w:pPr>
      <w:hyperlink r:id="rId27" w:tgtFrame="_blank" w:history="1">
        <w:r w:rsidR="00A21D13">
          <w:rPr>
            <w:rStyle w:val="Hyperlink"/>
            <w:rFonts w:ascii="Arial" w:hAnsi="Arial" w:cs="Arial"/>
            <w:sz w:val="15"/>
            <w:szCs w:val="15"/>
          </w:rPr>
          <w:t>PowerPoint</w:t>
        </w:r>
      </w:hyperlink>
      <w:r w:rsidR="00A21D13">
        <w:rPr>
          <w:rStyle w:val="apple-converted-space"/>
          <w:rFonts w:ascii="Arial" w:hAnsi="Arial" w:cs="Arial"/>
          <w:color w:val="000000"/>
          <w:sz w:val="15"/>
          <w:szCs w:val="15"/>
        </w:rPr>
        <w:t> </w:t>
      </w:r>
      <w:r w:rsidR="00A21D13">
        <w:rPr>
          <w:rFonts w:ascii="Arial" w:hAnsi="Arial" w:cs="Arial"/>
          <w:color w:val="000000"/>
          <w:sz w:val="15"/>
          <w:szCs w:val="15"/>
        </w:rPr>
        <w:t>- Details of CARE West Bank and Gaza's Impact Learning and Accountability System</w:t>
      </w:r>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b/>
          <w:bCs/>
          <w:color w:val="000000"/>
          <w:sz w:val="15"/>
        </w:rPr>
        <w:t>07/08/13</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Malaika Cheney-Coker and Helen Pankhurst from the CARE USA Water team presented on</w:t>
      </w:r>
      <w:r w:rsidRPr="00EF1567">
        <w:rPr>
          <w:rFonts w:ascii="Arial" w:eastAsia="Times New Roman" w:hAnsi="Arial" w:cs="Arial"/>
          <w:color w:val="000000"/>
          <w:sz w:val="15"/>
        </w:rPr>
        <w:t> </w:t>
      </w:r>
      <w:r w:rsidRPr="00EF1567">
        <w:rPr>
          <w:rFonts w:ascii="Arial" w:eastAsia="Times New Roman" w:hAnsi="Arial" w:cs="Arial"/>
          <w:b/>
          <w:bCs/>
          <w:color w:val="000000"/>
          <w:sz w:val="15"/>
        </w:rPr>
        <w:t>Measuring &amp; Promoting the Links between Water+* and Women's Empowerment.</w:t>
      </w:r>
      <w:r w:rsidRPr="00EF1567">
        <w:rPr>
          <w:rFonts w:ascii="Arial" w:eastAsia="Times New Roman" w:hAnsi="Arial" w:cs="Arial"/>
          <w:color w:val="000000"/>
          <w:sz w:val="15"/>
          <w:szCs w:val="15"/>
        </w:rPr>
        <w:br/>
      </w:r>
    </w:p>
    <w:p w:rsidR="00EF1567" w:rsidRPr="00EF1567" w:rsidRDefault="00294C21" w:rsidP="00512F4B">
      <w:pPr>
        <w:numPr>
          <w:ilvl w:val="0"/>
          <w:numId w:val="1"/>
        </w:numPr>
        <w:shd w:val="clear" w:color="auto" w:fill="FFFFFF"/>
        <w:spacing w:after="0" w:line="240" w:lineRule="auto"/>
        <w:ind w:left="360" w:hanging="180"/>
        <w:contextualSpacing/>
        <w:rPr>
          <w:rFonts w:ascii="Arial" w:eastAsia="Times New Roman" w:hAnsi="Arial" w:cs="Arial"/>
          <w:color w:val="000000"/>
          <w:sz w:val="15"/>
          <w:szCs w:val="15"/>
        </w:rPr>
      </w:pPr>
      <w:hyperlink r:id="rId28" w:tgtFrame="_blank"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29"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294C21" w:rsidP="00512F4B">
      <w:pPr>
        <w:numPr>
          <w:ilvl w:val="0"/>
          <w:numId w:val="1"/>
        </w:numPr>
        <w:shd w:val="clear" w:color="auto" w:fill="FFFFFF"/>
        <w:spacing w:after="0" w:line="240" w:lineRule="auto"/>
        <w:ind w:left="360" w:hanging="180"/>
        <w:contextualSpacing/>
        <w:rPr>
          <w:rFonts w:ascii="Arial" w:eastAsia="Times New Roman" w:hAnsi="Arial" w:cs="Arial"/>
          <w:color w:val="000000"/>
          <w:sz w:val="15"/>
          <w:szCs w:val="15"/>
        </w:rPr>
      </w:pPr>
      <w:hyperlink r:id="rId30" w:history="1">
        <w:r w:rsidR="00EF1567" w:rsidRPr="00EF1567">
          <w:rPr>
            <w:rFonts w:ascii="Arial" w:eastAsia="Times New Roman" w:hAnsi="Arial" w:cs="Arial"/>
            <w:color w:val="0000FF"/>
            <w:sz w:val="15"/>
            <w:u w:val="single"/>
          </w:rPr>
          <w:t>PowerPoint</w:t>
        </w:r>
      </w:hyperlink>
    </w:p>
    <w:p w:rsidR="00EF1567" w:rsidRPr="00EF1567" w:rsidRDefault="00294C21" w:rsidP="00512F4B">
      <w:pPr>
        <w:numPr>
          <w:ilvl w:val="0"/>
          <w:numId w:val="1"/>
        </w:numPr>
        <w:shd w:val="clear" w:color="auto" w:fill="FFFFFF"/>
        <w:spacing w:after="0" w:line="240" w:lineRule="auto"/>
        <w:ind w:left="360" w:hanging="180"/>
        <w:contextualSpacing/>
        <w:rPr>
          <w:rFonts w:ascii="Arial" w:eastAsia="Times New Roman" w:hAnsi="Arial" w:cs="Arial"/>
          <w:color w:val="000000"/>
          <w:sz w:val="15"/>
          <w:szCs w:val="15"/>
        </w:rPr>
      </w:pPr>
      <w:hyperlink r:id="rId31" w:history="1">
        <w:r w:rsidR="00EF1567" w:rsidRPr="00EF1567">
          <w:rPr>
            <w:rFonts w:ascii="Arial" w:eastAsia="Times New Roman" w:hAnsi="Arial" w:cs="Arial"/>
            <w:color w:val="0000FF"/>
            <w:sz w:val="15"/>
            <w:u w:val="single"/>
          </w:rPr>
          <w:t>Women and Water Wiki Page</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 here you can find details of the studies and tools discussed in the WebEx</w:t>
      </w:r>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06/26/13 -</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Fida Shafi from CARE West Bank Gaza presented the</w:t>
      </w:r>
      <w:r w:rsidRPr="00EF1567">
        <w:rPr>
          <w:rFonts w:ascii="Arial" w:eastAsia="Times New Roman" w:hAnsi="Arial" w:cs="Arial"/>
          <w:color w:val="000000"/>
          <w:sz w:val="15"/>
        </w:rPr>
        <w:t> </w:t>
      </w:r>
      <w:r w:rsidRPr="00EF1567">
        <w:rPr>
          <w:rFonts w:ascii="Arial" w:eastAsia="Times New Roman" w:hAnsi="Arial" w:cs="Arial"/>
          <w:b/>
          <w:bCs/>
          <w:color w:val="000000"/>
          <w:sz w:val="15"/>
        </w:rPr>
        <w:t>Gender Analysis</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of their</w:t>
      </w:r>
      <w:r w:rsidRPr="00EF1567">
        <w:rPr>
          <w:rFonts w:ascii="Arial" w:eastAsia="Times New Roman" w:hAnsi="Arial" w:cs="Arial"/>
          <w:color w:val="000000"/>
          <w:sz w:val="15"/>
        </w:rPr>
        <w:t> </w:t>
      </w:r>
      <w:r w:rsidRPr="00EF1567">
        <w:rPr>
          <w:rFonts w:ascii="Arial" w:eastAsia="Times New Roman" w:hAnsi="Arial" w:cs="Arial"/>
          <w:b/>
          <w:bCs/>
          <w:color w:val="000000"/>
          <w:sz w:val="15"/>
        </w:rPr>
        <w:t>Assistance to Small Farmers, Breeders, and Households in West Bank and Gaza program</w:t>
      </w:r>
      <w:r w:rsidRPr="00EF1567">
        <w:rPr>
          <w:rFonts w:ascii="Arial" w:eastAsia="Times New Roman" w:hAnsi="Arial" w:cs="Arial"/>
          <w:color w:val="000000"/>
          <w:sz w:val="15"/>
          <w:szCs w:val="15"/>
          <w:shd w:val="clear" w:color="auto" w:fill="FFFFFF"/>
        </w:rPr>
        <w:t>.</w:t>
      </w:r>
      <w:r w:rsidRPr="00EF1567">
        <w:rPr>
          <w:rFonts w:ascii="Arial" w:eastAsia="Times New Roman" w:hAnsi="Arial" w:cs="Arial"/>
          <w:color w:val="000000"/>
          <w:sz w:val="15"/>
        </w:rPr>
        <w:t> </w:t>
      </w:r>
      <w:r w:rsidRPr="00EF1567">
        <w:rPr>
          <w:rFonts w:ascii="Arial" w:eastAsia="Times New Roman" w:hAnsi="Arial" w:cs="Arial"/>
          <w:color w:val="000000"/>
          <w:sz w:val="15"/>
          <w:szCs w:val="15"/>
        </w:rPr>
        <w:br/>
      </w:r>
    </w:p>
    <w:p w:rsidR="00EF1567" w:rsidRPr="00EF1567" w:rsidRDefault="00294C21" w:rsidP="00512F4B">
      <w:pPr>
        <w:numPr>
          <w:ilvl w:val="0"/>
          <w:numId w:val="2"/>
        </w:numPr>
        <w:shd w:val="clear" w:color="auto" w:fill="FFFFFF"/>
        <w:spacing w:after="0" w:line="240" w:lineRule="auto"/>
        <w:ind w:left="360" w:hanging="180"/>
        <w:contextualSpacing/>
        <w:rPr>
          <w:rFonts w:ascii="Arial" w:eastAsia="Times New Roman" w:hAnsi="Arial" w:cs="Arial"/>
          <w:color w:val="000000"/>
          <w:sz w:val="15"/>
          <w:szCs w:val="15"/>
        </w:rPr>
      </w:pPr>
      <w:hyperlink r:id="rId32"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33"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294C21" w:rsidP="00512F4B">
      <w:pPr>
        <w:numPr>
          <w:ilvl w:val="0"/>
          <w:numId w:val="2"/>
        </w:numPr>
        <w:shd w:val="clear" w:color="auto" w:fill="FFFFFF"/>
        <w:spacing w:after="0" w:line="240" w:lineRule="auto"/>
        <w:ind w:left="360" w:hanging="180"/>
        <w:contextualSpacing/>
        <w:rPr>
          <w:rFonts w:ascii="Arial" w:eastAsia="Times New Roman" w:hAnsi="Arial" w:cs="Arial"/>
          <w:color w:val="000000"/>
          <w:sz w:val="15"/>
          <w:szCs w:val="15"/>
        </w:rPr>
      </w:pPr>
      <w:hyperlink r:id="rId34" w:history="1">
        <w:r w:rsidR="00EF1567" w:rsidRPr="00EF1567">
          <w:rPr>
            <w:rFonts w:ascii="Arial" w:eastAsia="Times New Roman" w:hAnsi="Arial" w:cs="Arial"/>
            <w:color w:val="0000FF"/>
            <w:sz w:val="15"/>
            <w:u w:val="single"/>
          </w:rPr>
          <w:t>PowerPoint</w:t>
        </w:r>
      </w:hyperlink>
    </w:p>
    <w:p w:rsidR="00EF1567" w:rsidRPr="00EF1567" w:rsidRDefault="00294C21" w:rsidP="00512F4B">
      <w:pPr>
        <w:numPr>
          <w:ilvl w:val="0"/>
          <w:numId w:val="2"/>
        </w:numPr>
        <w:shd w:val="clear" w:color="auto" w:fill="FFFFFF"/>
        <w:spacing w:after="0" w:line="240" w:lineRule="auto"/>
        <w:ind w:left="360" w:hanging="180"/>
        <w:contextualSpacing/>
        <w:rPr>
          <w:rFonts w:ascii="Arial" w:eastAsia="Times New Roman" w:hAnsi="Arial" w:cs="Arial"/>
          <w:color w:val="000000"/>
          <w:sz w:val="15"/>
          <w:szCs w:val="15"/>
        </w:rPr>
      </w:pPr>
      <w:hyperlink r:id="rId35" w:history="1">
        <w:r w:rsidR="00EF1567" w:rsidRPr="00EF1567">
          <w:rPr>
            <w:rFonts w:ascii="Arial" w:eastAsia="Times New Roman" w:hAnsi="Arial" w:cs="Arial"/>
            <w:color w:val="0000FF"/>
            <w:sz w:val="15"/>
            <w:u w:val="single"/>
          </w:rPr>
          <w:t>WBG Gender Analysis Full Report</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06/03/13</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Maimouna Toliver from the West Africa Regional Management Unit &amp; Jane Iredale from CARE Mali presented on the</w:t>
      </w:r>
      <w:r w:rsidRPr="00EF1567">
        <w:rPr>
          <w:rFonts w:ascii="Arial" w:eastAsia="Times New Roman" w:hAnsi="Arial" w:cs="Arial"/>
          <w:color w:val="000000"/>
          <w:sz w:val="15"/>
          <w:szCs w:val="15"/>
        </w:rPr>
        <w:br/>
      </w:r>
      <w:r w:rsidRPr="00EF1567">
        <w:rPr>
          <w:rFonts w:ascii="Arial" w:eastAsia="Times New Roman" w:hAnsi="Arial" w:cs="Arial"/>
          <w:color w:val="000000"/>
          <w:sz w:val="15"/>
          <w:szCs w:val="15"/>
          <w:shd w:val="clear" w:color="auto" w:fill="FFFFFF"/>
        </w:rPr>
        <w:t>on the findings from</w:t>
      </w:r>
      <w:r w:rsidRPr="00EF1567">
        <w:rPr>
          <w:rFonts w:ascii="Arial" w:eastAsia="Times New Roman" w:hAnsi="Arial" w:cs="Arial"/>
          <w:color w:val="000000"/>
          <w:sz w:val="15"/>
        </w:rPr>
        <w:t> </w:t>
      </w:r>
      <w:r w:rsidRPr="00EF1567">
        <w:rPr>
          <w:rFonts w:ascii="Arial" w:eastAsia="Times New Roman" w:hAnsi="Arial" w:cs="Arial"/>
          <w:b/>
          <w:bCs/>
          <w:color w:val="000000"/>
          <w:sz w:val="15"/>
        </w:rPr>
        <w:t>IMAGES Study in Mali.</w:t>
      </w:r>
      <w:r w:rsidRPr="00EF1567">
        <w:rPr>
          <w:rFonts w:ascii="Arial" w:eastAsia="Times New Roman" w:hAnsi="Arial" w:cs="Arial"/>
          <w:color w:val="000000"/>
          <w:sz w:val="15"/>
          <w:szCs w:val="15"/>
        </w:rPr>
        <w:br/>
      </w:r>
    </w:p>
    <w:p w:rsidR="00EF1567" w:rsidRPr="00EF1567" w:rsidRDefault="00294C21" w:rsidP="00512F4B">
      <w:pPr>
        <w:numPr>
          <w:ilvl w:val="0"/>
          <w:numId w:val="3"/>
        </w:numPr>
        <w:shd w:val="clear" w:color="auto" w:fill="FFFFFF"/>
        <w:spacing w:after="0" w:line="240" w:lineRule="auto"/>
        <w:ind w:left="360" w:hanging="180"/>
        <w:contextualSpacing/>
        <w:rPr>
          <w:rFonts w:ascii="Arial" w:eastAsia="Times New Roman" w:hAnsi="Arial" w:cs="Arial"/>
          <w:color w:val="000000"/>
          <w:sz w:val="15"/>
          <w:szCs w:val="15"/>
        </w:rPr>
      </w:pPr>
      <w:hyperlink r:id="rId36"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37"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294C21" w:rsidP="00512F4B">
      <w:pPr>
        <w:numPr>
          <w:ilvl w:val="0"/>
          <w:numId w:val="3"/>
        </w:numPr>
        <w:shd w:val="clear" w:color="auto" w:fill="FFFFFF"/>
        <w:spacing w:after="0" w:line="240" w:lineRule="auto"/>
        <w:ind w:left="360" w:hanging="180"/>
        <w:contextualSpacing/>
        <w:rPr>
          <w:rFonts w:ascii="Arial" w:eastAsia="Times New Roman" w:hAnsi="Arial" w:cs="Arial"/>
          <w:color w:val="000000"/>
          <w:sz w:val="15"/>
          <w:szCs w:val="15"/>
        </w:rPr>
      </w:pPr>
      <w:hyperlink r:id="rId38" w:history="1">
        <w:r w:rsidR="00EF1567" w:rsidRPr="00EF1567">
          <w:rPr>
            <w:rFonts w:ascii="Arial" w:eastAsia="Times New Roman" w:hAnsi="Arial" w:cs="Arial"/>
            <w:color w:val="0000FF"/>
            <w:sz w:val="15"/>
            <w:u w:val="single"/>
          </w:rPr>
          <w:t>PowerPoint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[English]</w:t>
      </w:r>
    </w:p>
    <w:p w:rsidR="00EF1567" w:rsidRPr="00EF1567" w:rsidRDefault="00294C21" w:rsidP="00512F4B">
      <w:pPr>
        <w:numPr>
          <w:ilvl w:val="0"/>
          <w:numId w:val="3"/>
        </w:numPr>
        <w:shd w:val="clear" w:color="auto" w:fill="FFFFFF"/>
        <w:spacing w:after="0" w:line="240" w:lineRule="auto"/>
        <w:ind w:left="360" w:hanging="180"/>
        <w:contextualSpacing/>
        <w:rPr>
          <w:rFonts w:ascii="Arial" w:eastAsia="Times New Roman" w:hAnsi="Arial" w:cs="Arial"/>
          <w:color w:val="000000"/>
          <w:sz w:val="15"/>
          <w:szCs w:val="15"/>
        </w:rPr>
      </w:pPr>
      <w:hyperlink r:id="rId39" w:history="1">
        <w:r w:rsidR="00EF1567" w:rsidRPr="00EF1567">
          <w:rPr>
            <w:rFonts w:ascii="Arial" w:eastAsia="Times New Roman" w:hAnsi="Arial" w:cs="Arial"/>
            <w:color w:val="0000FF"/>
            <w:sz w:val="15"/>
            <w:u w:val="single"/>
          </w:rPr>
          <w:t>PowerPoint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[French]</w:t>
      </w:r>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05/22/13 </w:t>
      </w:r>
      <w:r w:rsidRPr="00EF1567">
        <w:rPr>
          <w:rFonts w:ascii="Arial" w:eastAsia="Times New Roman" w:hAnsi="Arial" w:cs="Arial"/>
          <w:color w:val="000000"/>
          <w:sz w:val="15"/>
          <w:szCs w:val="15"/>
          <w:shd w:val="clear" w:color="auto" w:fill="FFFFFF"/>
        </w:rPr>
        <w:t>- Christina Wegs from the Sexual Reproductive Maternal Health team at CARE USA presented on</w:t>
      </w:r>
      <w:r w:rsidRPr="00EF1567">
        <w:rPr>
          <w:rFonts w:ascii="Arial" w:eastAsia="Times New Roman" w:hAnsi="Arial" w:cs="Arial"/>
          <w:color w:val="000000"/>
          <w:sz w:val="15"/>
        </w:rPr>
        <w:t> </w:t>
      </w:r>
      <w:r w:rsidRPr="00EF1567">
        <w:rPr>
          <w:rFonts w:ascii="Arial" w:eastAsia="Times New Roman" w:hAnsi="Arial" w:cs="Arial"/>
          <w:b/>
          <w:bCs/>
          <w:color w:val="000000"/>
          <w:sz w:val="15"/>
        </w:rPr>
        <w:t>WE-MEASR</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(Women's Empowerment - Multidimensional Evaluation of Agency, Social Capital and Relations), a new quantitative tool to measure key domains of women's empowerment in health programs.</w:t>
      </w:r>
      <w:r w:rsidRPr="00EF1567">
        <w:rPr>
          <w:rFonts w:ascii="Arial" w:eastAsia="Times New Roman" w:hAnsi="Arial" w:cs="Arial"/>
          <w:color w:val="000000"/>
          <w:sz w:val="15"/>
        </w:rPr>
        <w:t> </w:t>
      </w:r>
      <w:r w:rsidRPr="00EF1567">
        <w:rPr>
          <w:rFonts w:ascii="Arial" w:eastAsia="Times New Roman" w:hAnsi="Arial" w:cs="Arial"/>
          <w:color w:val="000000"/>
          <w:sz w:val="15"/>
          <w:szCs w:val="15"/>
        </w:rPr>
        <w:br/>
      </w:r>
    </w:p>
    <w:p w:rsidR="00EF1567" w:rsidRPr="00EF1567" w:rsidRDefault="00294C21" w:rsidP="00512F4B">
      <w:pPr>
        <w:numPr>
          <w:ilvl w:val="0"/>
          <w:numId w:val="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40"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41"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294C21" w:rsidP="00512F4B">
      <w:pPr>
        <w:numPr>
          <w:ilvl w:val="0"/>
          <w:numId w:val="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42" w:history="1">
        <w:r w:rsidR="00EF1567" w:rsidRPr="00EF1567">
          <w:rPr>
            <w:rFonts w:ascii="Arial" w:eastAsia="Times New Roman" w:hAnsi="Arial" w:cs="Arial"/>
            <w:color w:val="0000FF"/>
            <w:sz w:val="15"/>
            <w:u w:val="single"/>
          </w:rPr>
          <w:t>PowerPoint</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04/09/13</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Sofia Sprechmann from CARE International presented on progress and next steps for the</w:t>
      </w:r>
      <w:r w:rsidRPr="00EF1567">
        <w:rPr>
          <w:rFonts w:ascii="Arial" w:eastAsia="Times New Roman" w:hAnsi="Arial" w:cs="Arial"/>
          <w:color w:val="000000"/>
          <w:sz w:val="15"/>
        </w:rPr>
        <w:t> </w:t>
      </w:r>
      <w:r w:rsidRPr="00EF1567">
        <w:rPr>
          <w:rFonts w:ascii="Arial" w:eastAsia="Times New Roman" w:hAnsi="Arial" w:cs="Arial"/>
          <w:b/>
          <w:bCs/>
          <w:color w:val="000000"/>
          <w:sz w:val="15"/>
        </w:rPr>
        <w:t>Project and Program Information and Impact Reporting System (PIIRS)</w:t>
      </w:r>
      <w:r w:rsidRPr="00EF1567">
        <w:rPr>
          <w:rFonts w:ascii="Arial" w:eastAsia="Times New Roman" w:hAnsi="Arial" w:cs="Arial"/>
          <w:color w:val="000000"/>
          <w:sz w:val="15"/>
          <w:szCs w:val="15"/>
          <w:shd w:val="clear" w:color="auto" w:fill="FFFFFF"/>
        </w:rPr>
        <w:t>.</w:t>
      </w:r>
      <w:r w:rsidRPr="00EF1567">
        <w:rPr>
          <w:rFonts w:ascii="Arial" w:eastAsia="Times New Roman" w:hAnsi="Arial" w:cs="Arial"/>
          <w:color w:val="000000"/>
          <w:sz w:val="15"/>
          <w:szCs w:val="15"/>
        </w:rPr>
        <w:br/>
      </w:r>
    </w:p>
    <w:p w:rsidR="00EF1567" w:rsidRPr="00EF1567" w:rsidRDefault="00294C21" w:rsidP="00512F4B">
      <w:pPr>
        <w:numPr>
          <w:ilvl w:val="0"/>
          <w:numId w:val="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43"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44"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294C21" w:rsidP="00512F4B">
      <w:pPr>
        <w:numPr>
          <w:ilvl w:val="0"/>
          <w:numId w:val="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45" w:history="1">
        <w:r w:rsidR="00EF1567" w:rsidRPr="00EF1567">
          <w:rPr>
            <w:rFonts w:ascii="Arial" w:eastAsia="Times New Roman" w:hAnsi="Arial" w:cs="Arial"/>
            <w:color w:val="0000FF"/>
            <w:sz w:val="15"/>
            <w:u w:val="single"/>
          </w:rPr>
          <w:t>PowerPoint</w:t>
        </w:r>
      </w:hyperlink>
    </w:p>
    <w:p w:rsidR="00EF1567" w:rsidRPr="00EF1567" w:rsidRDefault="00294C21" w:rsidP="00512F4B">
      <w:pPr>
        <w:numPr>
          <w:ilvl w:val="0"/>
          <w:numId w:val="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46" w:history="1">
        <w:r w:rsidR="00EF1567" w:rsidRPr="00EF1567">
          <w:rPr>
            <w:rFonts w:ascii="Arial" w:eastAsia="Times New Roman" w:hAnsi="Arial" w:cs="Arial"/>
            <w:color w:val="0000FF"/>
            <w:sz w:val="15"/>
            <w:u w:val="single"/>
          </w:rPr>
          <w:t>Link to information on PIIRS in Minerva</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[need to have MINERVA login/password to access - email</w:t>
      </w:r>
      <w:r w:rsidR="00EF1567" w:rsidRPr="00EF1567">
        <w:rPr>
          <w:rFonts w:ascii="Arial" w:eastAsia="Times New Roman" w:hAnsi="Arial" w:cs="Arial"/>
          <w:color w:val="000000"/>
          <w:sz w:val="15"/>
        </w:rPr>
        <w:t> </w:t>
      </w:r>
      <w:hyperlink r:id="rId47" w:history="1">
        <w:r w:rsidR="00EF1567" w:rsidRPr="00EF1567">
          <w:rPr>
            <w:rFonts w:ascii="Arial" w:eastAsia="Times New Roman" w:hAnsi="Arial" w:cs="Arial"/>
            <w:color w:val="0000FF"/>
            <w:sz w:val="15"/>
            <w:u w:val="single"/>
          </w:rPr>
          <w:t>John.Oram@care.ca</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for access]</w:t>
      </w:r>
    </w:p>
    <w:p w:rsidR="00EF1567" w:rsidRPr="00EF1567" w:rsidRDefault="00294C21" w:rsidP="00512F4B">
      <w:pPr>
        <w:numPr>
          <w:ilvl w:val="0"/>
          <w:numId w:val="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48" w:history="1">
        <w:r w:rsidR="00EF1567" w:rsidRPr="00EF1567">
          <w:rPr>
            <w:rFonts w:ascii="Arial" w:eastAsia="Times New Roman" w:hAnsi="Arial" w:cs="Arial"/>
            <w:color w:val="0000FF"/>
            <w:sz w:val="15"/>
            <w:u w:val="single"/>
          </w:rPr>
          <w:t>PIIRS project information collection sheet - FY12</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(includes guiding notes)</w:t>
      </w:r>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03/27/13</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Amanda Moll from CARE USA presented on the</w:t>
      </w:r>
      <w:r w:rsidRPr="00EF1567">
        <w:rPr>
          <w:rFonts w:ascii="Arial" w:eastAsia="Times New Roman" w:hAnsi="Arial" w:cs="Arial"/>
          <w:color w:val="000000"/>
          <w:sz w:val="15"/>
        </w:rPr>
        <w:t> </w:t>
      </w:r>
      <w:r w:rsidRPr="00EF1567">
        <w:rPr>
          <w:rFonts w:ascii="Arial" w:eastAsia="Times New Roman" w:hAnsi="Arial" w:cs="Arial"/>
          <w:b/>
          <w:bCs/>
          <w:color w:val="000000"/>
          <w:sz w:val="15"/>
        </w:rPr>
        <w:t>Common Indicator Framework (CIF) Toolkit</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xml:space="preserve">which was recently developed through CARE USA's Patsy Collins Trust Fund Initiative (PCTFI) programming for </w:t>
      </w:r>
      <w:proofErr w:type="gramStart"/>
      <w:r w:rsidRPr="00EF1567">
        <w:rPr>
          <w:rFonts w:ascii="Arial" w:eastAsia="Times New Roman" w:hAnsi="Arial" w:cs="Arial"/>
          <w:color w:val="000000"/>
          <w:sz w:val="15"/>
          <w:szCs w:val="15"/>
          <w:shd w:val="clear" w:color="auto" w:fill="FFFFFF"/>
        </w:rPr>
        <w:t>girls</w:t>
      </w:r>
      <w:proofErr w:type="gramEnd"/>
      <w:r w:rsidRPr="00EF1567">
        <w:rPr>
          <w:rFonts w:ascii="Arial" w:eastAsia="Times New Roman" w:hAnsi="Arial" w:cs="Arial"/>
          <w:color w:val="000000"/>
          <w:sz w:val="15"/>
          <w:szCs w:val="15"/>
          <w:shd w:val="clear" w:color="auto" w:fill="FFFFFF"/>
        </w:rPr>
        <w:t xml:space="preserve"> education and leadership.</w:t>
      </w:r>
      <w:r w:rsidRPr="00EF1567">
        <w:rPr>
          <w:rFonts w:ascii="Arial" w:eastAsia="Times New Roman" w:hAnsi="Arial" w:cs="Arial"/>
          <w:color w:val="000000"/>
          <w:sz w:val="15"/>
          <w:szCs w:val="15"/>
        </w:rPr>
        <w:br/>
      </w:r>
    </w:p>
    <w:p w:rsidR="00EF1567" w:rsidRPr="00EF1567" w:rsidRDefault="00294C21" w:rsidP="00512F4B">
      <w:pPr>
        <w:numPr>
          <w:ilvl w:val="0"/>
          <w:numId w:val="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49" w:tgtFrame="_blank"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50"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294C21" w:rsidP="00512F4B">
      <w:pPr>
        <w:numPr>
          <w:ilvl w:val="0"/>
          <w:numId w:val="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51" w:history="1">
        <w:r w:rsidR="00EF1567" w:rsidRPr="00EF1567">
          <w:rPr>
            <w:rFonts w:ascii="Arial" w:eastAsia="Times New Roman" w:hAnsi="Arial" w:cs="Arial"/>
            <w:color w:val="0000FF"/>
            <w:sz w:val="15"/>
            <w:u w:val="single"/>
          </w:rPr>
          <w:t>PowerPoint</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02/20/13</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Sherine Ibrahim from CARE Middle East &amp; Eastern Europe Regional Management Unit (MEERMU) presented on some of</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the fascinating research she has been leading in the Middle East on</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 xml:space="preserve">Trends in Women’s Participation in Civic and Policy Spheres </w:t>
      </w:r>
      <w:proofErr w:type="gramStart"/>
      <w:r w:rsidRPr="00EF1567">
        <w:rPr>
          <w:rFonts w:ascii="Arial" w:eastAsia="Times New Roman" w:hAnsi="Arial" w:cs="Arial"/>
          <w:b/>
          <w:bCs/>
          <w:i/>
          <w:iCs/>
          <w:color w:val="000000"/>
          <w:sz w:val="15"/>
        </w:rPr>
        <w:t>During and After</w:t>
      </w:r>
      <w:proofErr w:type="gramEnd"/>
      <w:r w:rsidRPr="00EF1567">
        <w:rPr>
          <w:rFonts w:ascii="Arial" w:eastAsia="Times New Roman" w:hAnsi="Arial" w:cs="Arial"/>
          <w:b/>
          <w:bCs/>
          <w:i/>
          <w:iCs/>
          <w:color w:val="000000"/>
          <w:sz w:val="15"/>
        </w:rPr>
        <w:t xml:space="preserve"> the Arab Spring</w:t>
      </w:r>
      <w:r w:rsidRPr="00EF1567">
        <w:rPr>
          <w:rFonts w:ascii="Arial" w:eastAsia="Times New Roman" w:hAnsi="Arial" w:cs="Arial"/>
          <w:color w:val="000000"/>
          <w:sz w:val="15"/>
          <w:szCs w:val="15"/>
          <w:shd w:val="clear" w:color="auto" w:fill="FFFFFF"/>
        </w:rPr>
        <w:t>.</w:t>
      </w:r>
      <w:r w:rsidRPr="00EF1567">
        <w:rPr>
          <w:rFonts w:ascii="Arial" w:eastAsia="Times New Roman" w:hAnsi="Arial" w:cs="Arial"/>
          <w:color w:val="000000"/>
          <w:sz w:val="15"/>
          <w:szCs w:val="15"/>
        </w:rPr>
        <w:br/>
      </w:r>
    </w:p>
    <w:p w:rsidR="00EF1567" w:rsidRPr="00EF1567" w:rsidRDefault="00294C21" w:rsidP="00512F4B">
      <w:pPr>
        <w:numPr>
          <w:ilvl w:val="0"/>
          <w:numId w:val="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52"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53"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294C21" w:rsidP="00512F4B">
      <w:pPr>
        <w:numPr>
          <w:ilvl w:val="0"/>
          <w:numId w:val="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54" w:history="1">
        <w:r w:rsidR="00EF1567" w:rsidRPr="00EF1567">
          <w:rPr>
            <w:rFonts w:ascii="Arial" w:eastAsia="Times New Roman" w:hAnsi="Arial" w:cs="Arial"/>
            <w:color w:val="0000FF"/>
            <w:sz w:val="15"/>
            <w:u w:val="single"/>
          </w:rPr>
          <w:t>PowerPoint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 The findings presented here are preliminary. Please contact Sherine Ibrahim (sibrahim@care.org) for the most updated findings.</w:t>
      </w:r>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01/23/13</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Margaret Capelazo from CARE Canada presented on '</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Cooking the Tastiest Stew: Finding the Ingredients for Cutting Edge Gender Equality Programming</w:t>
      </w:r>
      <w:r w:rsidRPr="00EF1567">
        <w:rPr>
          <w:rFonts w:ascii="Arial" w:eastAsia="Times New Roman" w:hAnsi="Arial" w:cs="Arial"/>
          <w:color w:val="000000"/>
          <w:sz w:val="15"/>
          <w:szCs w:val="15"/>
          <w:shd w:val="clear" w:color="auto" w:fill="FFFFFF"/>
        </w:rPr>
        <w:t>' and shared the findings from the Evaluation of CARE Canada's Partnership Program.</w:t>
      </w:r>
      <w:r w:rsidRPr="00EF1567">
        <w:rPr>
          <w:rFonts w:ascii="Arial" w:eastAsia="Times New Roman" w:hAnsi="Arial" w:cs="Arial"/>
          <w:color w:val="000000"/>
          <w:sz w:val="15"/>
          <w:szCs w:val="15"/>
        </w:rPr>
        <w:br/>
      </w:r>
    </w:p>
    <w:p w:rsidR="00EF1567" w:rsidRPr="00EF1567" w:rsidRDefault="00294C21" w:rsidP="00512F4B">
      <w:pPr>
        <w:numPr>
          <w:ilvl w:val="0"/>
          <w:numId w:val="8"/>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55"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56"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[Note: The recording is missing the first few minutes of the presentation]</w:t>
      </w:r>
    </w:p>
    <w:p w:rsidR="00EF1567" w:rsidRPr="00EF1567" w:rsidRDefault="00294C21" w:rsidP="00512F4B">
      <w:pPr>
        <w:numPr>
          <w:ilvl w:val="0"/>
          <w:numId w:val="8"/>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57" w:history="1">
        <w:r w:rsidR="00EF1567" w:rsidRPr="00EF1567">
          <w:rPr>
            <w:rFonts w:ascii="Arial" w:eastAsia="Times New Roman" w:hAnsi="Arial" w:cs="Arial"/>
            <w:color w:val="0000FF"/>
            <w:sz w:val="15"/>
            <w:u w:val="single"/>
          </w:rPr>
          <w:t>PowerPoint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and the</w:t>
      </w:r>
      <w:r w:rsidR="00EF1567" w:rsidRPr="00EF1567">
        <w:rPr>
          <w:rFonts w:ascii="Arial" w:eastAsia="Times New Roman" w:hAnsi="Arial" w:cs="Arial"/>
          <w:color w:val="000000"/>
          <w:sz w:val="15"/>
        </w:rPr>
        <w:t> </w:t>
      </w:r>
      <w:hyperlink r:id="rId58" w:history="1">
        <w:r w:rsidR="00EF1567" w:rsidRPr="00EF1567">
          <w:rPr>
            <w:rFonts w:ascii="Arial" w:eastAsia="Times New Roman" w:hAnsi="Arial" w:cs="Arial"/>
            <w:color w:val="0000FF"/>
            <w:sz w:val="15"/>
            <w:u w:val="single"/>
          </w:rPr>
          <w:t>full report </w:t>
        </w:r>
      </w:hyperlink>
      <w:r w:rsidR="00EF1567" w:rsidRPr="00EF1567">
        <w:rPr>
          <w:rFonts w:ascii="Arial" w:eastAsia="Times New Roman" w:hAnsi="Arial" w:cs="Arial"/>
          <w:color w:val="000000"/>
          <w:sz w:val="15"/>
          <w:szCs w:val="15"/>
        </w:rPr>
        <w:t>Margaret referred to in her presentation.</w:t>
      </w:r>
    </w:p>
    <w:p w:rsidR="00EF1567" w:rsidRPr="00EF1567" w:rsidRDefault="00294C21" w:rsidP="00512F4B">
      <w:pPr>
        <w:numPr>
          <w:ilvl w:val="0"/>
          <w:numId w:val="8"/>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59" w:history="1">
        <w:r w:rsidR="00EF1567" w:rsidRPr="00EF1567">
          <w:rPr>
            <w:rFonts w:ascii="Arial" w:eastAsia="Times New Roman" w:hAnsi="Arial" w:cs="Arial"/>
            <w:color w:val="0000FF"/>
            <w:sz w:val="15"/>
            <w:u w:val="single"/>
          </w:rPr>
          <w:t>Reports on Minerva</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[need to have MINERVA login/password to access - the first two documents in that folder]</w:t>
      </w:r>
    </w:p>
    <w:p w:rsidR="00512F4B" w:rsidRDefault="00EF1567" w:rsidP="00512F4B">
      <w:pPr>
        <w:spacing w:after="0" w:line="240" w:lineRule="auto"/>
        <w:contextualSpacing/>
        <w:rPr>
          <w:rFonts w:ascii="Arial" w:eastAsia="Times New Roman" w:hAnsi="Arial" w:cs="Arial"/>
          <w:b/>
          <w:bCs/>
          <w:color w:val="984806" w:themeColor="accent6" w:themeShade="80"/>
          <w:u w:val="single"/>
        </w:rPr>
      </w:pPr>
      <w:r w:rsidRPr="00EF1567">
        <w:rPr>
          <w:rFonts w:ascii="Arial" w:eastAsia="Times New Roman" w:hAnsi="Arial" w:cs="Arial"/>
          <w:color w:val="000000"/>
          <w:sz w:val="15"/>
          <w:szCs w:val="15"/>
        </w:rPr>
        <w:br/>
      </w: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Default="00512F4B" w:rsidP="00512F4B">
      <w:pPr>
        <w:spacing w:after="0" w:line="240" w:lineRule="auto"/>
        <w:contextualSpacing/>
        <w:rPr>
          <w:rFonts w:ascii="Arial" w:eastAsia="Times New Roman" w:hAnsi="Arial" w:cs="Arial"/>
          <w:b/>
          <w:bCs/>
          <w:color w:val="984806" w:themeColor="accent6" w:themeShade="80"/>
          <w:u w:val="single"/>
        </w:rPr>
      </w:pPr>
    </w:p>
    <w:p w:rsidR="00512F4B" w:rsidRPr="00512F4B" w:rsidRDefault="00512F4B" w:rsidP="00512F4B">
      <w:pPr>
        <w:spacing w:after="0" w:line="240" w:lineRule="auto"/>
        <w:contextualSpacing/>
        <w:rPr>
          <w:rFonts w:ascii="Arial" w:eastAsia="Times New Roman" w:hAnsi="Arial" w:cs="Arial"/>
          <w:b/>
          <w:bCs/>
          <w:color w:val="984806" w:themeColor="accent6" w:themeShade="80"/>
          <w:u w:val="single"/>
        </w:rPr>
      </w:pPr>
      <w:r>
        <w:rPr>
          <w:rFonts w:ascii="Arial" w:eastAsia="Times New Roman" w:hAnsi="Arial" w:cs="Arial"/>
          <w:b/>
          <w:bCs/>
          <w:color w:val="984806" w:themeColor="accent6" w:themeShade="80"/>
          <w:u w:val="single"/>
        </w:rPr>
        <w:t>2012</w:t>
      </w:r>
    </w:p>
    <w:p w:rsidR="00512F4B" w:rsidRDefault="00512F4B" w:rsidP="00512F4B">
      <w:pPr>
        <w:tabs>
          <w:tab w:val="num" w:pos="360"/>
        </w:tabs>
        <w:spacing w:after="0" w:line="240" w:lineRule="auto"/>
        <w:ind w:left="360" w:hanging="180"/>
        <w:contextualSpacing/>
        <w:rPr>
          <w:rFonts w:ascii="Arial" w:eastAsia="Times New Roman" w:hAnsi="Arial" w:cs="Arial"/>
          <w:color w:val="000000"/>
          <w:sz w:val="15"/>
          <w:szCs w:val="15"/>
        </w:rPr>
      </w:pPr>
    </w:p>
    <w:p w:rsidR="00EF1567" w:rsidRPr="00EF1567" w:rsidRDefault="00EF1567" w:rsidP="00512F4B">
      <w:pPr>
        <w:tabs>
          <w:tab w:val="num" w:pos="0"/>
        </w:tabs>
        <w:spacing w:after="0" w:line="240" w:lineRule="auto"/>
        <w:contextualSpacing/>
        <w:rPr>
          <w:rFonts w:ascii="Arial" w:eastAsia="Times New Roman" w:hAnsi="Arial" w:cs="Arial"/>
          <w:sz w:val="15"/>
          <w:szCs w:val="15"/>
        </w:rPr>
      </w:pPr>
      <w:r w:rsidRPr="00512F4B">
        <w:rPr>
          <w:rFonts w:ascii="Arial" w:eastAsia="Times New Roman" w:hAnsi="Arial" w:cs="Arial"/>
          <w:b/>
          <w:bCs/>
          <w:color w:val="000000"/>
          <w:sz w:val="15"/>
          <w:szCs w:val="15"/>
        </w:rPr>
        <w:t>11/30/12</w:t>
      </w:r>
      <w:r w:rsidRPr="00EF1567">
        <w:rPr>
          <w:rFonts w:ascii="Arial" w:eastAsia="Times New Roman" w:hAnsi="Arial" w:cs="Arial"/>
          <w:color w:val="000000"/>
          <w:sz w:val="15"/>
          <w:szCs w:val="15"/>
          <w:shd w:val="clear" w:color="auto" w:fill="FFFFFF"/>
        </w:rPr>
        <w:t xml:space="preserve">- Salem </w:t>
      </w:r>
      <w:proofErr w:type="spellStart"/>
      <w:r w:rsidRPr="00EF1567">
        <w:rPr>
          <w:rFonts w:ascii="Arial" w:eastAsia="Times New Roman" w:hAnsi="Arial" w:cs="Arial"/>
          <w:color w:val="000000"/>
          <w:sz w:val="15"/>
          <w:szCs w:val="15"/>
          <w:shd w:val="clear" w:color="auto" w:fill="FFFFFF"/>
        </w:rPr>
        <w:t>Heilemichael</w:t>
      </w:r>
      <w:proofErr w:type="spellEnd"/>
      <w:r w:rsidRPr="00EF1567">
        <w:rPr>
          <w:rFonts w:ascii="Arial" w:eastAsia="Times New Roman" w:hAnsi="Arial" w:cs="Arial"/>
          <w:color w:val="000000"/>
          <w:sz w:val="15"/>
          <w:szCs w:val="15"/>
          <w:shd w:val="clear" w:color="auto" w:fill="FFFFFF"/>
        </w:rPr>
        <w:t xml:space="preserve"> from CARE Norway presented on '</w:t>
      </w:r>
      <w:r w:rsidRPr="00512F4B">
        <w:rPr>
          <w:rFonts w:ascii="Arial" w:eastAsia="Times New Roman" w:hAnsi="Arial" w:cs="Arial"/>
          <w:b/>
          <w:bCs/>
          <w:i/>
          <w:iCs/>
          <w:color w:val="000000"/>
          <w:sz w:val="15"/>
          <w:szCs w:val="15"/>
        </w:rPr>
        <w:t>Participatory Mid-term Review of Women’s Empowerment Programming</w:t>
      </w:r>
      <w:r w:rsidRPr="00EF1567">
        <w:rPr>
          <w:rFonts w:ascii="Arial" w:eastAsia="Times New Roman" w:hAnsi="Arial" w:cs="Arial"/>
          <w:color w:val="000000"/>
          <w:sz w:val="15"/>
          <w:szCs w:val="15"/>
          <w:shd w:val="clear" w:color="auto" w:fill="FFFFFF"/>
        </w:rPr>
        <w:t>,' and shared CARE Norway's recent experience with participatory midterm review of women empowerment programs carried out in seven countries.</w:t>
      </w:r>
      <w:r w:rsidRPr="00EF1567">
        <w:rPr>
          <w:rFonts w:ascii="Arial" w:eastAsia="Times New Roman" w:hAnsi="Arial" w:cs="Arial"/>
          <w:color w:val="000000"/>
          <w:sz w:val="15"/>
          <w:szCs w:val="15"/>
        </w:rPr>
        <w:br/>
      </w:r>
    </w:p>
    <w:p w:rsidR="00EF1567" w:rsidRPr="00EF1567" w:rsidRDefault="00294C21" w:rsidP="00512F4B">
      <w:pPr>
        <w:numPr>
          <w:ilvl w:val="0"/>
          <w:numId w:val="9"/>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60" w:history="1">
        <w:r w:rsidR="00EF1567" w:rsidRPr="00EF1567">
          <w:rPr>
            <w:rFonts w:ascii="Arial" w:eastAsia="Times New Roman" w:hAnsi="Arial" w:cs="Arial"/>
            <w:color w:val="0000FF"/>
            <w:sz w:val="15"/>
            <w:u w:val="single"/>
          </w:rPr>
          <w:t>Recorded Presentation</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61"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294C21" w:rsidP="00512F4B">
      <w:pPr>
        <w:numPr>
          <w:ilvl w:val="0"/>
          <w:numId w:val="9"/>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62" w:history="1">
        <w:proofErr w:type="spellStart"/>
        <w:r w:rsidR="00EF1567" w:rsidRPr="00EF1567">
          <w:rPr>
            <w:rFonts w:ascii="Arial" w:eastAsia="Times New Roman" w:hAnsi="Arial" w:cs="Arial"/>
            <w:color w:val="0000FF"/>
            <w:sz w:val="15"/>
            <w:u w:val="single"/>
          </w:rPr>
          <w:t>Powerpoint</w:t>
        </w:r>
        <w:proofErr w:type="spellEnd"/>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and the complete</w:t>
      </w:r>
      <w:r w:rsidR="00EF1567" w:rsidRPr="00EF1567">
        <w:rPr>
          <w:rFonts w:ascii="Arial" w:eastAsia="Times New Roman" w:hAnsi="Arial" w:cs="Arial"/>
          <w:color w:val="000000"/>
          <w:sz w:val="15"/>
        </w:rPr>
        <w:t> </w:t>
      </w:r>
      <w:proofErr w:type="spellStart"/>
      <w:r w:rsidRPr="00EF1567">
        <w:rPr>
          <w:rFonts w:ascii="Arial" w:eastAsia="Times New Roman" w:hAnsi="Arial" w:cs="Arial"/>
          <w:color w:val="000000"/>
          <w:sz w:val="15"/>
          <w:szCs w:val="15"/>
        </w:rPr>
        <w:fldChar w:fldCharType="begin"/>
      </w:r>
      <w:r w:rsidR="00EF1567" w:rsidRPr="00EF1567">
        <w:rPr>
          <w:rFonts w:ascii="Arial" w:eastAsia="Times New Roman" w:hAnsi="Arial" w:cs="Arial"/>
          <w:color w:val="000000"/>
          <w:sz w:val="15"/>
          <w:szCs w:val="15"/>
        </w:rPr>
        <w:instrText xml:space="preserve"> HYPERLINK "http://gender.care2share.wikispaces.net/file/view/Guidelines%20for%20Baseline%20study%20-%20ENGLISH%20VERSION.doc/164038313/Guidelines%20for%20Baseline%20study%20-%20ENGLISH%20VERSION.doc" </w:instrText>
      </w:r>
      <w:r w:rsidRPr="00EF1567">
        <w:rPr>
          <w:rFonts w:ascii="Arial" w:eastAsia="Times New Roman" w:hAnsi="Arial" w:cs="Arial"/>
          <w:color w:val="000000"/>
          <w:sz w:val="15"/>
          <w:szCs w:val="15"/>
        </w:rPr>
        <w:fldChar w:fldCharType="separate"/>
      </w:r>
      <w:r w:rsidR="00EF1567" w:rsidRPr="00EF1567">
        <w:rPr>
          <w:rFonts w:ascii="Arial" w:eastAsia="Times New Roman" w:hAnsi="Arial" w:cs="Arial"/>
          <w:color w:val="0000FF"/>
          <w:sz w:val="15"/>
          <w:u w:val="single"/>
        </w:rPr>
        <w:t>operationalization</w:t>
      </w:r>
      <w:proofErr w:type="spellEnd"/>
      <w:r w:rsidR="00EF1567" w:rsidRPr="00EF1567">
        <w:rPr>
          <w:rFonts w:ascii="Arial" w:eastAsia="Times New Roman" w:hAnsi="Arial" w:cs="Arial"/>
          <w:color w:val="0000FF"/>
          <w:sz w:val="15"/>
          <w:u w:val="single"/>
        </w:rPr>
        <w:t xml:space="preserve"> guidelines</w:t>
      </w:r>
      <w:r w:rsidRPr="00EF1567">
        <w:rPr>
          <w:rFonts w:ascii="Arial" w:eastAsia="Times New Roman" w:hAnsi="Arial" w:cs="Arial"/>
          <w:color w:val="000000"/>
          <w:sz w:val="15"/>
          <w:szCs w:val="15"/>
        </w:rPr>
        <w:fldChar w:fldCharType="end"/>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which Selam referred to in her presentation</w:t>
      </w:r>
    </w:p>
    <w:p w:rsidR="00EF1567" w:rsidRPr="00EF1567" w:rsidRDefault="00EF1567" w:rsidP="00512F4B">
      <w:pPr>
        <w:numPr>
          <w:ilvl w:val="0"/>
          <w:numId w:val="9"/>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Women's Empowerment Program</w:t>
      </w:r>
      <w:r w:rsidRPr="00EF1567">
        <w:rPr>
          <w:rFonts w:ascii="Arial" w:eastAsia="Times New Roman" w:hAnsi="Arial" w:cs="Arial"/>
          <w:color w:val="000000"/>
          <w:sz w:val="15"/>
        </w:rPr>
        <w:t> </w:t>
      </w:r>
      <w:hyperlink r:id="rId63" w:history="1">
        <w:r w:rsidRPr="00EF1567">
          <w:rPr>
            <w:rFonts w:ascii="Arial" w:eastAsia="Times New Roman" w:hAnsi="Arial" w:cs="Arial"/>
            <w:color w:val="0000FF"/>
            <w:sz w:val="15"/>
            <w:u w:val="single"/>
          </w:rPr>
          <w:t>global mid-term review seminar</w:t>
        </w:r>
      </w:hyperlink>
      <w:r w:rsidRPr="00EF1567">
        <w:rPr>
          <w:rFonts w:ascii="Arial" w:eastAsia="Times New Roman" w:hAnsi="Arial" w:cs="Arial"/>
          <w:color w:val="000000"/>
          <w:sz w:val="15"/>
        </w:rPr>
        <w:t> </w:t>
      </w:r>
      <w:r w:rsidRPr="00EF1567">
        <w:rPr>
          <w:rFonts w:ascii="Arial" w:eastAsia="Times New Roman" w:hAnsi="Arial" w:cs="Arial"/>
          <w:color w:val="000000"/>
          <w:sz w:val="15"/>
          <w:szCs w:val="15"/>
        </w:rPr>
        <w:t>and</w:t>
      </w:r>
      <w:r w:rsidRPr="00EF1567">
        <w:rPr>
          <w:rFonts w:ascii="Arial" w:eastAsia="Times New Roman" w:hAnsi="Arial" w:cs="Arial"/>
          <w:color w:val="000000"/>
          <w:sz w:val="15"/>
        </w:rPr>
        <w:t> </w:t>
      </w:r>
      <w:hyperlink r:id="rId64" w:history="1">
        <w:r w:rsidRPr="00EF1567">
          <w:rPr>
            <w:rFonts w:ascii="Arial" w:eastAsia="Times New Roman" w:hAnsi="Arial" w:cs="Arial"/>
            <w:color w:val="0000FF"/>
            <w:sz w:val="15"/>
            <w:u w:val="single"/>
          </w:rPr>
          <w:t>synthesis report</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09/25/12</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w:t>
      </w:r>
      <w:r w:rsidRPr="00EF1567">
        <w:rPr>
          <w:rFonts w:ascii="Arial" w:eastAsia="Times New Roman" w:hAnsi="Arial" w:cs="Arial"/>
          <w:color w:val="000000"/>
          <w:sz w:val="15"/>
        </w:rPr>
        <w:t> </w:t>
      </w:r>
      <w:proofErr w:type="spellStart"/>
      <w:r w:rsidRPr="00EF1567">
        <w:rPr>
          <w:rFonts w:ascii="Arial" w:eastAsia="Times New Roman" w:hAnsi="Arial" w:cs="Arial"/>
          <w:color w:val="000000"/>
          <w:sz w:val="15"/>
          <w:szCs w:val="15"/>
          <w:shd w:val="clear" w:color="auto" w:fill="FFFFFF"/>
        </w:rPr>
        <w:t>Ilana</w:t>
      </w:r>
      <w:proofErr w:type="spellEnd"/>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Cliffer</w:t>
      </w:r>
      <w:proofErr w:type="spellEnd"/>
      <w:r w:rsidRPr="00EF1567">
        <w:rPr>
          <w:rFonts w:ascii="Arial" w:eastAsia="Times New Roman" w:hAnsi="Arial" w:cs="Arial"/>
          <w:color w:val="000000"/>
          <w:sz w:val="15"/>
          <w:szCs w:val="15"/>
          <w:shd w:val="clear" w:color="auto" w:fill="FFFFFF"/>
        </w:rPr>
        <w:t>, MPH candidate at Emory, discussed her work with CARE Bangladesh on</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Relating Women’s Empowerment Indicators to Infant and Young Child Feeding (IYCF) and Related Maternal Nutrition (</w:t>
      </w:r>
      <w:proofErr w:type="spellStart"/>
      <w:r w:rsidRPr="00EF1567">
        <w:rPr>
          <w:rFonts w:ascii="Arial" w:eastAsia="Times New Roman" w:hAnsi="Arial" w:cs="Arial"/>
          <w:b/>
          <w:bCs/>
          <w:i/>
          <w:iCs/>
          <w:color w:val="000000"/>
          <w:sz w:val="15"/>
        </w:rPr>
        <w:t>rMN</w:t>
      </w:r>
      <w:proofErr w:type="spellEnd"/>
      <w:r w:rsidRPr="00EF1567">
        <w:rPr>
          <w:rFonts w:ascii="Arial" w:eastAsia="Times New Roman" w:hAnsi="Arial" w:cs="Arial"/>
          <w:b/>
          <w:bCs/>
          <w:i/>
          <w:iCs/>
          <w:color w:val="000000"/>
          <w:sz w:val="15"/>
        </w:rPr>
        <w:t>)</w:t>
      </w:r>
      <w:r w:rsidRPr="00EF1567">
        <w:rPr>
          <w:rFonts w:ascii="Arial" w:eastAsia="Times New Roman" w:hAnsi="Arial" w:cs="Arial"/>
          <w:color w:val="000000"/>
          <w:sz w:val="15"/>
          <w:szCs w:val="15"/>
          <w:shd w:val="clear" w:color="auto" w:fill="FFFFFF"/>
        </w:rPr>
        <w:t xml:space="preserve">. She worked with CARE Bangladesh to develop a set of indicators and a survey tool to assess the impact of their interventions in improving women’s empowerment for optimal IYCF and </w:t>
      </w:r>
      <w:proofErr w:type="spellStart"/>
      <w:r w:rsidRPr="00EF1567">
        <w:rPr>
          <w:rFonts w:ascii="Arial" w:eastAsia="Times New Roman" w:hAnsi="Arial" w:cs="Arial"/>
          <w:color w:val="000000"/>
          <w:sz w:val="15"/>
          <w:szCs w:val="15"/>
          <w:shd w:val="clear" w:color="auto" w:fill="FFFFFF"/>
        </w:rPr>
        <w:t>rMN</w:t>
      </w:r>
      <w:proofErr w:type="spellEnd"/>
      <w:r w:rsidRPr="00EF1567">
        <w:rPr>
          <w:rFonts w:ascii="Arial" w:eastAsia="Times New Roman" w:hAnsi="Arial" w:cs="Arial"/>
          <w:color w:val="000000"/>
          <w:sz w:val="15"/>
          <w:szCs w:val="15"/>
          <w:shd w:val="clear" w:color="auto" w:fill="FFFFFF"/>
        </w:rPr>
        <w:t xml:space="preserve"> practices.</w:t>
      </w:r>
      <w:r w:rsidRPr="00EF1567">
        <w:rPr>
          <w:rFonts w:ascii="Arial" w:eastAsia="Times New Roman" w:hAnsi="Arial" w:cs="Arial"/>
          <w:color w:val="000000"/>
          <w:sz w:val="15"/>
          <w:szCs w:val="15"/>
        </w:rPr>
        <w:br/>
      </w:r>
    </w:p>
    <w:p w:rsidR="00EF1567" w:rsidRPr="00EF1567" w:rsidRDefault="00294C21" w:rsidP="00512F4B">
      <w:pPr>
        <w:numPr>
          <w:ilvl w:val="0"/>
          <w:numId w:val="10"/>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65" w:tgtFrame="_blank" w:history="1">
        <w:r w:rsidR="00EF1567" w:rsidRPr="00EF1567">
          <w:rPr>
            <w:rFonts w:ascii="Arial" w:eastAsia="Times New Roman" w:hAnsi="Arial" w:cs="Arial"/>
            <w:color w:val="0000FF"/>
            <w:sz w:val="15"/>
            <w:u w:val="single"/>
          </w:rPr>
          <w:t>Presentation</w:t>
        </w:r>
      </w:hyperlink>
      <w:r w:rsidR="00EF1567" w:rsidRPr="00EF1567">
        <w:rPr>
          <w:rFonts w:ascii="Arial" w:eastAsia="Times New Roman" w:hAnsi="Arial" w:cs="Arial"/>
          <w:color w:val="000000"/>
          <w:sz w:val="15"/>
        </w:rPr>
        <w:t> </w:t>
      </w:r>
      <w:r w:rsidR="00512F4B">
        <w:rPr>
          <w:rFonts w:ascii="Arial" w:eastAsia="Times New Roman" w:hAnsi="Arial" w:cs="Arial"/>
          <w:color w:val="000000"/>
          <w:sz w:val="15"/>
          <w:szCs w:val="15"/>
        </w:rPr>
        <w:t xml:space="preserve">in </w:t>
      </w:r>
      <w:proofErr w:type="spellStart"/>
      <w:r w:rsidR="00512F4B">
        <w:rPr>
          <w:rFonts w:ascii="Arial" w:eastAsia="Times New Roman" w:hAnsi="Arial" w:cs="Arial"/>
          <w:color w:val="000000"/>
          <w:sz w:val="15"/>
          <w:szCs w:val="15"/>
        </w:rPr>
        <w:t>P</w:t>
      </w:r>
      <w:r w:rsidR="00EF1567" w:rsidRPr="00EF1567">
        <w:rPr>
          <w:rFonts w:ascii="Arial" w:eastAsia="Times New Roman" w:hAnsi="Arial" w:cs="Arial"/>
          <w:color w:val="000000"/>
          <w:sz w:val="15"/>
          <w:szCs w:val="15"/>
        </w:rPr>
        <w:t>rezi</w:t>
      </w:r>
      <w:proofErr w:type="spellEnd"/>
    </w:p>
    <w:p w:rsidR="00EF1567" w:rsidRPr="00EF1567" w:rsidRDefault="00294C21" w:rsidP="00512F4B">
      <w:pPr>
        <w:numPr>
          <w:ilvl w:val="0"/>
          <w:numId w:val="10"/>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66" w:history="1">
        <w:r w:rsidR="00EF1567" w:rsidRPr="00EF1567">
          <w:rPr>
            <w:rFonts w:ascii="Arial" w:eastAsia="Times New Roman" w:hAnsi="Arial" w:cs="Arial"/>
            <w:color w:val="0000FF"/>
            <w:sz w:val="15"/>
            <w:u w:val="single"/>
          </w:rPr>
          <w:t>Final Report</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with</w:t>
      </w:r>
      <w:r w:rsidR="00EF1567" w:rsidRPr="00EF1567">
        <w:rPr>
          <w:rFonts w:ascii="Arial" w:eastAsia="Times New Roman" w:hAnsi="Arial" w:cs="Arial"/>
          <w:color w:val="000000"/>
          <w:sz w:val="15"/>
        </w:rPr>
        <w:t> </w:t>
      </w:r>
      <w:hyperlink r:id="rId67" w:history="1">
        <w:r w:rsidR="00EF1567" w:rsidRPr="00EF1567">
          <w:rPr>
            <w:rFonts w:ascii="Arial" w:eastAsia="Times New Roman" w:hAnsi="Arial" w:cs="Arial"/>
            <w:color w:val="0000FF"/>
            <w:sz w:val="15"/>
            <w:u w:val="single"/>
          </w:rPr>
          <w:t>Annex A: Literature Review</w:t>
        </w:r>
      </w:hyperlink>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68" w:history="1">
        <w:r w:rsidR="00EF1567" w:rsidRPr="00EF1567">
          <w:rPr>
            <w:rFonts w:ascii="Arial" w:eastAsia="Times New Roman" w:hAnsi="Arial" w:cs="Arial"/>
            <w:color w:val="0000FF"/>
            <w:sz w:val="15"/>
            <w:u w:val="single"/>
          </w:rPr>
          <w:t>Annex B: Conceptual Framework</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and</w:t>
      </w:r>
      <w:r w:rsidR="00EF1567" w:rsidRPr="00EF1567">
        <w:rPr>
          <w:rFonts w:ascii="Arial" w:eastAsia="Times New Roman" w:hAnsi="Arial" w:cs="Arial"/>
          <w:color w:val="000000"/>
          <w:sz w:val="15"/>
        </w:rPr>
        <w:t> </w:t>
      </w:r>
      <w:hyperlink r:id="rId69" w:history="1">
        <w:r w:rsidR="00EF1567" w:rsidRPr="00EF1567">
          <w:rPr>
            <w:rFonts w:ascii="Arial" w:eastAsia="Times New Roman" w:hAnsi="Arial" w:cs="Arial"/>
            <w:color w:val="0000FF"/>
            <w:sz w:val="15"/>
            <w:u w:val="single"/>
          </w:rPr>
          <w:t>Annex C: WEIYCF Indicators and Survey Tool</w:t>
        </w:r>
      </w:hyperlink>
      <w:r w:rsidR="00EF1567" w:rsidRPr="00EF1567">
        <w:rPr>
          <w:rFonts w:ascii="Arial" w:eastAsia="Times New Roman" w:hAnsi="Arial" w:cs="Arial"/>
          <w:color w:val="000000"/>
          <w:sz w:val="15"/>
          <w:szCs w:val="15"/>
        </w:rPr>
        <w:t>.</w:t>
      </w:r>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08/08/12</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Zvjezdana</w:t>
      </w:r>
      <w:proofErr w:type="spellEnd"/>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Batković</w:t>
      </w:r>
      <w:proofErr w:type="spellEnd"/>
      <w:r w:rsidRPr="00EF1567">
        <w:rPr>
          <w:rFonts w:ascii="Arial" w:eastAsia="Times New Roman" w:hAnsi="Arial" w:cs="Arial"/>
          <w:color w:val="000000"/>
          <w:sz w:val="15"/>
          <w:szCs w:val="15"/>
          <w:shd w:val="clear" w:color="auto" w:fill="FFFFFF"/>
        </w:rPr>
        <w:t>, Regional Program Advisor, CARE North West Balkans, presented on</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 xml:space="preserve">Methods and Results of Evaluating Change in Gender </w:t>
      </w:r>
      <w:r w:rsidRPr="00EF1567">
        <w:rPr>
          <w:rFonts w:ascii="Arial" w:eastAsia="Times New Roman" w:hAnsi="Arial" w:cs="Arial"/>
          <w:b/>
          <w:bCs/>
          <w:i/>
          <w:iCs/>
          <w:color w:val="000000"/>
          <w:sz w:val="15"/>
        </w:rPr>
        <w:lastRenderedPageBreak/>
        <w:t>Equality and</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Women’s Empowerment in the Balkans</w:t>
      </w:r>
      <w:r w:rsidRPr="00EF1567">
        <w:rPr>
          <w:rFonts w:ascii="Arial" w:eastAsia="Times New Roman" w:hAnsi="Arial" w:cs="Arial"/>
          <w:color w:val="000000"/>
          <w:sz w:val="15"/>
          <w:szCs w:val="15"/>
          <w:shd w:val="clear" w:color="auto" w:fill="FFFFFF"/>
        </w:rPr>
        <w:t>, through a retrospective analysis from 2005-2011.</w:t>
      </w:r>
      <w:r w:rsidRPr="00EF1567">
        <w:rPr>
          <w:rFonts w:ascii="Arial" w:eastAsia="Times New Roman" w:hAnsi="Arial" w:cs="Arial"/>
          <w:color w:val="000000"/>
          <w:sz w:val="15"/>
          <w:szCs w:val="15"/>
        </w:rPr>
        <w:br/>
      </w:r>
    </w:p>
    <w:p w:rsidR="00EF1567" w:rsidRPr="00EF1567" w:rsidRDefault="00294C21" w:rsidP="00512F4B">
      <w:pPr>
        <w:numPr>
          <w:ilvl w:val="0"/>
          <w:numId w:val="11"/>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70" w:history="1">
        <w:r w:rsidR="00EF1567" w:rsidRPr="00EF1567">
          <w:rPr>
            <w:rFonts w:ascii="Arial" w:eastAsia="Times New Roman" w:hAnsi="Arial" w:cs="Arial"/>
            <w:color w:val="0000FF"/>
            <w:sz w:val="15"/>
            <w:u w:val="single"/>
          </w:rPr>
          <w:t>Recording</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71"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F1567" w:rsidP="00512F4B">
      <w:pPr>
        <w:numPr>
          <w:ilvl w:val="0"/>
          <w:numId w:val="11"/>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in power point:</w:t>
      </w:r>
      <w:r w:rsidRPr="00EF1567">
        <w:rPr>
          <w:rFonts w:ascii="Arial" w:eastAsia="Times New Roman" w:hAnsi="Arial" w:cs="Arial"/>
          <w:color w:val="000000"/>
          <w:sz w:val="15"/>
        </w:rPr>
        <w:t> </w:t>
      </w:r>
      <w:hyperlink r:id="rId72" w:history="1">
        <w:r w:rsidRPr="00EF1567">
          <w:rPr>
            <w:rFonts w:ascii="Arial" w:eastAsia="Times New Roman" w:hAnsi="Arial" w:cs="Arial"/>
            <w:color w:val="0000FF"/>
            <w:sz w:val="15"/>
            <w:u w:val="single"/>
          </w:rPr>
          <w:t>WEIMI - CARE-Balkans Evidence of Change on GE and WE 2005-2011.ppt</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07/11/12</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w:t>
      </w:r>
      <w:r w:rsidRPr="00EF1567">
        <w:rPr>
          <w:rFonts w:ascii="Arial" w:eastAsia="Times New Roman" w:hAnsi="Arial" w:cs="Arial"/>
          <w:color w:val="000000"/>
          <w:sz w:val="15"/>
        </w:rPr>
        <w:t> </w:t>
      </w:r>
      <w:proofErr w:type="spellStart"/>
      <w:r w:rsidRPr="00EF1567">
        <w:rPr>
          <w:rFonts w:ascii="Arial" w:eastAsia="Times New Roman" w:hAnsi="Arial" w:cs="Arial"/>
          <w:color w:val="000000"/>
          <w:sz w:val="15"/>
          <w:szCs w:val="15"/>
          <w:shd w:val="clear" w:color="auto" w:fill="FFFFFF"/>
        </w:rPr>
        <w:t>Nurul</w:t>
      </w:r>
      <w:proofErr w:type="spellEnd"/>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Amin</w:t>
      </w:r>
      <w:proofErr w:type="spellEnd"/>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Siddiquee</w:t>
      </w:r>
      <w:proofErr w:type="spellEnd"/>
      <w:r w:rsidRPr="00EF1567">
        <w:rPr>
          <w:rFonts w:ascii="Arial" w:eastAsia="Times New Roman" w:hAnsi="Arial" w:cs="Arial"/>
          <w:color w:val="000000"/>
          <w:sz w:val="15"/>
          <w:szCs w:val="15"/>
          <w:shd w:val="clear" w:color="auto" w:fill="FFFFFF"/>
        </w:rPr>
        <w:t xml:space="preserve"> - Team Lead, SDVC in Bangladesh, </w:t>
      </w:r>
      <w:proofErr w:type="spellStart"/>
      <w:r w:rsidRPr="00EF1567">
        <w:rPr>
          <w:rFonts w:ascii="Arial" w:eastAsia="Times New Roman" w:hAnsi="Arial" w:cs="Arial"/>
          <w:color w:val="000000"/>
          <w:sz w:val="15"/>
          <w:szCs w:val="15"/>
          <w:shd w:val="clear" w:color="auto" w:fill="FFFFFF"/>
        </w:rPr>
        <w:t>Kakuly</w:t>
      </w:r>
      <w:proofErr w:type="spellEnd"/>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Tanvin</w:t>
      </w:r>
      <w:proofErr w:type="spellEnd"/>
      <w:r w:rsidRPr="00EF1567">
        <w:rPr>
          <w:rFonts w:ascii="Arial" w:eastAsia="Times New Roman" w:hAnsi="Arial" w:cs="Arial"/>
          <w:color w:val="000000"/>
          <w:sz w:val="15"/>
          <w:szCs w:val="15"/>
          <w:shd w:val="clear" w:color="auto" w:fill="FFFFFF"/>
        </w:rPr>
        <w:t xml:space="preserve"> - Manager, Gender and Training, SDVC, and </w:t>
      </w:r>
      <w:proofErr w:type="spellStart"/>
      <w:r w:rsidRPr="00EF1567">
        <w:rPr>
          <w:rFonts w:ascii="Arial" w:eastAsia="Times New Roman" w:hAnsi="Arial" w:cs="Arial"/>
          <w:color w:val="000000"/>
          <w:sz w:val="15"/>
          <w:szCs w:val="15"/>
          <w:shd w:val="clear" w:color="auto" w:fill="FFFFFF"/>
        </w:rPr>
        <w:t>Sreyash</w:t>
      </w:r>
      <w:proofErr w:type="spellEnd"/>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Sreenath</w:t>
      </w:r>
      <w:proofErr w:type="spellEnd"/>
      <w:r w:rsidRPr="00EF1567">
        <w:rPr>
          <w:rFonts w:ascii="Arial" w:eastAsia="Times New Roman" w:hAnsi="Arial" w:cs="Arial"/>
          <w:color w:val="000000"/>
          <w:sz w:val="15"/>
          <w:szCs w:val="15"/>
          <w:shd w:val="clear" w:color="auto" w:fill="FFFFFF"/>
        </w:rPr>
        <w:t xml:space="preserve">, Emory </w:t>
      </w:r>
      <w:proofErr w:type="spellStart"/>
      <w:r w:rsidRPr="00EF1567">
        <w:rPr>
          <w:rFonts w:ascii="Arial" w:eastAsia="Times New Roman" w:hAnsi="Arial" w:cs="Arial"/>
          <w:color w:val="000000"/>
          <w:sz w:val="15"/>
          <w:szCs w:val="15"/>
          <w:shd w:val="clear" w:color="auto" w:fill="FFFFFF"/>
        </w:rPr>
        <w:t>Fullbright</w:t>
      </w:r>
      <w:proofErr w:type="spellEnd"/>
      <w:r w:rsidRPr="00EF1567">
        <w:rPr>
          <w:rFonts w:ascii="Arial" w:eastAsia="Times New Roman" w:hAnsi="Arial" w:cs="Arial"/>
          <w:color w:val="000000"/>
          <w:sz w:val="15"/>
          <w:szCs w:val="15"/>
          <w:shd w:val="clear" w:color="auto" w:fill="FFFFFF"/>
        </w:rPr>
        <w:t xml:space="preserve"> intern to SDVC presented on key findings from evaluations from dairy value chain projects,</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entitled "</w:t>
      </w:r>
      <w:r w:rsidRPr="00EF1567">
        <w:rPr>
          <w:rFonts w:ascii="Arial" w:eastAsia="Times New Roman" w:hAnsi="Arial" w:cs="Arial"/>
          <w:b/>
          <w:bCs/>
          <w:i/>
          <w:iCs/>
          <w:color w:val="000000"/>
          <w:sz w:val="15"/>
        </w:rPr>
        <w:t>What the Cows Told Us: Measuring Women's Empowerment in a Dairy Value Chain</w:t>
      </w:r>
      <w:r w:rsidRPr="00EF1567">
        <w:rPr>
          <w:rFonts w:ascii="Arial" w:eastAsia="Times New Roman" w:hAnsi="Arial" w:cs="Arial"/>
          <w:color w:val="000000"/>
          <w:sz w:val="15"/>
          <w:szCs w:val="15"/>
          <w:shd w:val="clear" w:color="auto" w:fill="FFFFFF"/>
        </w:rPr>
        <w:t>." The presentation can be found here (no recording is available)</w:t>
      </w:r>
      <w:r w:rsidRPr="00EF1567">
        <w:rPr>
          <w:rFonts w:ascii="Arial" w:eastAsia="Times New Roman" w:hAnsi="Arial" w:cs="Arial"/>
          <w:color w:val="000000"/>
          <w:sz w:val="15"/>
          <w:szCs w:val="15"/>
        </w:rPr>
        <w:br/>
      </w:r>
    </w:p>
    <w:p w:rsidR="00EF1567" w:rsidRPr="00EF1567" w:rsidRDefault="00294C21" w:rsidP="00512F4B">
      <w:pPr>
        <w:numPr>
          <w:ilvl w:val="0"/>
          <w:numId w:val="12"/>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73" w:history="1">
        <w:r w:rsidR="00EF1567" w:rsidRPr="00EF1567">
          <w:rPr>
            <w:rFonts w:ascii="Arial" w:eastAsia="Times New Roman" w:hAnsi="Arial" w:cs="Arial"/>
            <w:color w:val="0000FF"/>
            <w:sz w:val="15"/>
            <w:u w:val="single"/>
          </w:rPr>
          <w:t>Final What the Cows told us CARE WEBEX presentation.pptx</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06/11/2012</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Glycerie</w:t>
      </w:r>
      <w:proofErr w:type="spellEnd"/>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Niyibizi</w:t>
      </w:r>
      <w:proofErr w:type="spellEnd"/>
      <w:r w:rsidRPr="00EF1567">
        <w:rPr>
          <w:rFonts w:ascii="Arial" w:eastAsia="Times New Roman" w:hAnsi="Arial" w:cs="Arial"/>
          <w:color w:val="000000"/>
          <w:sz w:val="15"/>
          <w:szCs w:val="15"/>
          <w:shd w:val="clear" w:color="auto" w:fill="FFFFFF"/>
        </w:rPr>
        <w:t xml:space="preserve">, CARE Rwanda VSL Technical Support Unit Manager, and Franklin </w:t>
      </w:r>
      <w:proofErr w:type="spellStart"/>
      <w:r w:rsidRPr="00EF1567">
        <w:rPr>
          <w:rFonts w:ascii="Arial" w:eastAsia="Times New Roman" w:hAnsi="Arial" w:cs="Arial"/>
          <w:color w:val="000000"/>
          <w:sz w:val="15"/>
          <w:szCs w:val="15"/>
          <w:shd w:val="clear" w:color="auto" w:fill="FFFFFF"/>
        </w:rPr>
        <w:t>Murangira</w:t>
      </w:r>
      <w:proofErr w:type="spellEnd"/>
      <w:r w:rsidRPr="00EF1567">
        <w:rPr>
          <w:rFonts w:ascii="Arial" w:eastAsia="Times New Roman" w:hAnsi="Arial" w:cs="Arial"/>
          <w:color w:val="000000"/>
          <w:sz w:val="15"/>
          <w:szCs w:val="15"/>
          <w:shd w:val="clear" w:color="auto" w:fill="FFFFFF"/>
        </w:rPr>
        <w:t xml:space="preserve"> </w:t>
      </w:r>
      <w:proofErr w:type="spellStart"/>
      <w:r w:rsidRPr="00EF1567">
        <w:rPr>
          <w:rFonts w:ascii="Arial" w:eastAsia="Times New Roman" w:hAnsi="Arial" w:cs="Arial"/>
          <w:color w:val="000000"/>
          <w:sz w:val="15"/>
          <w:szCs w:val="15"/>
          <w:shd w:val="clear" w:color="auto" w:fill="FFFFFF"/>
        </w:rPr>
        <w:t>Gakuba</w:t>
      </w:r>
      <w:proofErr w:type="spellEnd"/>
      <w:r w:rsidRPr="00EF1567">
        <w:rPr>
          <w:rFonts w:ascii="Arial" w:eastAsia="Times New Roman" w:hAnsi="Arial" w:cs="Arial"/>
          <w:color w:val="000000"/>
          <w:sz w:val="15"/>
          <w:szCs w:val="15"/>
          <w:shd w:val="clear" w:color="auto" w:fill="FFFFFF"/>
        </w:rPr>
        <w:t xml:space="preserve"> (Family Planning Results Initiative Project Manager/CARE Rwanda) discussed the</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Process and key findings from the Gender Gap Analysis of the SAFI VSL project in Rwanda</w:t>
      </w:r>
      <w:r w:rsidRPr="00EF1567">
        <w:rPr>
          <w:rFonts w:ascii="Arial" w:eastAsia="Times New Roman" w:hAnsi="Arial" w:cs="Arial"/>
          <w:color w:val="000000"/>
          <w:sz w:val="15"/>
          <w:szCs w:val="15"/>
          <w:shd w:val="clear" w:color="auto" w:fill="FFFFFF"/>
        </w:rPr>
        <w:t>. The recording of their presentation can be accessed here:</w:t>
      </w:r>
      <w:r w:rsidRPr="00EF1567">
        <w:rPr>
          <w:rFonts w:ascii="Arial" w:eastAsia="Times New Roman" w:hAnsi="Arial" w:cs="Arial"/>
          <w:color w:val="000000"/>
          <w:sz w:val="15"/>
          <w:szCs w:val="15"/>
        </w:rPr>
        <w:br/>
      </w:r>
    </w:p>
    <w:p w:rsidR="00EF1567" w:rsidRPr="00EF1567" w:rsidRDefault="00294C21" w:rsidP="00512F4B">
      <w:pPr>
        <w:numPr>
          <w:ilvl w:val="0"/>
          <w:numId w:val="13"/>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74" w:tgtFrame="_blank" w:history="1">
        <w:r w:rsidR="00EF1567" w:rsidRPr="00EF1567">
          <w:rPr>
            <w:rFonts w:ascii="Arial" w:eastAsia="Times New Roman" w:hAnsi="Arial" w:cs="Arial"/>
            <w:color w:val="0000FF"/>
            <w:sz w:val="15"/>
            <w:u w:val="single"/>
          </w:rPr>
          <w:t>Recording</w:t>
        </w:r>
      </w:hyperlink>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b/>
          <w:bCs/>
          <w:color w:val="FF0000"/>
          <w:sz w:val="15"/>
        </w:rPr>
        <w:t>You must download this application to view the recording</w:t>
      </w:r>
      <w:r w:rsidR="00EF1567" w:rsidRPr="00EF1567">
        <w:rPr>
          <w:rFonts w:ascii="Arial" w:eastAsia="Times New Roman" w:hAnsi="Arial" w:cs="Arial"/>
          <w:color w:val="000000"/>
          <w:sz w:val="15"/>
        </w:rPr>
        <w:t> </w:t>
      </w:r>
      <w:r w:rsidR="00EF1567" w:rsidRPr="00EF1567">
        <w:rPr>
          <w:rFonts w:ascii="Arial" w:eastAsia="Times New Roman" w:hAnsi="Arial" w:cs="Arial"/>
          <w:color w:val="000000"/>
          <w:sz w:val="15"/>
          <w:szCs w:val="15"/>
        </w:rPr>
        <w:t>-</w:t>
      </w:r>
      <w:r w:rsidR="00EF1567" w:rsidRPr="00EF1567">
        <w:rPr>
          <w:rFonts w:ascii="Arial" w:eastAsia="Times New Roman" w:hAnsi="Arial" w:cs="Arial"/>
          <w:color w:val="000000"/>
          <w:sz w:val="15"/>
        </w:rPr>
        <w:t> </w:t>
      </w:r>
      <w:hyperlink r:id="rId75" w:history="1">
        <w:r w:rsidR="00EF1567" w:rsidRPr="00EF1567">
          <w:rPr>
            <w:rFonts w:ascii="Arial" w:eastAsia="Times New Roman" w:hAnsi="Arial" w:cs="Arial"/>
            <w:color w:val="0000FF"/>
            <w:sz w:val="15"/>
            <w:u w:val="single"/>
          </w:rPr>
          <w:t>ARF player download</w:t>
        </w:r>
      </w:hyperlink>
      <w:r w:rsidR="00EF1567" w:rsidRPr="00EF1567">
        <w:rPr>
          <w:rFonts w:ascii="Arial" w:eastAsia="Times New Roman" w:hAnsi="Arial" w:cs="Arial"/>
          <w:color w:val="000000"/>
          <w:sz w:val="15"/>
          <w:szCs w:val="15"/>
        </w:rPr>
        <w:t>]</w:t>
      </w:r>
    </w:p>
    <w:p w:rsidR="00EF1567" w:rsidRPr="00EF1567" w:rsidRDefault="00EF1567" w:rsidP="00512F4B">
      <w:pPr>
        <w:numPr>
          <w:ilvl w:val="0"/>
          <w:numId w:val="13"/>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76" w:history="1">
        <w:r w:rsidRPr="00EF1567">
          <w:rPr>
            <w:rFonts w:ascii="Arial" w:eastAsia="Times New Roman" w:hAnsi="Arial" w:cs="Arial"/>
            <w:color w:val="0000FF"/>
            <w:sz w:val="15"/>
            <w:u w:val="single"/>
          </w:rPr>
          <w:t>VSL GGA WEB-EX.pptx</w:t>
        </w:r>
      </w:hyperlink>
    </w:p>
    <w:p w:rsidR="00EF1567" w:rsidRPr="00EF1567" w:rsidRDefault="00EF1567" w:rsidP="00512F4B">
      <w:pPr>
        <w:numPr>
          <w:ilvl w:val="0"/>
          <w:numId w:val="13"/>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Report of the analysis:</w:t>
      </w:r>
      <w:r w:rsidRPr="00EF1567">
        <w:rPr>
          <w:rFonts w:ascii="Arial" w:eastAsia="Times New Roman" w:hAnsi="Arial" w:cs="Arial"/>
          <w:color w:val="000000"/>
          <w:sz w:val="15"/>
        </w:rPr>
        <w:t> </w:t>
      </w:r>
      <w:hyperlink r:id="rId77" w:history="1">
        <w:r w:rsidRPr="00EF1567">
          <w:rPr>
            <w:rFonts w:ascii="Arial" w:eastAsia="Times New Roman" w:hAnsi="Arial" w:cs="Arial"/>
            <w:color w:val="0000FF"/>
            <w:sz w:val="15"/>
            <w:u w:val="single"/>
          </w:rPr>
          <w:t>Mind the Gap</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04/25/2012</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xml:space="preserve">- Christian Pennotti provided </w:t>
      </w:r>
      <w:proofErr w:type="gramStart"/>
      <w:r w:rsidRPr="00EF1567">
        <w:rPr>
          <w:rFonts w:ascii="Arial" w:eastAsia="Times New Roman" w:hAnsi="Arial" w:cs="Arial"/>
          <w:color w:val="000000"/>
          <w:sz w:val="15"/>
          <w:szCs w:val="15"/>
          <w:shd w:val="clear" w:color="auto" w:fill="FFFFFF"/>
        </w:rPr>
        <w:t>an</w:t>
      </w:r>
      <w:proofErr w:type="gramEnd"/>
      <w:r w:rsidRPr="00EF1567">
        <w:rPr>
          <w:rFonts w:ascii="Arial" w:eastAsia="Times New Roman" w:hAnsi="Arial" w:cs="Arial"/>
          <w:color w:val="000000"/>
          <w:sz w:val="15"/>
          <w:szCs w:val="15"/>
          <w:shd w:val="clear" w:color="auto" w:fill="FFFFFF"/>
        </w:rPr>
        <w:t xml:space="preserve"> brief update on the</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Pathways to</w:t>
      </w:r>
      <w:r w:rsidRPr="00EF1567">
        <w:rPr>
          <w:rFonts w:ascii="Tahoma" w:eastAsia="Times New Roman" w:hAnsi="Tahoma" w:cs="Tahoma"/>
          <w:color w:val="000000"/>
          <w:sz w:val="15"/>
        </w:rPr>
        <w:t> </w:t>
      </w:r>
      <w:r w:rsidRPr="00EF1567">
        <w:rPr>
          <w:rFonts w:ascii="Tahoma" w:eastAsia="Times New Roman" w:hAnsi="Tahoma" w:cs="Tahoma"/>
          <w:b/>
          <w:bCs/>
          <w:i/>
          <w:iCs/>
          <w:color w:val="000000"/>
          <w:sz w:val="15"/>
        </w:rPr>
        <w:t>Empowerment grant from the Gates Foundation</w:t>
      </w:r>
      <w:r w:rsidRPr="00EF1567">
        <w:rPr>
          <w:rFonts w:ascii="Tahoma" w:eastAsia="Times New Roman" w:hAnsi="Tahoma" w:cs="Tahoma"/>
          <w:color w:val="000000"/>
          <w:sz w:val="15"/>
          <w:szCs w:val="15"/>
          <w:shd w:val="clear" w:color="auto" w:fill="FFFFFF"/>
        </w:rPr>
        <w:t>, including discussion of the USAID Women’s Empowerment in Agriculture Index and other proposed methods for measuring various domains of women's empowerment and gender equity. Those assembled provided a Peer Assist, discussing and recommending strategies for the Pathways evaluation plan. The resulting recommendations are below.</w:t>
      </w:r>
      <w:r w:rsidRPr="00EF1567">
        <w:rPr>
          <w:rFonts w:ascii="Arial" w:eastAsia="Times New Roman" w:hAnsi="Arial" w:cs="Arial"/>
          <w:color w:val="000000"/>
          <w:sz w:val="15"/>
          <w:szCs w:val="15"/>
        </w:rPr>
        <w:br/>
      </w:r>
    </w:p>
    <w:p w:rsidR="00EF1567" w:rsidRPr="00EF1567" w:rsidRDefault="00294C21" w:rsidP="00512F4B">
      <w:pPr>
        <w:numPr>
          <w:ilvl w:val="0"/>
          <w:numId w:val="1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78" w:tgtFrame="_blank" w:history="1">
        <w:r w:rsidR="00EF1567" w:rsidRPr="00EF1567">
          <w:rPr>
            <w:rFonts w:ascii="Tahoma" w:eastAsia="Times New Roman" w:hAnsi="Tahoma" w:cs="Tahoma"/>
            <w:color w:val="0000FF"/>
            <w:sz w:val="15"/>
            <w:u w:val="single"/>
          </w:rPr>
          <w:t>Recording</w:t>
        </w:r>
      </w:hyperlink>
    </w:p>
    <w:p w:rsidR="00EF1567" w:rsidRPr="00EF1567" w:rsidRDefault="00EF1567" w:rsidP="00512F4B">
      <w:pPr>
        <w:numPr>
          <w:ilvl w:val="0"/>
          <w:numId w:val="1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79" w:history="1">
        <w:r w:rsidRPr="00EF1567">
          <w:rPr>
            <w:rFonts w:ascii="Arial" w:eastAsia="Times New Roman" w:hAnsi="Arial" w:cs="Arial"/>
            <w:color w:val="0000FF"/>
            <w:sz w:val="15"/>
            <w:u w:val="single"/>
          </w:rPr>
          <w:t>Measuring Women's Empowerment in Agriculture under Pathways.ppt</w:t>
        </w:r>
      </w:hyperlink>
    </w:p>
    <w:p w:rsidR="00EF1567" w:rsidRPr="00EF1567" w:rsidRDefault="00EF1567" w:rsidP="00512F4B">
      <w:pPr>
        <w:numPr>
          <w:ilvl w:val="0"/>
          <w:numId w:val="14"/>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Peer Assist Results:</w:t>
      </w:r>
      <w:r w:rsidRPr="00EF1567">
        <w:rPr>
          <w:rFonts w:ascii="Arial" w:eastAsia="Times New Roman" w:hAnsi="Arial" w:cs="Arial"/>
          <w:color w:val="000000"/>
          <w:sz w:val="15"/>
        </w:rPr>
        <w:t> </w:t>
      </w:r>
      <w:hyperlink r:id="rId80" w:history="1">
        <w:r w:rsidRPr="00EF1567">
          <w:rPr>
            <w:rFonts w:ascii="Arial" w:eastAsia="Times New Roman" w:hAnsi="Arial" w:cs="Arial"/>
            <w:color w:val="0000FF"/>
            <w:sz w:val="15"/>
            <w:u w:val="single"/>
          </w:rPr>
          <w:t>Peer Assist Recommendations</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03/27/2012</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Esker Copeland and Joyce Adolwa presented on the</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findings from an evaluation of two programs, ITSPLEY and PTLA</w:t>
      </w:r>
      <w:r w:rsidRPr="00EF1567">
        <w:rPr>
          <w:rFonts w:ascii="Arial" w:eastAsia="Times New Roman" w:hAnsi="Arial" w:cs="Arial"/>
          <w:color w:val="000000"/>
          <w:sz w:val="15"/>
          <w:szCs w:val="15"/>
          <w:shd w:val="clear" w:color="auto" w:fill="FFFFFF"/>
        </w:rPr>
        <w:t>, in eight countries on girls' leadership development and empowerment. They discussed the tools, the Gender Equitable Index and the Girl's Leadership Index, used to measure these changes and the next steps on refining the tools.</w:t>
      </w:r>
      <w:r w:rsidRPr="00EF1567">
        <w:rPr>
          <w:rFonts w:ascii="Arial" w:eastAsia="Times New Roman" w:hAnsi="Arial" w:cs="Arial"/>
          <w:color w:val="000000"/>
          <w:sz w:val="15"/>
          <w:szCs w:val="15"/>
        </w:rPr>
        <w:br/>
      </w:r>
    </w:p>
    <w:p w:rsidR="00EF1567" w:rsidRPr="00EF1567" w:rsidRDefault="00294C21" w:rsidP="00512F4B">
      <w:pPr>
        <w:numPr>
          <w:ilvl w:val="0"/>
          <w:numId w:val="1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81" w:tgtFrame="_blank" w:history="1">
        <w:r w:rsidR="00EF1567" w:rsidRPr="00EF1567">
          <w:rPr>
            <w:rFonts w:ascii="Arial" w:eastAsia="Times New Roman" w:hAnsi="Arial" w:cs="Arial"/>
            <w:color w:val="0000FF"/>
            <w:sz w:val="15"/>
            <w:u w:val="single"/>
          </w:rPr>
          <w:t>Recording</w:t>
        </w:r>
      </w:hyperlink>
    </w:p>
    <w:p w:rsidR="00EF1567" w:rsidRPr="00EF1567" w:rsidRDefault="00EF1567" w:rsidP="00512F4B">
      <w:pPr>
        <w:numPr>
          <w:ilvl w:val="0"/>
          <w:numId w:val="1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82" w:history="1">
        <w:r w:rsidRPr="00EF1567">
          <w:rPr>
            <w:rFonts w:ascii="Arial" w:eastAsia="Times New Roman" w:hAnsi="Arial" w:cs="Arial"/>
            <w:color w:val="0000FF"/>
            <w:sz w:val="15"/>
            <w:u w:val="single"/>
          </w:rPr>
          <w:t>ITSPLEY PTLA Evaluation Results</w:t>
        </w:r>
      </w:hyperlink>
    </w:p>
    <w:p w:rsidR="00EF1567" w:rsidRPr="00EF1567" w:rsidRDefault="00EF1567" w:rsidP="00512F4B">
      <w:pPr>
        <w:numPr>
          <w:ilvl w:val="0"/>
          <w:numId w:val="1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Background Documents:</w:t>
      </w:r>
      <w:r w:rsidRPr="00EF1567">
        <w:rPr>
          <w:rFonts w:ascii="Arial" w:eastAsia="Times New Roman" w:hAnsi="Arial" w:cs="Arial"/>
          <w:color w:val="000000"/>
          <w:sz w:val="15"/>
        </w:rPr>
        <w:t> </w:t>
      </w:r>
      <w:hyperlink r:id="rId83" w:history="1">
        <w:r w:rsidRPr="00EF1567">
          <w:rPr>
            <w:rFonts w:ascii="Arial" w:eastAsia="Times New Roman" w:hAnsi="Arial" w:cs="Arial"/>
            <w:color w:val="0000FF"/>
            <w:sz w:val="15"/>
            <w:u w:val="single"/>
          </w:rPr>
          <w:t>CARE Girls Leadership Program Brief</w:t>
        </w:r>
      </w:hyperlink>
      <w:r w:rsidRPr="00EF1567">
        <w:rPr>
          <w:rFonts w:ascii="Arial" w:eastAsia="Times New Roman" w:hAnsi="Arial" w:cs="Arial"/>
          <w:color w:val="000000"/>
          <w:sz w:val="15"/>
          <w:szCs w:val="15"/>
        </w:rPr>
        <w:t>,</w:t>
      </w:r>
      <w:r w:rsidRPr="00EF1567">
        <w:rPr>
          <w:rFonts w:ascii="Arial" w:eastAsia="Times New Roman" w:hAnsi="Arial" w:cs="Arial"/>
          <w:color w:val="000000"/>
          <w:sz w:val="15"/>
        </w:rPr>
        <w:t> </w:t>
      </w:r>
      <w:hyperlink r:id="rId84" w:history="1">
        <w:r w:rsidRPr="00EF1567">
          <w:rPr>
            <w:rFonts w:ascii="Arial" w:eastAsia="Times New Roman" w:hAnsi="Arial" w:cs="Arial"/>
            <w:color w:val="0000FF"/>
            <w:sz w:val="15"/>
            <w:u w:val="single"/>
          </w:rPr>
          <w:t>Project Evaluation Findings handout</w:t>
        </w:r>
      </w:hyperlink>
    </w:p>
    <w:p w:rsidR="00EF1567" w:rsidRPr="00EF1567" w:rsidRDefault="00EF1567" w:rsidP="00512F4B">
      <w:pPr>
        <w:numPr>
          <w:ilvl w:val="0"/>
          <w:numId w:val="15"/>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Girls’ Leadership Programs and Evaluation, Power To Lead Alliance (PTLA):</w:t>
      </w:r>
      <w:r w:rsidRPr="00EF1567">
        <w:rPr>
          <w:rFonts w:ascii="Arial" w:eastAsia="Times New Roman" w:hAnsi="Arial" w:cs="Arial"/>
          <w:color w:val="000000"/>
          <w:sz w:val="15"/>
        </w:rPr>
        <w:t> </w:t>
      </w:r>
      <w:hyperlink r:id="rId85" w:history="1">
        <w:r w:rsidRPr="00EF1567">
          <w:rPr>
            <w:rFonts w:ascii="Arial" w:eastAsia="Times New Roman" w:hAnsi="Arial" w:cs="Arial"/>
            <w:color w:val="0000FF"/>
            <w:sz w:val="15"/>
            <w:u w:val="single"/>
          </w:rPr>
          <w:t xml:space="preserve">CARE-MWAI Girls Leadership </w:t>
        </w:r>
        <w:proofErr w:type="spellStart"/>
        <w:r w:rsidRPr="00EF1567">
          <w:rPr>
            <w:rFonts w:ascii="Arial" w:eastAsia="Times New Roman" w:hAnsi="Arial" w:cs="Arial"/>
            <w:color w:val="0000FF"/>
            <w:sz w:val="15"/>
            <w:u w:val="single"/>
          </w:rPr>
          <w:t>Eval</w:t>
        </w:r>
        <w:proofErr w:type="spellEnd"/>
        <w:r w:rsidRPr="00EF1567">
          <w:rPr>
            <w:rFonts w:ascii="Arial" w:eastAsia="Times New Roman" w:hAnsi="Arial" w:cs="Arial"/>
            <w:color w:val="0000FF"/>
            <w:sz w:val="15"/>
            <w:u w:val="single"/>
          </w:rPr>
          <w:t xml:space="preserve"> for USAID</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02/29/2012</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xml:space="preserve">- Leah Berkowitz </w:t>
      </w:r>
      <w:proofErr w:type="spellStart"/>
      <w:r w:rsidRPr="00EF1567">
        <w:rPr>
          <w:rFonts w:ascii="Arial" w:eastAsia="Times New Roman" w:hAnsi="Arial" w:cs="Arial"/>
          <w:color w:val="000000"/>
          <w:sz w:val="15"/>
          <w:szCs w:val="15"/>
          <w:shd w:val="clear" w:color="auto" w:fill="FFFFFF"/>
        </w:rPr>
        <w:t>Nchabeleng</w:t>
      </w:r>
      <w:proofErr w:type="spellEnd"/>
      <w:r w:rsidRPr="00EF1567">
        <w:rPr>
          <w:rFonts w:ascii="Arial" w:eastAsia="Times New Roman" w:hAnsi="Arial" w:cs="Arial"/>
          <w:color w:val="000000"/>
          <w:sz w:val="15"/>
          <w:szCs w:val="15"/>
          <w:shd w:val="clear" w:color="auto" w:fill="FFFFFF"/>
        </w:rPr>
        <w:t xml:space="preserve"> presented on the</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Impact Measurement (IM) work from the former Program Impact (PI) team</w:t>
      </w:r>
      <w:r w:rsidRPr="00EF1567">
        <w:rPr>
          <w:rFonts w:ascii="Arial" w:eastAsia="Times New Roman" w:hAnsi="Arial" w:cs="Arial"/>
          <w:color w:val="000000"/>
          <w:sz w:val="15"/>
          <w:szCs w:val="15"/>
        </w:rPr>
        <w:br/>
      </w:r>
    </w:p>
    <w:p w:rsidR="00EF1567" w:rsidRPr="00EF1567" w:rsidRDefault="00294C21" w:rsidP="00512F4B">
      <w:pPr>
        <w:numPr>
          <w:ilvl w:val="0"/>
          <w:numId w:val="1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86" w:tgtFrame="_blank" w:history="1">
        <w:r w:rsidR="00EF1567" w:rsidRPr="00EF1567">
          <w:rPr>
            <w:rFonts w:ascii="Arial" w:eastAsia="Times New Roman" w:hAnsi="Arial" w:cs="Arial"/>
            <w:color w:val="0000FF"/>
            <w:sz w:val="15"/>
            <w:u w:val="single"/>
          </w:rPr>
          <w:t>Recording</w:t>
        </w:r>
      </w:hyperlink>
    </w:p>
    <w:p w:rsidR="00EF1567" w:rsidRPr="00EF1567" w:rsidRDefault="00EF1567" w:rsidP="00512F4B">
      <w:pPr>
        <w:numPr>
          <w:ilvl w:val="0"/>
          <w:numId w:val="1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87" w:history="1">
        <w:r w:rsidRPr="00EF1567">
          <w:rPr>
            <w:rFonts w:ascii="Arial" w:eastAsia="Times New Roman" w:hAnsi="Arial" w:cs="Arial"/>
            <w:color w:val="0000FF"/>
            <w:sz w:val="15"/>
            <w:u w:val="single"/>
          </w:rPr>
          <w:t>Impact Measurement.29-02-2012</w:t>
        </w:r>
      </w:hyperlink>
    </w:p>
    <w:p w:rsidR="00EF1567" w:rsidRPr="00EF1567" w:rsidRDefault="00EF1567" w:rsidP="00512F4B">
      <w:pPr>
        <w:numPr>
          <w:ilvl w:val="0"/>
          <w:numId w:val="1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Documents for Distribution Mentioned on the Call:</w:t>
      </w:r>
      <w:r w:rsidRPr="00EF1567">
        <w:rPr>
          <w:rFonts w:ascii="Arial" w:eastAsia="Times New Roman" w:hAnsi="Arial" w:cs="Arial"/>
          <w:color w:val="000000"/>
          <w:sz w:val="15"/>
        </w:rPr>
        <w:t> </w:t>
      </w:r>
      <w:hyperlink r:id="rId88" w:history="1">
        <w:r w:rsidRPr="00EF1567">
          <w:rPr>
            <w:rFonts w:ascii="Arial" w:eastAsia="Times New Roman" w:hAnsi="Arial" w:cs="Arial"/>
            <w:color w:val="0000FF"/>
            <w:sz w:val="15"/>
            <w:u w:val="single"/>
          </w:rPr>
          <w:t>IM Guidance Discussion 3</w:t>
        </w:r>
      </w:hyperlink>
      <w:r w:rsidRPr="00EF1567">
        <w:rPr>
          <w:rFonts w:ascii="Arial" w:eastAsia="Times New Roman" w:hAnsi="Arial" w:cs="Arial"/>
          <w:color w:val="000000"/>
          <w:sz w:val="15"/>
          <w:szCs w:val="15"/>
        </w:rPr>
        <w:t>,</w:t>
      </w:r>
      <w:r w:rsidRPr="00EF1567">
        <w:rPr>
          <w:rFonts w:ascii="Arial" w:eastAsia="Times New Roman" w:hAnsi="Arial" w:cs="Arial"/>
          <w:color w:val="000000"/>
          <w:sz w:val="15"/>
        </w:rPr>
        <w:t> </w:t>
      </w:r>
      <w:hyperlink r:id="rId89" w:history="1">
        <w:r w:rsidRPr="00EF1567">
          <w:rPr>
            <w:rFonts w:ascii="Arial" w:eastAsia="Times New Roman" w:hAnsi="Arial" w:cs="Arial"/>
            <w:color w:val="0000FF"/>
            <w:sz w:val="15"/>
            <w:u w:val="single"/>
          </w:rPr>
          <w:t xml:space="preserve">CO Impact Measurement </w:t>
        </w:r>
        <w:proofErr w:type="spellStart"/>
        <w:r w:rsidRPr="00EF1567">
          <w:rPr>
            <w:rFonts w:ascii="Arial" w:eastAsia="Times New Roman" w:hAnsi="Arial" w:cs="Arial"/>
            <w:color w:val="0000FF"/>
            <w:sz w:val="15"/>
            <w:u w:val="single"/>
          </w:rPr>
          <w:t>Guidance_Draft_Nov</w:t>
        </w:r>
        <w:proofErr w:type="spellEnd"/>
        <w:r w:rsidRPr="00EF1567">
          <w:rPr>
            <w:rFonts w:ascii="Arial" w:eastAsia="Times New Roman" w:hAnsi="Arial" w:cs="Arial"/>
            <w:color w:val="0000FF"/>
            <w:sz w:val="15"/>
            <w:u w:val="single"/>
          </w:rPr>
          <w:t xml:space="preserve"> 2010</w:t>
        </w:r>
      </w:hyperlink>
    </w:p>
    <w:p w:rsidR="00EF1567" w:rsidRPr="00EF1567" w:rsidRDefault="00EF1567" w:rsidP="00512F4B">
      <w:pPr>
        <w:numPr>
          <w:ilvl w:val="0"/>
          <w:numId w:val="16"/>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Further Discussion:</w:t>
      </w:r>
      <w:r w:rsidRPr="00EF1567">
        <w:rPr>
          <w:rFonts w:ascii="Arial" w:eastAsia="Times New Roman" w:hAnsi="Arial" w:cs="Arial"/>
          <w:color w:val="000000"/>
          <w:sz w:val="15"/>
        </w:rPr>
        <w:t> </w:t>
      </w:r>
      <w:hyperlink r:id="rId90" w:history="1">
        <w:r w:rsidRPr="00EF1567">
          <w:rPr>
            <w:rFonts w:ascii="Arial" w:eastAsia="Times New Roman" w:hAnsi="Arial" w:cs="Arial"/>
            <w:color w:val="0000FF"/>
            <w:sz w:val="15"/>
            <w:u w:val="single"/>
          </w:rPr>
          <w:t>IM Toolkit</w:t>
        </w:r>
      </w:hyperlink>
    </w:p>
    <w:p w:rsidR="00EF1567" w:rsidRPr="00EF1567" w:rsidRDefault="00EF1567" w:rsidP="00512F4B">
      <w:pPr>
        <w:spacing w:after="0" w:line="240" w:lineRule="auto"/>
        <w:contextualSpacing/>
        <w:rPr>
          <w:rFonts w:ascii="Times New Roman" w:eastAsia="Times New Roman" w:hAnsi="Times New Roman" w:cs="Times New Roman"/>
          <w:sz w:val="24"/>
          <w:szCs w:val="24"/>
        </w:rPr>
      </w:pPr>
      <w:r w:rsidRPr="00EF1567">
        <w:rPr>
          <w:rFonts w:ascii="Arial" w:eastAsia="Times New Roman" w:hAnsi="Arial" w:cs="Arial"/>
          <w:color w:val="000000"/>
          <w:sz w:val="15"/>
          <w:szCs w:val="15"/>
        </w:rPr>
        <w:br/>
      </w:r>
      <w:r w:rsidRPr="00EF1567">
        <w:rPr>
          <w:rFonts w:ascii="Arial" w:eastAsia="Times New Roman" w:hAnsi="Arial" w:cs="Arial"/>
          <w:b/>
          <w:bCs/>
          <w:color w:val="000000"/>
          <w:sz w:val="15"/>
        </w:rPr>
        <w:t>01/31/2012</w:t>
      </w:r>
      <w:r w:rsidRPr="00EF1567">
        <w:rPr>
          <w:rFonts w:ascii="Arial" w:eastAsia="Times New Roman" w:hAnsi="Arial" w:cs="Arial"/>
          <w:color w:val="000000"/>
          <w:sz w:val="15"/>
        </w:rPr>
        <w:t> </w:t>
      </w:r>
      <w:r w:rsidRPr="00EF1567">
        <w:rPr>
          <w:rFonts w:ascii="Arial" w:eastAsia="Times New Roman" w:hAnsi="Arial" w:cs="Arial"/>
          <w:color w:val="000000"/>
          <w:sz w:val="15"/>
          <w:szCs w:val="15"/>
          <w:shd w:val="clear" w:color="auto" w:fill="FFFFFF"/>
        </w:rPr>
        <w:t>- Mary Picard, external consultant working with CARE, presented about the experiences of 2 years of</w:t>
      </w:r>
      <w:r w:rsidRPr="00EF1567">
        <w:rPr>
          <w:rFonts w:ascii="Arial" w:eastAsia="Times New Roman" w:hAnsi="Arial" w:cs="Arial"/>
          <w:color w:val="000000"/>
          <w:sz w:val="15"/>
        </w:rPr>
        <w:t> </w:t>
      </w:r>
      <w:r w:rsidRPr="00EF1567">
        <w:rPr>
          <w:rFonts w:ascii="Arial" w:eastAsia="Times New Roman" w:hAnsi="Arial" w:cs="Arial"/>
          <w:b/>
          <w:bCs/>
          <w:i/>
          <w:iCs/>
          <w:color w:val="000000"/>
          <w:sz w:val="15"/>
        </w:rPr>
        <w:t>effort by staff in 4 CARE Cos (Niger, Egypt, Bangladesh, Tanzania) to</w:t>
      </w:r>
      <w:r w:rsidRPr="00EF1567">
        <w:rPr>
          <w:rFonts w:ascii="Arial" w:eastAsia="Times New Roman" w:hAnsi="Arial" w:cs="Arial"/>
          <w:i/>
          <w:iCs/>
          <w:color w:val="000000"/>
          <w:sz w:val="15"/>
        </w:rPr>
        <w:t> </w:t>
      </w:r>
      <w:r w:rsidRPr="00EF1567">
        <w:rPr>
          <w:rFonts w:ascii="Arial" w:eastAsia="Times New Roman" w:hAnsi="Arial" w:cs="Arial"/>
          <w:b/>
          <w:bCs/>
          <w:i/>
          <w:iCs/>
          <w:color w:val="000000"/>
          <w:sz w:val="15"/>
        </w:rPr>
        <w:t>measure positive changes in women’s empowerment in 4 countries</w:t>
      </w:r>
      <w:r w:rsidRPr="00EF1567">
        <w:rPr>
          <w:rFonts w:ascii="Arial" w:eastAsia="Times New Roman" w:hAnsi="Arial" w:cs="Arial"/>
          <w:color w:val="000000"/>
          <w:sz w:val="15"/>
          <w:szCs w:val="15"/>
          <w:shd w:val="clear" w:color="auto" w:fill="FFFFFF"/>
        </w:rPr>
        <w:t>.</w:t>
      </w:r>
      <w:r w:rsidRPr="00EF1567">
        <w:rPr>
          <w:rFonts w:ascii="Arial" w:eastAsia="Times New Roman" w:hAnsi="Arial" w:cs="Arial"/>
          <w:color w:val="000000"/>
          <w:sz w:val="15"/>
          <w:szCs w:val="15"/>
        </w:rPr>
        <w:br/>
      </w:r>
    </w:p>
    <w:p w:rsidR="00EF1567" w:rsidRPr="00EF1567" w:rsidRDefault="00294C21" w:rsidP="00512F4B">
      <w:pPr>
        <w:numPr>
          <w:ilvl w:val="0"/>
          <w:numId w:val="1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hyperlink r:id="rId91" w:tgtFrame="_blank" w:history="1">
        <w:r w:rsidR="00EF1567" w:rsidRPr="00EF1567">
          <w:rPr>
            <w:rFonts w:ascii="Arial" w:eastAsia="Times New Roman" w:hAnsi="Arial" w:cs="Arial"/>
            <w:color w:val="0000FF"/>
            <w:sz w:val="15"/>
            <w:u w:val="single"/>
          </w:rPr>
          <w:t>Recording</w:t>
        </w:r>
      </w:hyperlink>
    </w:p>
    <w:p w:rsidR="00EF1567" w:rsidRPr="00EF1567" w:rsidRDefault="00EF1567" w:rsidP="00512F4B">
      <w:pPr>
        <w:numPr>
          <w:ilvl w:val="0"/>
          <w:numId w:val="1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Presentation Document:</w:t>
      </w:r>
      <w:r w:rsidRPr="00EF1567">
        <w:rPr>
          <w:rFonts w:ascii="Arial" w:eastAsia="Times New Roman" w:hAnsi="Arial" w:cs="Arial"/>
          <w:color w:val="000000"/>
          <w:sz w:val="15"/>
        </w:rPr>
        <w:t> </w:t>
      </w:r>
      <w:hyperlink r:id="rId92" w:history="1">
        <w:r w:rsidRPr="00EF1567">
          <w:rPr>
            <w:rFonts w:ascii="Arial" w:eastAsia="Times New Roman" w:hAnsi="Arial" w:cs="Arial"/>
            <w:color w:val="0000FF"/>
            <w:sz w:val="15"/>
            <w:u w:val="single"/>
          </w:rPr>
          <w:t>Webinar 31 Jan 2012</w:t>
        </w:r>
      </w:hyperlink>
    </w:p>
    <w:p w:rsidR="00EF1567" w:rsidRPr="00EF1567" w:rsidRDefault="00EF1567" w:rsidP="00512F4B">
      <w:pPr>
        <w:numPr>
          <w:ilvl w:val="0"/>
          <w:numId w:val="17"/>
        </w:numPr>
        <w:shd w:val="clear" w:color="auto" w:fill="FFFFFF"/>
        <w:tabs>
          <w:tab w:val="clear" w:pos="720"/>
          <w:tab w:val="num" w:pos="360"/>
        </w:tabs>
        <w:spacing w:after="0" w:line="240" w:lineRule="auto"/>
        <w:ind w:left="360" w:hanging="180"/>
        <w:contextualSpacing/>
        <w:rPr>
          <w:rFonts w:ascii="Arial" w:eastAsia="Times New Roman" w:hAnsi="Arial" w:cs="Arial"/>
          <w:color w:val="000000"/>
          <w:sz w:val="15"/>
          <w:szCs w:val="15"/>
        </w:rPr>
      </w:pPr>
      <w:r w:rsidRPr="00EF1567">
        <w:rPr>
          <w:rFonts w:ascii="Arial" w:eastAsia="Times New Roman" w:hAnsi="Arial" w:cs="Arial"/>
          <w:color w:val="000000"/>
          <w:sz w:val="15"/>
          <w:szCs w:val="15"/>
        </w:rPr>
        <w:t>Further Discussion:</w:t>
      </w:r>
      <w:r w:rsidRPr="00EF1567">
        <w:rPr>
          <w:rFonts w:ascii="Arial" w:eastAsia="Times New Roman" w:hAnsi="Arial" w:cs="Arial"/>
          <w:color w:val="000000"/>
          <w:sz w:val="15"/>
        </w:rPr>
        <w:t> </w:t>
      </w:r>
      <w:proofErr w:type="spellStart"/>
      <w:r w:rsidR="00294C21" w:rsidRPr="00EF1567">
        <w:rPr>
          <w:rFonts w:ascii="Arial" w:eastAsia="Times New Roman" w:hAnsi="Arial" w:cs="Arial"/>
          <w:color w:val="000000"/>
          <w:sz w:val="15"/>
          <w:szCs w:val="15"/>
        </w:rPr>
        <w:fldChar w:fldCharType="begin"/>
      </w:r>
      <w:r w:rsidRPr="00EF1567">
        <w:rPr>
          <w:rFonts w:ascii="Arial" w:eastAsia="Times New Roman" w:hAnsi="Arial" w:cs="Arial"/>
          <w:color w:val="000000"/>
          <w:sz w:val="15"/>
          <w:szCs w:val="15"/>
        </w:rPr>
        <w:instrText xml:space="preserve"> HYPERLINK "http://gender.care2share.wikispaces.net/file/view/Afurika%27s%20Questions.doc/348832518/Afurika%27s%20Questions.doc" </w:instrText>
      </w:r>
      <w:r w:rsidR="00294C21" w:rsidRPr="00EF1567">
        <w:rPr>
          <w:rFonts w:ascii="Arial" w:eastAsia="Times New Roman" w:hAnsi="Arial" w:cs="Arial"/>
          <w:color w:val="000000"/>
          <w:sz w:val="15"/>
          <w:szCs w:val="15"/>
        </w:rPr>
        <w:fldChar w:fldCharType="separate"/>
      </w:r>
      <w:r w:rsidRPr="00EF1567">
        <w:rPr>
          <w:rFonts w:ascii="Arial" w:eastAsia="Times New Roman" w:hAnsi="Arial" w:cs="Arial"/>
          <w:color w:val="0000FF"/>
          <w:sz w:val="15"/>
          <w:u w:val="single"/>
        </w:rPr>
        <w:t>Afurika's</w:t>
      </w:r>
      <w:proofErr w:type="spellEnd"/>
      <w:r w:rsidRPr="00EF1567">
        <w:rPr>
          <w:rFonts w:ascii="Arial" w:eastAsia="Times New Roman" w:hAnsi="Arial" w:cs="Arial"/>
          <w:color w:val="0000FF"/>
          <w:sz w:val="15"/>
          <w:u w:val="single"/>
        </w:rPr>
        <w:t xml:space="preserve"> Questions</w:t>
      </w:r>
      <w:r w:rsidR="00294C21" w:rsidRPr="00EF1567">
        <w:rPr>
          <w:rFonts w:ascii="Arial" w:eastAsia="Times New Roman" w:hAnsi="Arial" w:cs="Arial"/>
          <w:color w:val="000000"/>
          <w:sz w:val="15"/>
          <w:szCs w:val="15"/>
        </w:rPr>
        <w:fldChar w:fldCharType="end"/>
      </w:r>
    </w:p>
    <w:p w:rsidR="0034192E" w:rsidRDefault="0034192E" w:rsidP="00512F4B">
      <w:pPr>
        <w:spacing w:after="0" w:line="240" w:lineRule="auto"/>
        <w:contextualSpacing/>
      </w:pPr>
    </w:p>
    <w:sectPr w:rsidR="0034192E" w:rsidSect="00512F4B">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200"/>
    <w:multiLevelType w:val="multilevel"/>
    <w:tmpl w:val="9AD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47519"/>
    <w:multiLevelType w:val="multilevel"/>
    <w:tmpl w:val="AE7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83BFC"/>
    <w:multiLevelType w:val="multilevel"/>
    <w:tmpl w:val="EB46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605B7"/>
    <w:multiLevelType w:val="multilevel"/>
    <w:tmpl w:val="E7BA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A432A"/>
    <w:multiLevelType w:val="multilevel"/>
    <w:tmpl w:val="C142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D20F6"/>
    <w:multiLevelType w:val="multilevel"/>
    <w:tmpl w:val="57B8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A382B"/>
    <w:multiLevelType w:val="hybridMultilevel"/>
    <w:tmpl w:val="229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E27FE"/>
    <w:multiLevelType w:val="multilevel"/>
    <w:tmpl w:val="E570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E4743"/>
    <w:multiLevelType w:val="multilevel"/>
    <w:tmpl w:val="4A7C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33B3A"/>
    <w:multiLevelType w:val="multilevel"/>
    <w:tmpl w:val="B7C8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6A530D"/>
    <w:multiLevelType w:val="multilevel"/>
    <w:tmpl w:val="AA1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E404C"/>
    <w:multiLevelType w:val="multilevel"/>
    <w:tmpl w:val="C0A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778BC"/>
    <w:multiLevelType w:val="multilevel"/>
    <w:tmpl w:val="3D0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87A92"/>
    <w:multiLevelType w:val="multilevel"/>
    <w:tmpl w:val="0788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B50E1"/>
    <w:multiLevelType w:val="hybridMultilevel"/>
    <w:tmpl w:val="801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63461"/>
    <w:multiLevelType w:val="multilevel"/>
    <w:tmpl w:val="52D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264C9"/>
    <w:multiLevelType w:val="multilevel"/>
    <w:tmpl w:val="6FEA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744346"/>
    <w:multiLevelType w:val="hybridMultilevel"/>
    <w:tmpl w:val="2B9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70DC8"/>
    <w:multiLevelType w:val="multilevel"/>
    <w:tmpl w:val="A76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C8348A"/>
    <w:multiLevelType w:val="hybridMultilevel"/>
    <w:tmpl w:val="8DAE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4525B"/>
    <w:multiLevelType w:val="multilevel"/>
    <w:tmpl w:val="6EDC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682360"/>
    <w:multiLevelType w:val="multilevel"/>
    <w:tmpl w:val="C33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6074B"/>
    <w:multiLevelType w:val="multilevel"/>
    <w:tmpl w:val="F56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36E87"/>
    <w:multiLevelType w:val="multilevel"/>
    <w:tmpl w:val="120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02537"/>
    <w:multiLevelType w:val="multilevel"/>
    <w:tmpl w:val="DF0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EF1165"/>
    <w:multiLevelType w:val="multilevel"/>
    <w:tmpl w:val="08A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51422"/>
    <w:multiLevelType w:val="multilevel"/>
    <w:tmpl w:val="11D4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2"/>
  </w:num>
  <w:num w:numId="4">
    <w:abstractNumId w:val="10"/>
  </w:num>
  <w:num w:numId="5">
    <w:abstractNumId w:val="18"/>
  </w:num>
  <w:num w:numId="6">
    <w:abstractNumId w:val="11"/>
  </w:num>
  <w:num w:numId="7">
    <w:abstractNumId w:val="3"/>
  </w:num>
  <w:num w:numId="8">
    <w:abstractNumId w:val="4"/>
  </w:num>
  <w:num w:numId="9">
    <w:abstractNumId w:val="13"/>
  </w:num>
  <w:num w:numId="10">
    <w:abstractNumId w:val="16"/>
  </w:num>
  <w:num w:numId="11">
    <w:abstractNumId w:val="15"/>
  </w:num>
  <w:num w:numId="12">
    <w:abstractNumId w:val="25"/>
  </w:num>
  <w:num w:numId="13">
    <w:abstractNumId w:val="9"/>
  </w:num>
  <w:num w:numId="14">
    <w:abstractNumId w:val="2"/>
  </w:num>
  <w:num w:numId="15">
    <w:abstractNumId w:val="21"/>
  </w:num>
  <w:num w:numId="16">
    <w:abstractNumId w:val="26"/>
  </w:num>
  <w:num w:numId="17">
    <w:abstractNumId w:val="8"/>
  </w:num>
  <w:num w:numId="18">
    <w:abstractNumId w:val="5"/>
  </w:num>
  <w:num w:numId="19">
    <w:abstractNumId w:val="20"/>
  </w:num>
  <w:num w:numId="20">
    <w:abstractNumId w:val="14"/>
  </w:num>
  <w:num w:numId="21">
    <w:abstractNumId w:val="22"/>
  </w:num>
  <w:num w:numId="22">
    <w:abstractNumId w:val="24"/>
  </w:num>
  <w:num w:numId="23">
    <w:abstractNumId w:val="6"/>
  </w:num>
  <w:num w:numId="24">
    <w:abstractNumId w:val="17"/>
  </w:num>
  <w:num w:numId="25">
    <w:abstractNumId w:val="23"/>
  </w:num>
  <w:num w:numId="26">
    <w:abstractNumId w:val="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567"/>
    <w:rsid w:val="00145014"/>
    <w:rsid w:val="00294C21"/>
    <w:rsid w:val="0034192E"/>
    <w:rsid w:val="0036213C"/>
    <w:rsid w:val="004E74C6"/>
    <w:rsid w:val="00512F4B"/>
    <w:rsid w:val="0052700E"/>
    <w:rsid w:val="00646A8E"/>
    <w:rsid w:val="008E378E"/>
    <w:rsid w:val="00A21D13"/>
    <w:rsid w:val="00B071E2"/>
    <w:rsid w:val="00C94C35"/>
    <w:rsid w:val="00D916BE"/>
    <w:rsid w:val="00DC393A"/>
    <w:rsid w:val="00DF075B"/>
    <w:rsid w:val="00EF1567"/>
    <w:rsid w:val="00F269E5"/>
    <w:rsid w:val="00F30B9A"/>
    <w:rsid w:val="00F45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2E"/>
  </w:style>
  <w:style w:type="paragraph" w:styleId="Heading2">
    <w:name w:val="heading 2"/>
    <w:basedOn w:val="Normal"/>
    <w:link w:val="Heading2Char"/>
    <w:uiPriority w:val="9"/>
    <w:qFormat/>
    <w:rsid w:val="00646A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6A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1567"/>
    <w:rPr>
      <w:b/>
      <w:bCs/>
    </w:rPr>
  </w:style>
  <w:style w:type="character" w:customStyle="1" w:styleId="apple-converted-space">
    <w:name w:val="apple-converted-space"/>
    <w:basedOn w:val="DefaultParagraphFont"/>
    <w:rsid w:val="00EF1567"/>
  </w:style>
  <w:style w:type="character" w:styleId="Hyperlink">
    <w:name w:val="Hyperlink"/>
    <w:basedOn w:val="DefaultParagraphFont"/>
    <w:uiPriority w:val="99"/>
    <w:semiHidden/>
    <w:unhideWhenUsed/>
    <w:rsid w:val="00EF1567"/>
    <w:rPr>
      <w:color w:val="0000FF"/>
      <w:u w:val="single"/>
    </w:rPr>
  </w:style>
  <w:style w:type="paragraph" w:styleId="ListParagraph">
    <w:name w:val="List Paragraph"/>
    <w:basedOn w:val="Normal"/>
    <w:uiPriority w:val="34"/>
    <w:qFormat/>
    <w:rsid w:val="00C94C35"/>
    <w:pPr>
      <w:ind w:left="720"/>
      <w:contextualSpacing/>
    </w:pPr>
  </w:style>
  <w:style w:type="paragraph" w:styleId="NoSpacing">
    <w:name w:val="No Spacing"/>
    <w:uiPriority w:val="1"/>
    <w:qFormat/>
    <w:rsid w:val="00646A8E"/>
    <w:pPr>
      <w:spacing w:after="0" w:line="240" w:lineRule="auto"/>
    </w:pPr>
  </w:style>
  <w:style w:type="character" w:customStyle="1" w:styleId="Heading2Char">
    <w:name w:val="Heading 2 Char"/>
    <w:basedOn w:val="DefaultParagraphFont"/>
    <w:link w:val="Heading2"/>
    <w:uiPriority w:val="9"/>
    <w:rsid w:val="00646A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6A8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8505211">
      <w:bodyDiv w:val="1"/>
      <w:marLeft w:val="0"/>
      <w:marRight w:val="0"/>
      <w:marTop w:val="0"/>
      <w:marBottom w:val="0"/>
      <w:divBdr>
        <w:top w:val="none" w:sz="0" w:space="0" w:color="auto"/>
        <w:left w:val="none" w:sz="0" w:space="0" w:color="auto"/>
        <w:bottom w:val="none" w:sz="0" w:space="0" w:color="auto"/>
        <w:right w:val="none" w:sz="0" w:space="0" w:color="auto"/>
      </w:divBdr>
      <w:divsChild>
        <w:div w:id="1810829005">
          <w:marLeft w:val="0"/>
          <w:marRight w:val="0"/>
          <w:marTop w:val="0"/>
          <w:marBottom w:val="120"/>
          <w:divBdr>
            <w:top w:val="none" w:sz="0" w:space="0" w:color="auto"/>
            <w:left w:val="none" w:sz="0" w:space="0" w:color="auto"/>
            <w:bottom w:val="none" w:sz="0" w:space="0" w:color="auto"/>
            <w:right w:val="none" w:sz="0" w:space="0" w:color="auto"/>
          </w:divBdr>
        </w:div>
        <w:div w:id="1461193860">
          <w:marLeft w:val="0"/>
          <w:marRight w:val="0"/>
          <w:marTop w:val="0"/>
          <w:marBottom w:val="120"/>
          <w:divBdr>
            <w:top w:val="none" w:sz="0" w:space="0" w:color="auto"/>
            <w:left w:val="none" w:sz="0" w:space="0" w:color="auto"/>
            <w:bottom w:val="none" w:sz="0" w:space="0" w:color="auto"/>
            <w:right w:val="none" w:sz="0" w:space="0" w:color="auto"/>
          </w:divBdr>
        </w:div>
        <w:div w:id="1108936101">
          <w:marLeft w:val="0"/>
          <w:marRight w:val="0"/>
          <w:marTop w:val="0"/>
          <w:marBottom w:val="0"/>
          <w:divBdr>
            <w:top w:val="none" w:sz="0" w:space="0" w:color="auto"/>
            <w:left w:val="none" w:sz="0" w:space="0" w:color="auto"/>
            <w:bottom w:val="none" w:sz="0" w:space="0" w:color="auto"/>
            <w:right w:val="none" w:sz="0" w:space="0" w:color="auto"/>
          </w:divBdr>
        </w:div>
      </w:divsChild>
    </w:div>
    <w:div w:id="309140606">
      <w:bodyDiv w:val="1"/>
      <w:marLeft w:val="0"/>
      <w:marRight w:val="0"/>
      <w:marTop w:val="0"/>
      <w:marBottom w:val="0"/>
      <w:divBdr>
        <w:top w:val="none" w:sz="0" w:space="0" w:color="auto"/>
        <w:left w:val="none" w:sz="0" w:space="0" w:color="auto"/>
        <w:bottom w:val="none" w:sz="0" w:space="0" w:color="auto"/>
        <w:right w:val="none" w:sz="0" w:space="0" w:color="auto"/>
      </w:divBdr>
      <w:divsChild>
        <w:div w:id="1602839409">
          <w:marLeft w:val="0"/>
          <w:marRight w:val="0"/>
          <w:marTop w:val="0"/>
          <w:marBottom w:val="0"/>
          <w:divBdr>
            <w:top w:val="none" w:sz="0" w:space="0" w:color="auto"/>
            <w:left w:val="none" w:sz="0" w:space="0" w:color="auto"/>
            <w:bottom w:val="none" w:sz="0" w:space="0" w:color="auto"/>
            <w:right w:val="none" w:sz="0" w:space="0" w:color="auto"/>
          </w:divBdr>
          <w:divsChild>
            <w:div w:id="283125642">
              <w:marLeft w:val="1855"/>
              <w:marRight w:val="92"/>
              <w:marTop w:val="0"/>
              <w:marBottom w:val="0"/>
              <w:divBdr>
                <w:top w:val="none" w:sz="0" w:space="0" w:color="auto"/>
                <w:left w:val="none" w:sz="0" w:space="0" w:color="auto"/>
                <w:bottom w:val="none" w:sz="0" w:space="0" w:color="auto"/>
                <w:right w:val="none" w:sz="0" w:space="0" w:color="auto"/>
              </w:divBdr>
              <w:divsChild>
                <w:div w:id="333072583">
                  <w:marLeft w:val="0"/>
                  <w:marRight w:val="0"/>
                  <w:marTop w:val="100"/>
                  <w:marBottom w:val="100"/>
                  <w:divBdr>
                    <w:top w:val="none" w:sz="0" w:space="0" w:color="auto"/>
                    <w:left w:val="none" w:sz="0" w:space="0" w:color="auto"/>
                    <w:bottom w:val="none" w:sz="0" w:space="0" w:color="auto"/>
                    <w:right w:val="none" w:sz="0" w:space="0" w:color="auto"/>
                  </w:divBdr>
                  <w:divsChild>
                    <w:div w:id="1863400759">
                      <w:marLeft w:val="115"/>
                      <w:marRight w:val="115"/>
                      <w:marTop w:val="0"/>
                      <w:marBottom w:val="0"/>
                      <w:divBdr>
                        <w:top w:val="none" w:sz="0" w:space="0" w:color="auto"/>
                        <w:left w:val="none" w:sz="0" w:space="0" w:color="auto"/>
                        <w:bottom w:val="none" w:sz="0" w:space="0" w:color="auto"/>
                        <w:right w:val="none" w:sz="0" w:space="0" w:color="auto"/>
                      </w:divBdr>
                      <w:divsChild>
                        <w:div w:id="1582136358">
                          <w:marLeft w:val="0"/>
                          <w:marRight w:val="0"/>
                          <w:marTop w:val="0"/>
                          <w:marBottom w:val="0"/>
                          <w:divBdr>
                            <w:top w:val="none" w:sz="0" w:space="0" w:color="auto"/>
                            <w:left w:val="none" w:sz="0" w:space="0" w:color="auto"/>
                            <w:bottom w:val="none" w:sz="0" w:space="0" w:color="auto"/>
                            <w:right w:val="none" w:sz="0" w:space="0" w:color="auto"/>
                          </w:divBdr>
                          <w:divsChild>
                            <w:div w:id="319505285">
                              <w:marLeft w:val="0"/>
                              <w:marRight w:val="0"/>
                              <w:marTop w:val="0"/>
                              <w:marBottom w:val="0"/>
                              <w:divBdr>
                                <w:top w:val="none" w:sz="0" w:space="0" w:color="auto"/>
                                <w:left w:val="none" w:sz="0" w:space="0" w:color="auto"/>
                                <w:bottom w:val="none" w:sz="0" w:space="0" w:color="auto"/>
                                <w:right w:val="none" w:sz="0" w:space="0" w:color="auto"/>
                              </w:divBdr>
                              <w:divsChild>
                                <w:div w:id="1309288938">
                                  <w:marLeft w:val="0"/>
                                  <w:marRight w:val="0"/>
                                  <w:marTop w:val="0"/>
                                  <w:marBottom w:val="0"/>
                                  <w:divBdr>
                                    <w:top w:val="none" w:sz="0" w:space="0" w:color="auto"/>
                                    <w:left w:val="none" w:sz="0" w:space="0" w:color="auto"/>
                                    <w:bottom w:val="none" w:sz="0" w:space="0" w:color="auto"/>
                                    <w:right w:val="none" w:sz="0" w:space="0" w:color="auto"/>
                                  </w:divBdr>
                                  <w:divsChild>
                                    <w:div w:id="650211431">
                                      <w:marLeft w:val="0"/>
                                      <w:marRight w:val="668"/>
                                      <w:marTop w:val="0"/>
                                      <w:marBottom w:val="0"/>
                                      <w:divBdr>
                                        <w:top w:val="none" w:sz="0" w:space="0" w:color="auto"/>
                                        <w:left w:val="none" w:sz="0" w:space="0" w:color="auto"/>
                                        <w:bottom w:val="none" w:sz="0" w:space="0" w:color="auto"/>
                                        <w:right w:val="none" w:sz="0" w:space="0" w:color="auto"/>
                                      </w:divBdr>
                                      <w:divsChild>
                                        <w:div w:id="18759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776055">
      <w:bodyDiv w:val="1"/>
      <w:marLeft w:val="0"/>
      <w:marRight w:val="0"/>
      <w:marTop w:val="0"/>
      <w:marBottom w:val="0"/>
      <w:divBdr>
        <w:top w:val="none" w:sz="0" w:space="0" w:color="auto"/>
        <w:left w:val="none" w:sz="0" w:space="0" w:color="auto"/>
        <w:bottom w:val="none" w:sz="0" w:space="0" w:color="auto"/>
        <w:right w:val="none" w:sz="0" w:space="0" w:color="auto"/>
      </w:divBdr>
    </w:div>
    <w:div w:id="483208242">
      <w:bodyDiv w:val="1"/>
      <w:marLeft w:val="0"/>
      <w:marRight w:val="0"/>
      <w:marTop w:val="0"/>
      <w:marBottom w:val="0"/>
      <w:divBdr>
        <w:top w:val="none" w:sz="0" w:space="0" w:color="auto"/>
        <w:left w:val="none" w:sz="0" w:space="0" w:color="auto"/>
        <w:bottom w:val="none" w:sz="0" w:space="0" w:color="auto"/>
        <w:right w:val="none" w:sz="0" w:space="0" w:color="auto"/>
      </w:divBdr>
    </w:div>
    <w:div w:id="925990887">
      <w:bodyDiv w:val="1"/>
      <w:marLeft w:val="0"/>
      <w:marRight w:val="0"/>
      <w:marTop w:val="0"/>
      <w:marBottom w:val="0"/>
      <w:divBdr>
        <w:top w:val="none" w:sz="0" w:space="0" w:color="auto"/>
        <w:left w:val="none" w:sz="0" w:space="0" w:color="auto"/>
        <w:bottom w:val="none" w:sz="0" w:space="0" w:color="auto"/>
        <w:right w:val="none" w:sz="0" w:space="0" w:color="auto"/>
      </w:divBdr>
    </w:div>
    <w:div w:id="1012030775">
      <w:bodyDiv w:val="1"/>
      <w:marLeft w:val="0"/>
      <w:marRight w:val="0"/>
      <w:marTop w:val="0"/>
      <w:marBottom w:val="0"/>
      <w:divBdr>
        <w:top w:val="none" w:sz="0" w:space="0" w:color="auto"/>
        <w:left w:val="none" w:sz="0" w:space="0" w:color="auto"/>
        <w:bottom w:val="none" w:sz="0" w:space="0" w:color="auto"/>
        <w:right w:val="none" w:sz="0" w:space="0" w:color="auto"/>
      </w:divBdr>
    </w:div>
    <w:div w:id="1619138598">
      <w:bodyDiv w:val="1"/>
      <w:marLeft w:val="0"/>
      <w:marRight w:val="0"/>
      <w:marTop w:val="0"/>
      <w:marBottom w:val="0"/>
      <w:divBdr>
        <w:top w:val="none" w:sz="0" w:space="0" w:color="auto"/>
        <w:left w:val="none" w:sz="0" w:space="0" w:color="auto"/>
        <w:bottom w:val="none" w:sz="0" w:space="0" w:color="auto"/>
        <w:right w:val="none" w:sz="0" w:space="0" w:color="auto"/>
      </w:divBdr>
      <w:divsChild>
        <w:div w:id="702637412">
          <w:marLeft w:val="0"/>
          <w:marRight w:val="0"/>
          <w:marTop w:val="0"/>
          <w:marBottom w:val="0"/>
          <w:divBdr>
            <w:top w:val="none" w:sz="0" w:space="0" w:color="auto"/>
            <w:left w:val="none" w:sz="0" w:space="0" w:color="auto"/>
            <w:bottom w:val="none" w:sz="0" w:space="0" w:color="auto"/>
            <w:right w:val="none" w:sz="0" w:space="0" w:color="auto"/>
          </w:divBdr>
          <w:divsChild>
            <w:div w:id="1452625950">
              <w:marLeft w:val="2696"/>
              <w:marRight w:val="134"/>
              <w:marTop w:val="0"/>
              <w:marBottom w:val="0"/>
              <w:divBdr>
                <w:top w:val="none" w:sz="0" w:space="0" w:color="auto"/>
                <w:left w:val="none" w:sz="0" w:space="0" w:color="auto"/>
                <w:bottom w:val="none" w:sz="0" w:space="0" w:color="auto"/>
                <w:right w:val="none" w:sz="0" w:space="0" w:color="auto"/>
              </w:divBdr>
              <w:divsChild>
                <w:div w:id="1126194782">
                  <w:marLeft w:val="0"/>
                  <w:marRight w:val="0"/>
                  <w:marTop w:val="100"/>
                  <w:marBottom w:val="100"/>
                  <w:divBdr>
                    <w:top w:val="none" w:sz="0" w:space="0" w:color="auto"/>
                    <w:left w:val="none" w:sz="0" w:space="0" w:color="auto"/>
                    <w:bottom w:val="none" w:sz="0" w:space="0" w:color="auto"/>
                    <w:right w:val="none" w:sz="0" w:space="0" w:color="auto"/>
                  </w:divBdr>
                  <w:divsChild>
                    <w:div w:id="852959192">
                      <w:marLeft w:val="167"/>
                      <w:marRight w:val="167"/>
                      <w:marTop w:val="0"/>
                      <w:marBottom w:val="0"/>
                      <w:divBdr>
                        <w:top w:val="none" w:sz="0" w:space="0" w:color="auto"/>
                        <w:left w:val="none" w:sz="0" w:space="0" w:color="auto"/>
                        <w:bottom w:val="none" w:sz="0" w:space="0" w:color="auto"/>
                        <w:right w:val="none" w:sz="0" w:space="0" w:color="auto"/>
                      </w:divBdr>
                      <w:divsChild>
                        <w:div w:id="1903565026">
                          <w:marLeft w:val="0"/>
                          <w:marRight w:val="0"/>
                          <w:marTop w:val="0"/>
                          <w:marBottom w:val="0"/>
                          <w:divBdr>
                            <w:top w:val="none" w:sz="0" w:space="0" w:color="auto"/>
                            <w:left w:val="none" w:sz="0" w:space="0" w:color="auto"/>
                            <w:bottom w:val="none" w:sz="0" w:space="0" w:color="auto"/>
                            <w:right w:val="none" w:sz="0" w:space="0" w:color="auto"/>
                          </w:divBdr>
                          <w:divsChild>
                            <w:div w:id="907808715">
                              <w:marLeft w:val="0"/>
                              <w:marRight w:val="0"/>
                              <w:marTop w:val="0"/>
                              <w:marBottom w:val="0"/>
                              <w:divBdr>
                                <w:top w:val="none" w:sz="0" w:space="0" w:color="auto"/>
                                <w:left w:val="none" w:sz="0" w:space="0" w:color="auto"/>
                                <w:bottom w:val="none" w:sz="0" w:space="0" w:color="auto"/>
                                <w:right w:val="none" w:sz="0" w:space="0" w:color="auto"/>
                              </w:divBdr>
                              <w:divsChild>
                                <w:div w:id="1996255885">
                                  <w:marLeft w:val="0"/>
                                  <w:marRight w:val="0"/>
                                  <w:marTop w:val="0"/>
                                  <w:marBottom w:val="0"/>
                                  <w:divBdr>
                                    <w:top w:val="none" w:sz="0" w:space="0" w:color="auto"/>
                                    <w:left w:val="none" w:sz="0" w:space="0" w:color="auto"/>
                                    <w:bottom w:val="none" w:sz="0" w:space="0" w:color="auto"/>
                                    <w:right w:val="none" w:sz="0" w:space="0" w:color="auto"/>
                                  </w:divBdr>
                                  <w:divsChild>
                                    <w:div w:id="1096903534">
                                      <w:marLeft w:val="0"/>
                                      <w:marRight w:val="971"/>
                                      <w:marTop w:val="0"/>
                                      <w:marBottom w:val="0"/>
                                      <w:divBdr>
                                        <w:top w:val="none" w:sz="0" w:space="0" w:color="auto"/>
                                        <w:left w:val="none" w:sz="0" w:space="0" w:color="auto"/>
                                        <w:bottom w:val="none" w:sz="0" w:space="0" w:color="auto"/>
                                        <w:right w:val="none" w:sz="0" w:space="0" w:color="auto"/>
                                      </w:divBdr>
                                      <w:divsChild>
                                        <w:div w:id="12528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063135">
      <w:bodyDiv w:val="1"/>
      <w:marLeft w:val="0"/>
      <w:marRight w:val="0"/>
      <w:marTop w:val="0"/>
      <w:marBottom w:val="0"/>
      <w:divBdr>
        <w:top w:val="none" w:sz="0" w:space="0" w:color="auto"/>
        <w:left w:val="none" w:sz="0" w:space="0" w:color="auto"/>
        <w:bottom w:val="none" w:sz="0" w:space="0" w:color="auto"/>
        <w:right w:val="none" w:sz="0" w:space="0" w:color="auto"/>
      </w:divBdr>
    </w:div>
    <w:div w:id="2015765978">
      <w:bodyDiv w:val="1"/>
      <w:marLeft w:val="0"/>
      <w:marRight w:val="0"/>
      <w:marTop w:val="0"/>
      <w:marBottom w:val="0"/>
      <w:divBdr>
        <w:top w:val="none" w:sz="0" w:space="0" w:color="auto"/>
        <w:left w:val="none" w:sz="0" w:space="0" w:color="auto"/>
        <w:bottom w:val="none" w:sz="0" w:space="0" w:color="auto"/>
        <w:right w:val="none" w:sz="0" w:space="0" w:color="auto"/>
      </w:divBdr>
      <w:divsChild>
        <w:div w:id="13577599">
          <w:marLeft w:val="0"/>
          <w:marRight w:val="0"/>
          <w:marTop w:val="0"/>
          <w:marBottom w:val="0"/>
          <w:divBdr>
            <w:top w:val="none" w:sz="0" w:space="0" w:color="auto"/>
            <w:left w:val="none" w:sz="0" w:space="0" w:color="auto"/>
            <w:bottom w:val="none" w:sz="0" w:space="0" w:color="auto"/>
            <w:right w:val="none" w:sz="0" w:space="0" w:color="auto"/>
          </w:divBdr>
          <w:divsChild>
            <w:div w:id="919944269">
              <w:marLeft w:val="1855"/>
              <w:marRight w:val="92"/>
              <w:marTop w:val="0"/>
              <w:marBottom w:val="0"/>
              <w:divBdr>
                <w:top w:val="none" w:sz="0" w:space="0" w:color="auto"/>
                <w:left w:val="none" w:sz="0" w:space="0" w:color="auto"/>
                <w:bottom w:val="none" w:sz="0" w:space="0" w:color="auto"/>
                <w:right w:val="none" w:sz="0" w:space="0" w:color="auto"/>
              </w:divBdr>
              <w:divsChild>
                <w:div w:id="1311255209">
                  <w:marLeft w:val="0"/>
                  <w:marRight w:val="0"/>
                  <w:marTop w:val="100"/>
                  <w:marBottom w:val="100"/>
                  <w:divBdr>
                    <w:top w:val="none" w:sz="0" w:space="0" w:color="auto"/>
                    <w:left w:val="none" w:sz="0" w:space="0" w:color="auto"/>
                    <w:bottom w:val="none" w:sz="0" w:space="0" w:color="auto"/>
                    <w:right w:val="none" w:sz="0" w:space="0" w:color="auto"/>
                  </w:divBdr>
                  <w:divsChild>
                    <w:div w:id="195970178">
                      <w:marLeft w:val="115"/>
                      <w:marRight w:val="115"/>
                      <w:marTop w:val="0"/>
                      <w:marBottom w:val="0"/>
                      <w:divBdr>
                        <w:top w:val="none" w:sz="0" w:space="0" w:color="auto"/>
                        <w:left w:val="none" w:sz="0" w:space="0" w:color="auto"/>
                        <w:bottom w:val="none" w:sz="0" w:space="0" w:color="auto"/>
                        <w:right w:val="none" w:sz="0" w:space="0" w:color="auto"/>
                      </w:divBdr>
                      <w:divsChild>
                        <w:div w:id="2047245935">
                          <w:marLeft w:val="0"/>
                          <w:marRight w:val="0"/>
                          <w:marTop w:val="0"/>
                          <w:marBottom w:val="0"/>
                          <w:divBdr>
                            <w:top w:val="none" w:sz="0" w:space="0" w:color="auto"/>
                            <w:left w:val="none" w:sz="0" w:space="0" w:color="auto"/>
                            <w:bottom w:val="none" w:sz="0" w:space="0" w:color="auto"/>
                            <w:right w:val="none" w:sz="0" w:space="0" w:color="auto"/>
                          </w:divBdr>
                          <w:divsChild>
                            <w:div w:id="1477918924">
                              <w:marLeft w:val="0"/>
                              <w:marRight w:val="0"/>
                              <w:marTop w:val="0"/>
                              <w:marBottom w:val="0"/>
                              <w:divBdr>
                                <w:top w:val="none" w:sz="0" w:space="0" w:color="auto"/>
                                <w:left w:val="none" w:sz="0" w:space="0" w:color="auto"/>
                                <w:bottom w:val="none" w:sz="0" w:space="0" w:color="auto"/>
                                <w:right w:val="none" w:sz="0" w:space="0" w:color="auto"/>
                              </w:divBdr>
                              <w:divsChild>
                                <w:div w:id="1992251087">
                                  <w:marLeft w:val="0"/>
                                  <w:marRight w:val="0"/>
                                  <w:marTop w:val="0"/>
                                  <w:marBottom w:val="0"/>
                                  <w:divBdr>
                                    <w:top w:val="none" w:sz="0" w:space="0" w:color="auto"/>
                                    <w:left w:val="none" w:sz="0" w:space="0" w:color="auto"/>
                                    <w:bottom w:val="none" w:sz="0" w:space="0" w:color="auto"/>
                                    <w:right w:val="none" w:sz="0" w:space="0" w:color="auto"/>
                                  </w:divBdr>
                                  <w:divsChild>
                                    <w:div w:id="1588809139">
                                      <w:marLeft w:val="0"/>
                                      <w:marRight w:val="668"/>
                                      <w:marTop w:val="0"/>
                                      <w:marBottom w:val="0"/>
                                      <w:divBdr>
                                        <w:top w:val="none" w:sz="0" w:space="0" w:color="auto"/>
                                        <w:left w:val="none" w:sz="0" w:space="0" w:color="auto"/>
                                        <w:bottom w:val="none" w:sz="0" w:space="0" w:color="auto"/>
                                        <w:right w:val="none" w:sz="0" w:space="0" w:color="auto"/>
                                      </w:divBdr>
                                      <w:divsChild>
                                        <w:div w:id="7528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vernance.care2share.wikispaces.net/file/view/FINAL-CSC%20Guidance%20Notes_June%202013.pdf/441019066/FINAL-CSC%20Guidance%20Notes_June%202013.pdf" TargetMode="External"/><Relationship Id="rId18" Type="http://schemas.openxmlformats.org/officeDocument/2006/relationships/hyperlink" Target="http://gender.care2share.wikispaces.net/file/view/Barker%20-%20Presentation%20for%20CARE%20WebExFrench%20Oct%202013.pdf/458275740/Barker%20-%20Presentation%20for%20CARE%20WebExFrench%20Oct%202013.pdf" TargetMode="External"/><Relationship Id="rId26" Type="http://schemas.openxmlformats.org/officeDocument/2006/relationships/hyperlink" Target="http://tinyurl.com/WEIMIGuideYouTube" TargetMode="External"/><Relationship Id="rId39" Type="http://schemas.openxmlformats.org/officeDocument/2006/relationships/hyperlink" Target="http://gender.care2share.wikispaces.net/file/view/Results%20from%20IMAGES%20in%20Mali%2012.06.20--FRENCH.ppt/438154508/Results%20from%20IMAGES%20in%20Mali%2012.06.20--FRENCH.ppt" TargetMode="External"/><Relationship Id="rId21" Type="http://schemas.openxmlformats.org/officeDocument/2006/relationships/hyperlink" Target="http://www.menengage.org/index.php?option=com_content&amp;view=article&amp;id=189:new-sonke-promundo-report-on-images-report-on-men-masculinities-and-gbv-in-eastern-drc&amp;catid=1:news-a-events&amp;Itemid=4" TargetMode="External"/><Relationship Id="rId34" Type="http://schemas.openxmlformats.org/officeDocument/2006/relationships/hyperlink" Target="http://gender.care2share.wikispaces.net/file/view/WBG-%20gender%20analysis_Fida.pdf/440287420/WBG-%20gender%20analysis_Fida.pdf" TargetMode="External"/><Relationship Id="rId42" Type="http://schemas.openxmlformats.org/officeDocument/2006/relationships/hyperlink" Target="http://gender.care2share.wikispaces.net/file/view/Final%20WE-MEASR%20WEIMI%20WEBEX%20MAY%2022%202013.pdf/436335070/Final%20WE-MEASR%20WEIMI%20WEBEX%20MAY%2022%202013.pdf" TargetMode="External"/><Relationship Id="rId47" Type="http://schemas.openxmlformats.org/officeDocument/2006/relationships/hyperlink" Target="mailto:John.Oram@care.ca" TargetMode="External"/><Relationship Id="rId50" Type="http://schemas.openxmlformats.org/officeDocument/2006/relationships/hyperlink" Target="http://gender.care2share.wikispaces.net/file/view/ARFplayer%20for%20WebEx%20playback.msi/441984816/ARFplayer%20for%20WebEx%20playback.msi" TargetMode="External"/><Relationship Id="rId55" Type="http://schemas.openxmlformats.org/officeDocument/2006/relationships/hyperlink" Target="https://care.webex.com/care/lsr.php?AT=pb&amp;SP=MC&amp;rID=69549227&amp;rKey=4384e194d882a838%20" TargetMode="External"/><Relationship Id="rId63" Type="http://schemas.openxmlformats.org/officeDocument/2006/relationships/hyperlink" Target="http://gender.care2share.wikispaces.net/file/view/Global%20MTR%20seminar%20report.pdf/406799034/Global%20MTR%20seminar%20report.pdf" TargetMode="External"/><Relationship Id="rId68" Type="http://schemas.openxmlformats.org/officeDocument/2006/relationships/hyperlink" Target="http://gender.care2share.wikispaces.net/file/view/IYCFrMN%20Empowerment_Bangladesh_AnnexB_ConceptFrame.docx/368922394/IYCFrMN%20Empowerment_Bangladesh_AnnexB_ConceptFrame.docx" TargetMode="External"/><Relationship Id="rId76" Type="http://schemas.openxmlformats.org/officeDocument/2006/relationships/hyperlink" Target="http://gender.care2share.wikispaces.net/file/view/VSL%20GGA%20WEB-EX.pptx/346495194/VSL%20GGA%20WEB-EX.pptx" TargetMode="External"/><Relationship Id="rId84" Type="http://schemas.openxmlformats.org/officeDocument/2006/relationships/hyperlink" Target="http://gender.care2share.wikispaces.net/file/view/CARESixPageHandoutFinalPDF.PDF/348834818/CARESixPageHandoutFinalPDF.PDF" TargetMode="External"/><Relationship Id="rId89" Type="http://schemas.openxmlformats.org/officeDocument/2006/relationships/hyperlink" Target="http://gender.care2share.wikispaces.net/file/view/CO%20Impact%20Measurement%20Guidance_Draft_Nov%202010.pdf/348835776/CO%20Impact%20Measurement%20Guidance_Draft_Nov%202010.pdf" TargetMode="External"/><Relationship Id="rId7" Type="http://schemas.openxmlformats.org/officeDocument/2006/relationships/hyperlink" Target="http://gender.care2share.wikispaces.net/file/view/T%C3%A9kponon%20Jikuagou_12_13final.pdf/483336008/T%C3%A9kponon%20Jikuagou_12_13final.pdf" TargetMode="External"/><Relationship Id="rId71" Type="http://schemas.openxmlformats.org/officeDocument/2006/relationships/hyperlink" Target="http://gender.care2share.wikispaces.net/file/view/ARFplayer%20for%20WebEx%20playback.msi/441984816/ARFplayer%20for%20WebEx%20playback.msi" TargetMode="External"/><Relationship Id="rId92" Type="http://schemas.openxmlformats.org/officeDocument/2006/relationships/hyperlink" Target="http://gender.care2share.wikispaces.net/file/view/Webinar_31Jan2012.pptx/348836030/Webinar_31Jan2012.pptx" TargetMode="External"/><Relationship Id="rId2" Type="http://schemas.openxmlformats.org/officeDocument/2006/relationships/styles" Target="styles.xml"/><Relationship Id="rId16" Type="http://schemas.openxmlformats.org/officeDocument/2006/relationships/hyperlink" Target="http://gender.care2share.wikispaces.net/file/view/ARFplayer%20for%20WebEx%20playback.msi/441984816/ARFplayer%20for%20WebEx%20playback.msi" TargetMode="External"/><Relationship Id="rId29" Type="http://schemas.openxmlformats.org/officeDocument/2006/relationships/hyperlink" Target="http://gender.care2share.wikispaces.net/file/view/ARFplayer%20for%20WebEx%20playback.msi/441984816/ARFplayer%20for%20WebEx%20playback.msi" TargetMode="External"/><Relationship Id="rId11" Type="http://schemas.openxmlformats.org/officeDocument/2006/relationships/hyperlink" Target="http://gender.care2share.wikispaces.net/file/view/Making%20the%20CSC%20Gender%20Sensitive_November%202013.pdf/467322736/Making%20the%20CSC%20Gender%20Sensitive_November%202013.pdf" TargetMode="External"/><Relationship Id="rId24" Type="http://schemas.openxmlformats.org/officeDocument/2006/relationships/hyperlink" Target="http://gender.care2share.wikispaces.net/file/view/WEIMI%20GUIDANCE%20TOOL%20%26%20BEYOND.pptx/450241992/WEIMI%20GUIDANCE%20TOOL%20%26%20BEYOND.pptx" TargetMode="External"/><Relationship Id="rId32" Type="http://schemas.openxmlformats.org/officeDocument/2006/relationships/hyperlink" Target="http://gender.care2share.wikispaces.net/file/view/WEIMI%20WebEx-%2026June2013.arf/441979858/WEIMI%20WebEx-%2026June2013.arf" TargetMode="External"/><Relationship Id="rId37" Type="http://schemas.openxmlformats.org/officeDocument/2006/relationships/hyperlink" Target="http://gender.care2share.wikispaces.net/file/view/ARFplayer%20for%20WebEx%20playback.msi/441984816/ARFplayer%20for%20WebEx%20playback.msi" TargetMode="External"/><Relationship Id="rId40" Type="http://schemas.openxmlformats.org/officeDocument/2006/relationships/hyperlink" Target="http://gender.care2share.wikispaces.net/file/view/WEIMI%20monthly%20meeting-%20WEMEASR_22May2013.arf/441985490/WEIMI%20monthly%20meeting-%20WEMEASR_22May2013.arf" TargetMode="External"/><Relationship Id="rId45" Type="http://schemas.openxmlformats.org/officeDocument/2006/relationships/hyperlink" Target="http://gender.care2share.wikispaces.net/file/view/PIIRS%20update%20April%202013.pdf/421495366/PIIRS%20update%20April%202013.pdf" TargetMode="External"/><Relationship Id="rId53" Type="http://schemas.openxmlformats.org/officeDocument/2006/relationships/hyperlink" Target="http://gender.care2share.wikispaces.net/file/view/ARFplayer%20for%20WebEx%20playback.msi/441984816/ARFplayer%20for%20WebEx%20playback.msi" TargetMode="External"/><Relationship Id="rId58" Type="http://schemas.openxmlformats.org/officeDocument/2006/relationships/hyperlink" Target="http://gender.care2share.wikispaces.net/file/view/Gender%20Equality%20Assessment_Final_clean.pdf/402433140/Gender%20Equality%20Assessment_Final_clean.pdf" TargetMode="External"/><Relationship Id="rId66" Type="http://schemas.openxmlformats.org/officeDocument/2006/relationships/hyperlink" Target="http://gender.care2share.wikispaces.net/file/view/IYCFrMN_Empowerment_Bangladesh_FinalReportSept2012.docx/368922364/IYCFrMN_Empowerment_Bangladesh_FinalReportSept2012.docx" TargetMode="External"/><Relationship Id="rId74" Type="http://schemas.openxmlformats.org/officeDocument/2006/relationships/hyperlink" Target="http://gender.care2share.wikispaces.net/file/view/Women%E2%80%99s%20Empowerment%20Impact%20Measurement%20Initiative%20Presentation-%2011June2012.arf/441992636/Women%E2%80%99s%20Empowerment%20Impact%20Measurement%20Initiative%20Presentation-%2011June2012.arf" TargetMode="External"/><Relationship Id="rId79" Type="http://schemas.openxmlformats.org/officeDocument/2006/relationships/hyperlink" Target="http://gender.care2share.wikispaces.net/file/view/Measuring%20Womens%20Empowerment%20in%20Agriculture%20under%20Pathways.ppt/348832058/Measuring%20Womens%20Empowerment%20in%20Agriculture%20under%20Pathways.ppt" TargetMode="External"/><Relationship Id="rId87" Type="http://schemas.openxmlformats.org/officeDocument/2006/relationships/hyperlink" Target="http://gender.care2share.wikispaces.net/file/view/Impact%20Measurement.29022012.pptx/348835046/Impact%20Measurement.29022012.pptx" TargetMode="External"/><Relationship Id="rId5" Type="http://schemas.openxmlformats.org/officeDocument/2006/relationships/hyperlink" Target="http://gender.care2share.wikispaces.net/file/view/IMGWE%20January%20WebEx-20140115%201404-1.arf/489077062/IMGWE%20January%20WebEx-20140115%201404-1.arf" TargetMode="External"/><Relationship Id="rId61" Type="http://schemas.openxmlformats.org/officeDocument/2006/relationships/hyperlink" Target="http://gender.care2share.wikispaces.net/file/view/ARFplayer%20for%20WebEx%20playback.msi/441984816/ARFplayer%20for%20WebEx%20playback.msi" TargetMode="External"/><Relationship Id="rId82" Type="http://schemas.openxmlformats.org/officeDocument/2006/relationships/hyperlink" Target="http://gender.care2share.wikispaces.net/file/view/ITSPLEY%20PTLA%20Evaluation%20Results%20v2%20%281%29%20JA%20edits%202.pptx/348832784/ITSPLEY%20PTLA%20Evaluation%20Results%20v2%20%281%29%20JA%20edits%202.pptx" TargetMode="External"/><Relationship Id="rId90" Type="http://schemas.openxmlformats.org/officeDocument/2006/relationships/hyperlink" Target="http://gender.care2share.wikispaces.net/file/view/IM%20Toolkit.doc/348835830/IM%20Toolkit.doc" TargetMode="External"/><Relationship Id="rId19" Type="http://schemas.openxmlformats.org/officeDocument/2006/relationships/hyperlink" Target="http://www.men-care.org/MenCare-Films/MenCare002D-Join-the-Movement.aspx" TargetMode="External"/><Relationship Id="rId14" Type="http://schemas.openxmlformats.org/officeDocument/2006/relationships/hyperlink" Target="http://governance.care2share.wikispaces.net/The+Community+Score+Card+CoP" TargetMode="External"/><Relationship Id="rId22" Type="http://schemas.openxmlformats.org/officeDocument/2006/relationships/hyperlink" Target="http://gender.care2share.wikispaces.net/file/view/WEIMI%20WebEx%20-%20WEIMI%20online%20guidance%20tool%20and%20panel_10Sept2013.arf/450240782/WEIMI%20WebEx%20-%20WEIMI%20online%20guidance%20tool%20and%20panel_10Sept2013.arf" TargetMode="External"/><Relationship Id="rId27" Type="http://schemas.openxmlformats.org/officeDocument/2006/relationships/hyperlink" Target="http://gender.care2share.wikispaces.net/file/view/Update%20on%20CARE%20WBG%27s%20ILAS.pptx/450244106/Update%20on%20CARE%20WBG%27s%20ILAS.pptx" TargetMode="External"/><Relationship Id="rId30" Type="http://schemas.openxmlformats.org/officeDocument/2006/relationships/hyperlink" Target="http://gender.care2share.wikispaces.net/file/view/Water%20WEIMI%20presentation%20July%208%2C%202013_forupload.pdf/440778524/Water%20WEIMI%20presentation%20July%208%2C%202013_forupload.pdf" TargetMode="External"/><Relationship Id="rId35" Type="http://schemas.openxmlformats.org/officeDocument/2006/relationships/hyperlink" Target="http://gender.care2share.wikispaces.net/file/view/Final%20WBG%202011%20FS%20Project%20Gender%20Analysis%20Report.pdf/442108166/Final%20WBG%202011%20FS%20Project%20Gender%20Analysis%20Report.pdf" TargetMode="External"/><Relationship Id="rId43" Type="http://schemas.openxmlformats.org/officeDocument/2006/relationships/hyperlink" Target="http://gender.care2share.wikispaces.net/file/view/WEIMI%20meeting-PIIRS_%209April2013.arf/441990546/WEIMI%20meeting-PIIRS_%209April2013.arf" TargetMode="External"/><Relationship Id="rId48" Type="http://schemas.openxmlformats.org/officeDocument/2006/relationships/hyperlink" Target="http://gender.care2share.wikispaces.net/file/view/CARE%20Project%20Information%20Collection%20Sheet-FY12-Final.xlsx/421495414/CARE%20Project%20Information%20Collection%20Sheet-FY12-Final.xlsx" TargetMode="External"/><Relationship Id="rId56" Type="http://schemas.openxmlformats.org/officeDocument/2006/relationships/hyperlink" Target="http://gender.care2share.wikispaces.net/file/view/ARFplayer%20for%20WebEx%20playback.msi/441984816/ARFplayer%20for%20WebEx%20playback.msi" TargetMode="External"/><Relationship Id="rId64" Type="http://schemas.openxmlformats.org/officeDocument/2006/relationships/hyperlink" Target="http://gender.care2share.wikispaces.net/file/view/WEP%20MTR%20synthesis%20report.pdf/406798622/WEP%20MTR%20synthesis%20report.pdf" TargetMode="External"/><Relationship Id="rId69" Type="http://schemas.openxmlformats.org/officeDocument/2006/relationships/hyperlink" Target="http://gender.care2share.wikispaces.net/file/view/IYCFrMN%20Empowerment_Bangladesh_Annex%20C_WEIYCFindicators.docx/368922392/IYCFrMN%20Empowerment_Bangladesh_Annex%20C_WEIYCFindicators.docx" TargetMode="External"/><Relationship Id="rId77" Type="http://schemas.openxmlformats.org/officeDocument/2006/relationships/hyperlink" Target="http://gender.care2share.wikispaces.net/file/view/Mind%20the%20Gap%20-%20low%20res.pdf/345846296/Mind%20the%20Gap%20-%20low%20res.pdf" TargetMode="External"/><Relationship Id="rId8" Type="http://schemas.openxmlformats.org/officeDocument/2006/relationships/hyperlink" Target="mailto:saka.bello@co.care.org" TargetMode="External"/><Relationship Id="rId51" Type="http://schemas.openxmlformats.org/officeDocument/2006/relationships/hyperlink" Target="http://gender.care2share.wikispaces.net/file/view/Common%20Indicator%20Framework%20WEIMI%20Presentation%20March%202013.pdf/418278080/Common%20Indicator%20Framework%20WEIMI%20Presentation%20March%202013.pdf" TargetMode="External"/><Relationship Id="rId72" Type="http://schemas.openxmlformats.org/officeDocument/2006/relationships/hyperlink" Target="http://gender.care2share.wikispaces.net/file/view/WEIMI%20-%20CARE-Balkans%20Evidence%20of%20Change%20on%20GE%20and%20WE%202005-2011.ppt/356860148/WEIMI%20-%20CARE-Balkans%20Evidence%20of%20Change%20on%20GE%20and%20WE%202005-2011.ppt" TargetMode="External"/><Relationship Id="rId80" Type="http://schemas.openxmlformats.org/officeDocument/2006/relationships/hyperlink" Target="http://gender.care2share.wikispaces.net/file/view/Peer%20Assist%20Recommendations.doc/348832250/Peer%20Assist%20Recommendations.doc" TargetMode="External"/><Relationship Id="rId85" Type="http://schemas.openxmlformats.org/officeDocument/2006/relationships/hyperlink" Target="http://gender.care2share.wikispaces.net/file/view/CARE-MWAI_Girls-Leadership-Eval-forUSAID%2001-17-12.pdf/348837992/CARE-MWAI_Girls-Leadership-Eval-forUSAID%2001-17-12.pdf"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overnance.care2share.wikispaces.net/file/view/CARE%20Community%20Score%20Card%20Toolkit.pdf/433858992/CARE%20Community%20Score%20Card%20Toolkit.pdf" TargetMode="External"/><Relationship Id="rId17" Type="http://schemas.openxmlformats.org/officeDocument/2006/relationships/hyperlink" Target="http://gender.care2share.wikispaces.net/file/view/Barker%20-%20Presentation%20for%20CARE%20WebEx%20Oct%202013.pdf/458275042/Barker%20-%20Presentation%20for%20CARE%20WebEx%20Oct%202013.pdf" TargetMode="External"/><Relationship Id="rId25" Type="http://schemas.openxmlformats.org/officeDocument/2006/relationships/hyperlink" Target="http://gendertoolkit.care.org/weimi/introduction.aspx" TargetMode="External"/><Relationship Id="rId33" Type="http://schemas.openxmlformats.org/officeDocument/2006/relationships/hyperlink" Target="http://gender.care2share.wikispaces.net/file/view/ARFplayer%20for%20WebEx%20playback.msi/441984816/ARFplayer%20for%20WebEx%20playback.msi" TargetMode="External"/><Relationship Id="rId38" Type="http://schemas.openxmlformats.org/officeDocument/2006/relationships/hyperlink" Target="http://gender.care2share.wikispaces.net/file/view/Results%20from%20IMAGES%20in%20Mali%2012.06.2013.ppt/438154220/Results%20from%20IMAGES%20in%20Mali%2012.06.2013.ppt" TargetMode="External"/><Relationship Id="rId46" Type="http://schemas.openxmlformats.org/officeDocument/2006/relationships/hyperlink" Target="http://minerva.care.ca/Livelink1/livelink.exe/Open/1960783" TargetMode="External"/><Relationship Id="rId59" Type="http://schemas.openxmlformats.org/officeDocument/2006/relationships/hyperlink" Target="http://minerva.care.ca/Livelink1/livelink.exe?func=ll&amp;objId=1840199&amp;objAction=browse&amp;sort=name" TargetMode="External"/><Relationship Id="rId67" Type="http://schemas.openxmlformats.org/officeDocument/2006/relationships/hyperlink" Target="http://gender.care2share.wikispaces.net/file/view/IYCFrMN%20Empowerment_Bangladesh_Annex%20A_Lit%20Review.docx/368922388/IYCFrMN%20Empowerment_Bangladesh_Annex%20A_Lit%20Review.docx" TargetMode="External"/><Relationship Id="rId20" Type="http://schemas.openxmlformats.org/officeDocument/2006/relationships/hyperlink" Target="http://www.promundo.org.br/en/wp-content/uploads/2011/01/Evolving-Men-IMAGES-1.pdf" TargetMode="External"/><Relationship Id="rId41" Type="http://schemas.openxmlformats.org/officeDocument/2006/relationships/hyperlink" Target="http://gender.care2share.wikispaces.net/file/view/ARFplayer%20for%20WebEx%20playback.msi/441984816/ARFplayer%20for%20WebEx%20playback.msi" TargetMode="External"/><Relationship Id="rId54" Type="http://schemas.openxmlformats.org/officeDocument/2006/relationships/hyperlink" Target="http://gender.care2share.wikispaces.net/file/view/Arab%20Spring%20and%20Women%27s%20Participation%20WebEx%202013_picturesadded.pdf/411777710/Arab%20Spring%20and%20Women%27s%20Participation%20WebEx%202013_picturesadded.pdf" TargetMode="External"/><Relationship Id="rId62" Type="http://schemas.openxmlformats.org/officeDocument/2006/relationships/hyperlink" Target="http://gender.care2share.wikispaces.net/file/view/MTR%20presentation%20IM%20webinar.pptx/391783102/MTR%20presentation%20IM%20webinar.pptx" TargetMode="External"/><Relationship Id="rId70" Type="http://schemas.openxmlformats.org/officeDocument/2006/relationships/hyperlink" Target="http://gender.care2share.wikispaces.net/file/view/CARE%20NWB%20WE%20Impact%20Reporting-%208Aug2012.arf/441992396/CARE%20NWB%20WE%20Impact%20Reporting-%208Aug2012.arf" TargetMode="External"/><Relationship Id="rId75" Type="http://schemas.openxmlformats.org/officeDocument/2006/relationships/hyperlink" Target="http://gender.care2share.wikispaces.net/file/view/ARFplayer%20for%20WebEx%20playback.msi/441984816/ARFplayer%20for%20WebEx%20playback.msi" TargetMode="External"/><Relationship Id="rId83" Type="http://schemas.openxmlformats.org/officeDocument/2006/relationships/hyperlink" Target="http://gender.care2share.wikispaces.net/file/view/CARE%20Girls%20Leadership%20Program%20Brief%20Final.pdf/348834066/CARE%20Girls%20Leadership%20Program%20Brief%20Final.pdf" TargetMode="External"/><Relationship Id="rId88" Type="http://schemas.openxmlformats.org/officeDocument/2006/relationships/hyperlink" Target="http://gender.care2share.wikispaces.net/file/view/IM%20Guidance%20Discussion%203.doc/348835688/IM%20Guidance%20Discussion%203.doc" TargetMode="External"/><Relationship Id="rId91" Type="http://schemas.openxmlformats.org/officeDocument/2006/relationships/hyperlink" Target="https://care.webex.com/care/lsr.php?AT=pb&amp;SP=MC&amp;rID=63771587&amp;rKey=6c9c8f93c9d90085%20" TargetMode="External"/><Relationship Id="rId1" Type="http://schemas.openxmlformats.org/officeDocument/2006/relationships/numbering" Target="numbering.xml"/><Relationship Id="rId6" Type="http://schemas.openxmlformats.org/officeDocument/2006/relationships/hyperlink" Target="http://gender.care2share.wikispaces.net/file/view/ARFplayer%20for%20WebEx%20playback.msi/441984816/ARFplayer%20for%20WebEx%20playback.msi" TargetMode="External"/><Relationship Id="rId15" Type="http://schemas.openxmlformats.org/officeDocument/2006/relationships/hyperlink" Target="http://gender.care2share.wikispaces.net/file/view/WEIMI%20WebEx%20Gary%20Barker%20on%20IMAGES_08Oct2013.arf/458275426/WEIMI%20WebEx%20Gary%20Barker%20on%20IMAGES_08Oct2013.arf" TargetMode="External"/><Relationship Id="rId23" Type="http://schemas.openxmlformats.org/officeDocument/2006/relationships/hyperlink" Target="http://gender.care2share.wikispaces.net/file/view/ARFplayer%20for%20WebEx%20playback.msi/441984816/ARFplayer%20for%20WebEx%20playback.msi" TargetMode="External"/><Relationship Id="rId28" Type="http://schemas.openxmlformats.org/officeDocument/2006/relationships/hyperlink" Target="http://gender.care2share.wikispaces.net/file/view/WEIMI%20webex-%208July2013.arf/441979840/WEIMI%20webex-%208July2013.arf" TargetMode="External"/><Relationship Id="rId36" Type="http://schemas.openxmlformats.org/officeDocument/2006/relationships/hyperlink" Target="http://gender.care2share.wikispaces.net/file/view/WEIMI_IMAGES%20Mali_%203June2013.arf/441985328/WEIMI_IMAGES%20Mali_%203June2013.arf" TargetMode="External"/><Relationship Id="rId49" Type="http://schemas.openxmlformats.org/officeDocument/2006/relationships/hyperlink" Target="http://gender.care2share.wikispaces.net/file/view/WEIMI%20meeting-CIFToolkit_%2027March2013.arf/441990706/WEIMI%20meeting-CIFToolkit_%2027March2013.arf" TargetMode="External"/><Relationship Id="rId57" Type="http://schemas.openxmlformats.org/officeDocument/2006/relationships/hyperlink" Target="http://gender.care2share.wikispaces.net/file/view/CARE%20Canada%20Cooking%20the%20Tastiest%20Stew.pdf/402433106/CARE%20Canada%20Cooking%20the%20Tastiest%20Stew.pdf" TargetMode="External"/><Relationship Id="rId10" Type="http://schemas.openxmlformats.org/officeDocument/2006/relationships/hyperlink" Target="http://gender.care2share.wikispaces.net/file/view/ARFplayer%20for%20WebEx%20playback.msi/441984816/ARFplayer%20for%20WebEx%20playback.msi" TargetMode="External"/><Relationship Id="rId31" Type="http://schemas.openxmlformats.org/officeDocument/2006/relationships/hyperlink" Target="http://water.care2share.wikispaces.net/WOMEN+AND+WATER" TargetMode="External"/><Relationship Id="rId44" Type="http://schemas.openxmlformats.org/officeDocument/2006/relationships/hyperlink" Target="http://gender.care2share.wikispaces.net/file/view/ARFplayer%20for%20WebEx%20playback.msi/441984816/ARFplayer%20for%20WebEx%20playback.msi" TargetMode="External"/><Relationship Id="rId52" Type="http://schemas.openxmlformats.org/officeDocument/2006/relationships/hyperlink" Target="http://gender.care2share.wikispaces.net/file/view/WEIMI%20monthly%20meeting-%2020Feb2013.arf/441979800/WEIMI%20monthly%20meeting-%2020Feb2013.arf" TargetMode="External"/><Relationship Id="rId60" Type="http://schemas.openxmlformats.org/officeDocument/2006/relationships/hyperlink" Target="http://gender.care2share.wikispaces.net/file/view/WEIMI%20Webex_Participatory%20mid-term%20review%20of%20Women%E2%80%99s%20Empowerment%20Programming-%2030Nov2012.arf/441992168/WEIMI%20Webex_Participatory%20mid-term%20review%20of%20Women%E2%80%99s%20Empowerment%20Programming-%2030Nov2012.arf" TargetMode="External"/><Relationship Id="rId65" Type="http://schemas.openxmlformats.org/officeDocument/2006/relationships/hyperlink" Target="http://prezi.com/miocjktwphtk/development-of-womens-empowerment-indicators-for-iycfrmn/" TargetMode="External"/><Relationship Id="rId73" Type="http://schemas.openxmlformats.org/officeDocument/2006/relationships/hyperlink" Target="http://gender.care2share.wikispaces.net/file/view/Final%20What%20the%20Cows%20told%20us%20CARE%20WEBEX%20presentation.pptx/356249124/Final%20What%20the%20Cows%20told%20us%20CARE%20WEBEX%20presentation.pptx" TargetMode="External"/><Relationship Id="rId78" Type="http://schemas.openxmlformats.org/officeDocument/2006/relationships/hyperlink" Target="https://care.webex.com/care/lsr.php?AT=pb&amp;SP=MC&amp;rID=65248617&amp;rKey=633c8d72725366ea" TargetMode="External"/><Relationship Id="rId81" Type="http://schemas.openxmlformats.org/officeDocument/2006/relationships/hyperlink" Target="https://care.webex.com/care/lsr.php?AT=pb&amp;SP=MC&amp;rID=64786632&amp;rKey=d0474f2fbbf59431" TargetMode="External"/><Relationship Id="rId86" Type="http://schemas.openxmlformats.org/officeDocument/2006/relationships/hyperlink" Target="https://care.webex.com/care/lsr.php?AT=pb&amp;SP=MC&amp;rID=64324262&amp;rKey=8e46eb8ea6145e72%2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nder.care2share.wikispaces.net/file/view/November%20IMGWE%20WG%20WebEx-20131107%201410-1%20%281%29.arf/468284480/November%20IMGWE%20WG%20WebEx-20131107%201410-1%20%281%29.a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3869</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Nidal Karim</dc:creator>
  <cp:lastModifiedBy>Steph</cp:lastModifiedBy>
  <cp:revision>2</cp:revision>
  <dcterms:created xsi:type="dcterms:W3CDTF">2014-02-26T20:02:00Z</dcterms:created>
  <dcterms:modified xsi:type="dcterms:W3CDTF">2014-02-26T20:02:00Z</dcterms:modified>
</cp:coreProperties>
</file>