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696F3" w14:textId="4F14B72F" w:rsidR="00184FF1" w:rsidRPr="00002197" w:rsidRDefault="00E87F42" w:rsidP="00184FF1">
      <w:pPr>
        <w:rPr>
          <w:rFonts w:ascii="Calibri" w:hAnsi="Calibri"/>
          <w:color w:val="000000"/>
          <w:sz w:val="22"/>
          <w:szCs w:val="22"/>
        </w:rPr>
      </w:pPr>
      <w:bookmarkStart w:id="0" w:name="_GoBack"/>
      <w:bookmarkEnd w:id="0"/>
      <w:r>
        <w:rPr>
          <w:rFonts w:ascii="Calibri" w:hAnsi="Calibri"/>
          <w:noProof/>
          <w:color w:val="000000"/>
          <w:sz w:val="22"/>
          <w:szCs w:val="22"/>
          <w:lang w:val="en-CA" w:eastAsia="en-CA"/>
        </w:rPr>
        <mc:AlternateContent>
          <mc:Choice Requires="wps">
            <w:drawing>
              <wp:anchor distT="0" distB="0" distL="114300" distR="114300" simplePos="0" relativeHeight="251683840" behindDoc="0" locked="0" layoutInCell="1" allowOverlap="1" wp14:anchorId="41B69E18" wp14:editId="46AF531F">
                <wp:simplePos x="0" y="0"/>
                <wp:positionH relativeFrom="column">
                  <wp:posOffset>-412115</wp:posOffset>
                </wp:positionH>
                <wp:positionV relativeFrom="paragraph">
                  <wp:posOffset>209550</wp:posOffset>
                </wp:positionV>
                <wp:extent cx="5403215" cy="1571625"/>
                <wp:effectExtent l="0" t="0" r="0" b="0"/>
                <wp:wrapSquare wrapText="bothSides"/>
                <wp:docPr id="19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15716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69E2C" w14:textId="77777777" w:rsidR="00A5113D" w:rsidRPr="00C808AB" w:rsidRDefault="00A5113D" w:rsidP="00226DDE">
                            <w:pPr>
                              <w:jc w:val="center"/>
                              <w:rPr>
                                <w:rFonts w:ascii="Calibri" w:hAnsi="Calibri"/>
                                <w:b/>
                                <w:color w:val="000000"/>
                                <w:sz w:val="36"/>
                                <w:szCs w:val="36"/>
                                <w:lang w:val="fr-CA"/>
                              </w:rPr>
                            </w:pPr>
                            <w:r>
                              <w:rPr>
                                <w:rFonts w:ascii="Calibri" w:hAnsi="Calibri"/>
                                <w:b/>
                                <w:bCs/>
                                <w:color w:val="000000"/>
                                <w:sz w:val="36"/>
                                <w:szCs w:val="36"/>
                                <w:lang w:val="fr-CA"/>
                              </w:rPr>
                              <w:t xml:space="preserve">Guide d'évaluation des indicateurs du résultat ultime de LINKAGES </w:t>
                            </w:r>
                          </w:p>
                          <w:p w14:paraId="41B69E2D" w14:textId="77777777" w:rsidR="00A5113D" w:rsidRPr="00C808AB" w:rsidRDefault="00A5113D" w:rsidP="00226DDE">
                            <w:pPr>
                              <w:jc w:val="center"/>
                              <w:rPr>
                                <w:rFonts w:ascii="Calibri" w:hAnsi="Calibri"/>
                                <w:b/>
                                <w:color w:val="000000"/>
                                <w:sz w:val="28"/>
                                <w:szCs w:val="28"/>
                                <w:lang w:val="fr-CA"/>
                              </w:rPr>
                            </w:pPr>
                          </w:p>
                          <w:p w14:paraId="41B69E2E" w14:textId="77777777" w:rsidR="00A5113D" w:rsidRPr="00C808AB" w:rsidRDefault="00A5113D" w:rsidP="000D10E5">
                            <w:pPr>
                              <w:jc w:val="center"/>
                              <w:rPr>
                                <w:rFonts w:ascii="Calibri" w:hAnsi="Calibri"/>
                                <w:b/>
                                <w:color w:val="000000"/>
                                <w:sz w:val="32"/>
                                <w:szCs w:val="32"/>
                                <w:lang w:val="fr-CA"/>
                              </w:rPr>
                            </w:pPr>
                            <w:r>
                              <w:rPr>
                                <w:rFonts w:ascii="Calibri" w:hAnsi="Calibri"/>
                                <w:b/>
                                <w:bCs/>
                                <w:color w:val="000000"/>
                                <w:sz w:val="32"/>
                                <w:szCs w:val="32"/>
                                <w:lang w:val="fr-CA"/>
                              </w:rPr>
                              <w:t>Collecter des preuves de l'évolution de l'égalité des genres dans l'accès, le contrôle et la capacité organisationnelle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margin-left:-32.45pt;margin-top:16.5pt;width:425.45pt;height:1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" fillcolor="#ffc000" stroked="f">
                <v:textbox>
                  <w:txbxContent>
                    <w:p w14:paraId="41B69E2C" w14:textId="77777777" w:rsidR="00A5113D" w:rsidRPr="00C808AB" w:rsidRDefault="00A5113D" w:rsidP="00226DDE">
                      <w:pPr>
                        <w:jc w:val="center"/>
                        <w:rPr>
                          <w:rFonts w:ascii="Calibri" w:hAnsi="Calibri"/>
                          <w:b/>
                          <w:color w:val="000000"/>
                          <w:sz w:val="36"/>
                          <w:szCs w:val="36"/>
                          <w:lang w:val="fr-CA"/>
                        </w:rPr>
                      </w:pPr>
                      <w:r>
                        <w:rPr>
                          <w:rFonts w:ascii="Calibri" w:hAnsi="Calibri"/>
                          <w:b/>
                          <w:bCs/>
                          <w:color w:val="000000"/>
                          <w:sz w:val="36"/>
                          <w:szCs w:val="36"/>
                          <w:lang w:val="fr-CA"/>
                        </w:rPr>
                        <w:t xml:space="preserve">Guide d'évaluation des indicateurs du résultat ultime de LINKAGES </w:t>
                      </w:r>
                    </w:p>
                    <w:p w14:paraId="41B69E2D" w14:textId="77777777" w:rsidR="00A5113D" w:rsidRPr="00C808AB" w:rsidRDefault="00A5113D" w:rsidP="00226DDE">
                      <w:pPr>
                        <w:jc w:val="center"/>
                        <w:rPr>
                          <w:rFonts w:ascii="Calibri" w:hAnsi="Calibri"/>
                          <w:b/>
                          <w:color w:val="000000"/>
                          <w:sz w:val="28"/>
                          <w:szCs w:val="28"/>
                          <w:lang w:val="fr-CA"/>
                        </w:rPr>
                      </w:pPr>
                    </w:p>
                    <w:p w14:paraId="41B69E2E" w14:textId="77777777" w:rsidR="00A5113D" w:rsidRPr="00C808AB" w:rsidRDefault="00A5113D" w:rsidP="000D10E5">
                      <w:pPr>
                        <w:jc w:val="center"/>
                        <w:rPr>
                          <w:rFonts w:ascii="Calibri" w:hAnsi="Calibri"/>
                          <w:b/>
                          <w:color w:val="000000"/>
                          <w:sz w:val="32"/>
                          <w:szCs w:val="32"/>
                          <w:lang w:val="fr-CA"/>
                        </w:rPr>
                      </w:pPr>
                      <w:r>
                        <w:rPr>
                          <w:rFonts w:ascii="Calibri" w:hAnsi="Calibri"/>
                          <w:b/>
                          <w:bCs/>
                          <w:color w:val="000000"/>
                          <w:sz w:val="32"/>
                          <w:szCs w:val="32"/>
                          <w:lang w:val="fr-CA"/>
                        </w:rPr>
                        <w:t>Collecter des preuves de l'évolution de l'égalité des genres dans l'accès, le contrôle et la capacité organisationnelle</w:t>
                      </w:r>
                    </w:p>
                  </w:txbxContent>
                </v:textbox>
                <w10:wrap type="square"/>
              </v:shape>
            </w:pict>
          </mc:Fallback>
        </mc:AlternateContent>
      </w:r>
      <w:r w:rsidR="00537B94">
        <w:rPr>
          <w:rFonts w:ascii="Calibri" w:hAnsi="Calibri"/>
          <w:noProof/>
          <w:color w:val="000000"/>
          <w:sz w:val="22"/>
          <w:szCs w:val="22"/>
          <w:lang w:val="en-CA" w:eastAsia="en-CA"/>
        </w:rPr>
        <w:drawing>
          <wp:inline distT="0" distB="0" distL="0" distR="0" wp14:anchorId="41B69E19" wp14:editId="41B69E1A">
            <wp:extent cx="1333500" cy="1771650"/>
            <wp:effectExtent l="38100" t="19050" r="19050" b="19050"/>
            <wp:docPr id="9" name="Picture 5" descr="ce_3c_p"/>
            <wp:cNvGraphicFramePr/>
            <a:graphic xmlns:a="http://schemas.openxmlformats.org/drawingml/2006/main">
              <a:graphicData uri="http://schemas.openxmlformats.org/drawingml/2006/picture">
                <pic:pic xmlns:pic="http://schemas.openxmlformats.org/drawingml/2006/picture">
                  <pic:nvPicPr>
                    <pic:cNvPr id="4" name="Picture 3" descr="ce_3c_p"/>
                    <pic:cNvPicPr/>
                  </pic:nvPicPr>
                  <pic:blipFill>
                    <a:blip r:embed="rId9" cstate="print"/>
                    <a:srcRect/>
                    <a:stretch>
                      <a:fillRect/>
                    </a:stretch>
                  </pic:blipFill>
                  <pic:spPr bwMode="auto">
                    <a:xfrm>
                      <a:off x="0" y="0"/>
                      <a:ext cx="1333020" cy="1771012"/>
                    </a:xfrm>
                    <a:prstGeom prst="rect">
                      <a:avLst/>
                    </a:prstGeom>
                    <a:solidFill>
                      <a:schemeClr val="bg1"/>
                    </a:solidFill>
                    <a:ln w="9525">
                      <a:solidFill>
                        <a:schemeClr val="bg1"/>
                      </a:solidFill>
                      <a:miter lim="800000"/>
                      <a:headEnd/>
                      <a:tailEnd/>
                    </a:ln>
                  </pic:spPr>
                </pic:pic>
              </a:graphicData>
            </a:graphic>
          </wp:inline>
        </w:drawing>
      </w:r>
    </w:p>
    <w:p w14:paraId="41B696F4" w14:textId="77777777" w:rsidR="00226DDE" w:rsidRDefault="00226DDE" w:rsidP="00C00063">
      <w:pPr>
        <w:rPr>
          <w:rFonts w:ascii="Calibri" w:hAnsi="Calibri"/>
          <w:color w:val="000000"/>
          <w:sz w:val="22"/>
          <w:szCs w:val="22"/>
        </w:rPr>
      </w:pPr>
    </w:p>
    <w:p w14:paraId="41B696F5" w14:textId="77777777" w:rsidR="00226DDE" w:rsidRPr="00C808AB" w:rsidRDefault="00AF7750" w:rsidP="00756E2C">
      <w:pPr>
        <w:rPr>
          <w:rFonts w:ascii="Calibri" w:hAnsi="Calibri"/>
          <w:color w:val="000000"/>
          <w:sz w:val="22"/>
          <w:szCs w:val="22"/>
          <w:lang w:val="fr-CA"/>
        </w:rPr>
      </w:pPr>
      <w:r>
        <w:rPr>
          <w:rFonts w:ascii="Calibri" w:hAnsi="Calibri"/>
          <w:color w:val="000000"/>
          <w:sz w:val="22"/>
          <w:szCs w:val="22"/>
          <w:lang w:val="fr-CA"/>
        </w:rPr>
        <w:t xml:space="preserve">Le présent kit vise à fournir aux équipes du projet LINKAGES tous les outils et les cadres d'analyse dont elles ont besoin pour mesurer l'évolution de l'égalité des genres à la fin du projet. Ce guide contient des exemples de feuilles de collecte de données, des recommandations sur la collecte et le traitement des données recueillies, ainsi que des questions d'analyse liées au genre devant être posées chaque année suite à la collecte de données. Il est possible que certains outils et questions doivent être adaptés à chaque projet, mais l'ossature générale des outils et des questions d'analyse devrait être appropriée à l'ensemble du programme LINKAGES. Chaque outil est conçu pour être intégré aux autres outils et processus de collecte de données utilisés par le projet pour recueillir des données intermédiaires et immédiates sur les résultats. L'objectif n'est pas de pratiquer un exercice de suivi indépendant uniquement pour les indicateurs universels, mais d'obtenir des données pertinentes pour chaque indicateur, dans le cadre des efforts de suivi actuels. Par ailleurs, si le bureau national utilise déjà un outil similaire à ceux figurant dans le présent guide (telle qu'une autre méthode permettant de collecter des informations sur l'accès et le contrôle), l'équipe de projet est libre de modifier les outils existants en vue de pouvoir recueillir le type de données dont il est question dans le présent document. </w:t>
      </w:r>
    </w:p>
    <w:p w14:paraId="41B696F6" w14:textId="77777777" w:rsidR="00226DDE" w:rsidRPr="00C808AB" w:rsidRDefault="00226DDE" w:rsidP="00756E2C">
      <w:pPr>
        <w:rPr>
          <w:rFonts w:ascii="Calibri" w:hAnsi="Calibri"/>
          <w:color w:val="000000"/>
          <w:sz w:val="22"/>
          <w:szCs w:val="22"/>
          <w:lang w:val="fr-CA"/>
        </w:rPr>
      </w:pPr>
    </w:p>
    <w:p w14:paraId="41B696F7" w14:textId="77777777" w:rsidR="00756E2C" w:rsidRPr="00C808AB" w:rsidRDefault="00226DDE" w:rsidP="00756E2C">
      <w:pPr>
        <w:rPr>
          <w:rFonts w:ascii="Calibri" w:hAnsi="Calibri"/>
          <w:color w:val="000000"/>
          <w:sz w:val="22"/>
          <w:szCs w:val="22"/>
          <w:lang w:val="fr-CA"/>
        </w:rPr>
      </w:pPr>
      <w:r>
        <w:rPr>
          <w:rFonts w:ascii="Calibri" w:hAnsi="Calibri"/>
          <w:color w:val="000000"/>
          <w:sz w:val="22"/>
          <w:szCs w:val="22"/>
          <w:lang w:val="fr-CA"/>
        </w:rPr>
        <w:t xml:space="preserve">Chacun des outils figurant dans ce kit a pour but de recueillir une fois par an des informations sur l'évolution de la situation en matière d’égalité des genres, afin d'étayer les rapports annuels du programme LINKAGES. De plus, chacun des outils sera étoffé et les données seront recoupées grâce aux informations issues des enquêtes rapides, des discussions du groupe de réflexion, de la cartographie des résultats, des observations des participants ou d'autres processus déjà évoqués dans le cadre de mesure du rendement du projet. </w:t>
      </w:r>
    </w:p>
    <w:p w14:paraId="41B696F8" w14:textId="77777777" w:rsidR="00226DDE" w:rsidRPr="00C808AB" w:rsidRDefault="00226DDE" w:rsidP="00756E2C">
      <w:pPr>
        <w:rPr>
          <w:rFonts w:ascii="Calibri" w:hAnsi="Calibri"/>
          <w:color w:val="000000"/>
          <w:sz w:val="22"/>
          <w:szCs w:val="22"/>
          <w:lang w:val="fr-CA"/>
        </w:rPr>
      </w:pPr>
    </w:p>
    <w:p w14:paraId="41B696F9" w14:textId="77777777" w:rsidR="000B2FCB" w:rsidRPr="00C808AB" w:rsidRDefault="000B2FCB" w:rsidP="00756E2C">
      <w:pPr>
        <w:rPr>
          <w:rFonts w:ascii="Calibri" w:hAnsi="Calibri"/>
          <w:color w:val="000000"/>
          <w:sz w:val="22"/>
          <w:szCs w:val="22"/>
          <w:lang w:val="fr-CA"/>
        </w:rPr>
      </w:pPr>
    </w:p>
    <w:p w14:paraId="41B696FA" w14:textId="77777777" w:rsidR="00226DDE" w:rsidRPr="00C808AB" w:rsidRDefault="00226DDE" w:rsidP="00756E2C">
      <w:pPr>
        <w:rPr>
          <w:rFonts w:ascii="Calibri" w:hAnsi="Calibri"/>
          <w:color w:val="000000"/>
          <w:sz w:val="22"/>
          <w:szCs w:val="22"/>
          <w:lang w:val="fr-CA"/>
        </w:rPr>
      </w:pPr>
    </w:p>
    <w:p w14:paraId="41B696FB" w14:textId="77777777" w:rsidR="000D10E5" w:rsidRPr="00C808AB" w:rsidRDefault="000D10E5" w:rsidP="00756E2C">
      <w:pPr>
        <w:rPr>
          <w:rFonts w:ascii="Calibri" w:hAnsi="Calibri"/>
          <w:color w:val="000000"/>
          <w:sz w:val="22"/>
          <w:szCs w:val="22"/>
          <w:lang w:val="fr-CA"/>
        </w:rPr>
        <w:sectPr w:rsidR="000D10E5" w:rsidRPr="00C808AB" w:rsidSect="003443D1">
          <w:pgSz w:w="12240" w:h="15840"/>
          <w:pgMar w:top="1440" w:right="1440" w:bottom="1440" w:left="1440" w:header="720" w:footer="720" w:gutter="0"/>
          <w:cols w:space="720"/>
          <w:docGrid w:linePitch="360"/>
        </w:sectPr>
      </w:pPr>
    </w:p>
    <w:p w14:paraId="41B696FC" w14:textId="77777777" w:rsidR="00756E2C" w:rsidRPr="00C808AB" w:rsidRDefault="000D10E5" w:rsidP="000D10E5">
      <w:pPr>
        <w:pBdr>
          <w:bottom w:val="single" w:sz="18" w:space="1" w:color="FF9900"/>
        </w:pBdr>
        <w:shd w:val="clear" w:color="auto" w:fill="FFC000"/>
        <w:jc w:val="center"/>
        <w:rPr>
          <w:rFonts w:ascii="Calibri" w:hAnsi="Calibri"/>
          <w:b/>
          <w:color w:val="000000"/>
          <w:sz w:val="32"/>
          <w:szCs w:val="32"/>
          <w:lang w:val="fr-CA"/>
        </w:rPr>
      </w:pPr>
      <w:r>
        <w:rPr>
          <w:rFonts w:ascii="Calibri" w:hAnsi="Calibri"/>
          <w:b/>
          <w:bCs/>
          <w:color w:val="000000"/>
          <w:sz w:val="32"/>
          <w:szCs w:val="32"/>
          <w:lang w:val="fr-CA"/>
        </w:rPr>
        <w:lastRenderedPageBreak/>
        <w:t>Table des matières</w:t>
      </w:r>
    </w:p>
    <w:p w14:paraId="41B696FD" w14:textId="77777777" w:rsidR="007A6FDB" w:rsidRPr="00C808AB" w:rsidRDefault="007A6FDB" w:rsidP="00C00063">
      <w:pPr>
        <w:rPr>
          <w:rFonts w:ascii="Calibri" w:hAnsi="Calibri"/>
          <w:color w:val="000000"/>
          <w:sz w:val="22"/>
          <w:szCs w:val="22"/>
          <w:lang w:val="fr-CA"/>
        </w:rPr>
      </w:pPr>
    </w:p>
    <w:p w14:paraId="41B696FE" w14:textId="77777777" w:rsidR="000D10E5" w:rsidRPr="00C808AB" w:rsidRDefault="000D10E5" w:rsidP="009A2EB4">
      <w:pPr>
        <w:rPr>
          <w:rFonts w:asciiTheme="minorHAnsi" w:hAnsiTheme="minorHAnsi"/>
          <w:lang w:val="fr-CA"/>
        </w:rPr>
      </w:pPr>
    </w:p>
    <w:p w14:paraId="41B696FF" w14:textId="77777777" w:rsidR="000D10E5" w:rsidRPr="00C808AB" w:rsidRDefault="000D10E5" w:rsidP="00742CB3">
      <w:pPr>
        <w:rPr>
          <w:rFonts w:asciiTheme="minorHAnsi" w:hAnsiTheme="minorHAnsi" w:cstheme="minorBidi"/>
          <w:b/>
          <w:lang w:val="fr-CA"/>
        </w:rPr>
      </w:pPr>
      <w:r>
        <w:rPr>
          <w:rFonts w:asciiTheme="minorHAnsi" w:hAnsiTheme="minorHAnsi" w:cstheme="minorBidi"/>
          <w:b/>
          <w:bCs/>
          <w:lang w:val="fr-CA"/>
        </w:rPr>
        <w:t xml:space="preserve">INDICATEUR GLOBAL 1 : Outil et objectif </w:t>
      </w:r>
    </w:p>
    <w:p w14:paraId="41B69700" w14:textId="77777777" w:rsidR="000D10E5" w:rsidRPr="00C808AB" w:rsidRDefault="000D10E5" w:rsidP="00742CB3">
      <w:pPr>
        <w:rPr>
          <w:rFonts w:asciiTheme="minorHAnsi" w:hAnsiTheme="minorHAnsi"/>
          <w:lang w:val="fr-CA"/>
        </w:rPr>
      </w:pPr>
      <w:r>
        <w:rPr>
          <w:rFonts w:asciiTheme="minorHAnsi" w:hAnsiTheme="minorHAnsi"/>
          <w:lang w:val="fr-CA"/>
        </w:rPr>
        <w:t>Outil 1 : Fiche de terrain de l'enquêteur sur l'accès et le contrôle des femmes</w:t>
      </w:r>
    </w:p>
    <w:p w14:paraId="41B69701" w14:textId="77777777" w:rsidR="009A2EB4" w:rsidRPr="00C808AB" w:rsidRDefault="009A2EB4" w:rsidP="00742CB3">
      <w:pPr>
        <w:rPr>
          <w:rFonts w:asciiTheme="minorHAnsi" w:hAnsiTheme="minorHAnsi"/>
          <w:lang w:val="fr-CA"/>
        </w:rPr>
      </w:pPr>
      <w:r>
        <w:rPr>
          <w:rFonts w:asciiTheme="minorHAnsi" w:hAnsiTheme="minorHAnsi"/>
          <w:lang w:val="fr-CA"/>
        </w:rPr>
        <w:t>Outil 1 : Fiche de terrain de l'enquêteur sur l'accès et le contrôle des hommes</w:t>
      </w:r>
    </w:p>
    <w:p w14:paraId="41B69702" w14:textId="77777777" w:rsidR="000D10E5" w:rsidRPr="00C808AB" w:rsidRDefault="000D10E5" w:rsidP="00742CB3">
      <w:pPr>
        <w:rPr>
          <w:rFonts w:asciiTheme="minorHAnsi" w:hAnsiTheme="minorHAnsi"/>
          <w:lang w:val="fr-CA"/>
        </w:rPr>
      </w:pPr>
      <w:r>
        <w:rPr>
          <w:rFonts w:asciiTheme="minorHAnsi" w:hAnsiTheme="minorHAnsi"/>
          <w:lang w:val="fr-CA"/>
        </w:rPr>
        <w:t>Outil 1 : Administration et analyse</w:t>
      </w:r>
    </w:p>
    <w:p w14:paraId="41B69703" w14:textId="77777777" w:rsidR="000D10E5" w:rsidRPr="00C808AB" w:rsidRDefault="000D10E5" w:rsidP="00742CB3">
      <w:pPr>
        <w:rPr>
          <w:rFonts w:asciiTheme="minorHAnsi" w:hAnsiTheme="minorHAnsi"/>
          <w:lang w:val="fr-CA"/>
        </w:rPr>
      </w:pPr>
    </w:p>
    <w:p w14:paraId="41B69704" w14:textId="77777777" w:rsidR="000D10E5" w:rsidRPr="00C808AB" w:rsidRDefault="000D10E5" w:rsidP="00742CB3">
      <w:pPr>
        <w:rPr>
          <w:rFonts w:asciiTheme="minorHAnsi" w:hAnsiTheme="minorHAnsi" w:cstheme="minorBidi"/>
          <w:b/>
          <w:lang w:val="fr-CA"/>
        </w:rPr>
      </w:pPr>
      <w:r>
        <w:rPr>
          <w:rFonts w:asciiTheme="minorHAnsi" w:hAnsiTheme="minorHAnsi" w:cstheme="minorBidi"/>
          <w:b/>
          <w:bCs/>
          <w:lang w:val="fr-CA"/>
        </w:rPr>
        <w:t xml:space="preserve">INDICATEUR GLOBAL 2 : Outils et objectifs  </w:t>
      </w:r>
    </w:p>
    <w:p w14:paraId="41B69705" w14:textId="77777777" w:rsidR="000D10E5" w:rsidRPr="00C808AB" w:rsidRDefault="000D10E5" w:rsidP="0021795D">
      <w:pPr>
        <w:ind w:left="851" w:hanging="851"/>
        <w:rPr>
          <w:rFonts w:asciiTheme="minorHAnsi" w:hAnsiTheme="minorHAnsi"/>
          <w:lang w:val="fr-CA"/>
        </w:rPr>
      </w:pPr>
      <w:r>
        <w:rPr>
          <w:rFonts w:asciiTheme="minorHAnsi" w:hAnsiTheme="minorHAnsi"/>
          <w:lang w:val="fr-CA"/>
        </w:rPr>
        <w:t>Outil 2 : Fiche de terrain de l'enquêteur sur le contrôle qu'exercent les femmes sur les bénéfices commerciaux</w:t>
      </w:r>
    </w:p>
    <w:p w14:paraId="41B69706" w14:textId="77777777" w:rsidR="000D10E5" w:rsidRPr="00C808AB" w:rsidRDefault="000D10E5" w:rsidP="0021795D">
      <w:pPr>
        <w:ind w:left="851" w:hanging="851"/>
        <w:rPr>
          <w:rFonts w:asciiTheme="minorHAnsi" w:hAnsiTheme="minorHAnsi"/>
          <w:lang w:val="fr-CA"/>
        </w:rPr>
      </w:pPr>
      <w:r>
        <w:rPr>
          <w:rFonts w:asciiTheme="minorHAnsi" w:hAnsiTheme="minorHAnsi"/>
          <w:lang w:val="fr-CA"/>
        </w:rPr>
        <w:t>Outil 2 : Fiche de terrain de l'enquêteur sur le contrôle qu'exercent les hommes sur les bénéfices commerciaux</w:t>
      </w:r>
    </w:p>
    <w:p w14:paraId="41B69707" w14:textId="77777777" w:rsidR="009A2EB4" w:rsidRPr="00C808AB" w:rsidRDefault="009A2EB4" w:rsidP="00742CB3">
      <w:pPr>
        <w:rPr>
          <w:rFonts w:asciiTheme="minorHAnsi" w:hAnsiTheme="minorHAnsi"/>
          <w:lang w:val="fr-CA"/>
        </w:rPr>
      </w:pPr>
      <w:r>
        <w:rPr>
          <w:rFonts w:asciiTheme="minorHAnsi" w:hAnsiTheme="minorHAnsi"/>
          <w:lang w:val="fr-CA"/>
        </w:rPr>
        <w:t>Outil 2 : Administration et analyse</w:t>
      </w:r>
    </w:p>
    <w:p w14:paraId="41B69708" w14:textId="77777777" w:rsidR="009A2EB4" w:rsidRPr="00C808AB" w:rsidRDefault="009A2EB4" w:rsidP="0021795D">
      <w:pPr>
        <w:ind w:left="851" w:hanging="851"/>
        <w:rPr>
          <w:rFonts w:asciiTheme="minorHAnsi" w:hAnsiTheme="minorHAnsi"/>
          <w:lang w:val="fr-CA"/>
        </w:rPr>
      </w:pPr>
      <w:r>
        <w:rPr>
          <w:rFonts w:asciiTheme="minorHAnsi" w:hAnsiTheme="minorHAnsi"/>
          <w:lang w:val="fr-CA"/>
        </w:rPr>
        <w:t>Outil 3 : Guide de discussion du groupe de réflexion destiné à l'enquêteur sur la position des femmes dans la chaîne de valeur</w:t>
      </w:r>
    </w:p>
    <w:p w14:paraId="41B69709" w14:textId="77777777" w:rsidR="009A2EB4" w:rsidRPr="00C808AB" w:rsidRDefault="009A2EB4" w:rsidP="0021795D">
      <w:pPr>
        <w:ind w:left="851" w:hanging="851"/>
        <w:rPr>
          <w:rFonts w:asciiTheme="minorHAnsi" w:hAnsiTheme="minorHAnsi"/>
          <w:lang w:val="fr-CA"/>
        </w:rPr>
      </w:pPr>
      <w:r>
        <w:rPr>
          <w:rFonts w:asciiTheme="minorHAnsi" w:hAnsiTheme="minorHAnsi"/>
          <w:lang w:val="fr-CA"/>
        </w:rPr>
        <w:t>Outil 3 : Guide de discussion du groupe de réflexion destiné à l'enquêteur sur la position des hommes dans la chaîne de valeur</w:t>
      </w:r>
    </w:p>
    <w:p w14:paraId="41B6970A" w14:textId="77777777" w:rsidR="009A2EB4" w:rsidRPr="00C808AB" w:rsidRDefault="009A2EB4" w:rsidP="00742CB3">
      <w:pPr>
        <w:rPr>
          <w:rFonts w:asciiTheme="minorHAnsi" w:hAnsiTheme="minorHAnsi"/>
          <w:lang w:val="fr-CA"/>
        </w:rPr>
      </w:pPr>
      <w:r>
        <w:rPr>
          <w:rFonts w:asciiTheme="minorHAnsi" w:hAnsiTheme="minorHAnsi"/>
          <w:lang w:val="fr-CA"/>
        </w:rPr>
        <w:t>Outil 3</w:t>
      </w:r>
      <w:r w:rsidR="0021795D">
        <w:rPr>
          <w:rFonts w:asciiTheme="minorHAnsi" w:hAnsiTheme="minorHAnsi"/>
          <w:lang w:val="fr-CA"/>
        </w:rPr>
        <w:t xml:space="preserve"> : </w:t>
      </w:r>
      <w:r>
        <w:rPr>
          <w:rFonts w:asciiTheme="minorHAnsi" w:hAnsiTheme="minorHAnsi"/>
          <w:lang w:val="fr-CA"/>
        </w:rPr>
        <w:t>Administration et analyse</w:t>
      </w:r>
    </w:p>
    <w:p w14:paraId="41B6970B" w14:textId="77777777" w:rsidR="009A2EB4" w:rsidRPr="00C808AB" w:rsidRDefault="009A2EB4" w:rsidP="00742CB3">
      <w:pPr>
        <w:rPr>
          <w:rFonts w:asciiTheme="minorHAnsi" w:hAnsiTheme="minorHAnsi"/>
          <w:lang w:val="fr-CA"/>
        </w:rPr>
      </w:pPr>
    </w:p>
    <w:p w14:paraId="41B6970C" w14:textId="77777777" w:rsidR="009A2EB4" w:rsidRPr="00C808AB" w:rsidRDefault="009A2EB4" w:rsidP="00742CB3">
      <w:pPr>
        <w:rPr>
          <w:rFonts w:asciiTheme="minorHAnsi" w:hAnsiTheme="minorHAnsi"/>
          <w:lang w:val="fr-CA"/>
        </w:rPr>
      </w:pPr>
      <w:r>
        <w:rPr>
          <w:rFonts w:asciiTheme="minorHAnsi" w:hAnsiTheme="minorHAnsi" w:cstheme="minorBidi"/>
          <w:b/>
          <w:bCs/>
          <w:lang w:val="fr-CA"/>
        </w:rPr>
        <w:t>INDICATEUR GLOBAL 3 : Outil et objectif</w:t>
      </w:r>
      <w:r>
        <w:rPr>
          <w:rFonts w:asciiTheme="minorHAnsi" w:hAnsiTheme="minorHAnsi" w:cstheme="minorBidi"/>
          <w:lang w:val="fr-CA"/>
        </w:rPr>
        <w:t xml:space="preserve"> </w:t>
      </w:r>
    </w:p>
    <w:p w14:paraId="41B6970D" w14:textId="77777777" w:rsidR="009A2EB4" w:rsidRPr="00C808AB" w:rsidRDefault="009A2EB4" w:rsidP="00742CB3">
      <w:pPr>
        <w:rPr>
          <w:rFonts w:asciiTheme="minorHAnsi" w:hAnsiTheme="minorHAnsi"/>
          <w:lang w:val="fr-CA"/>
        </w:rPr>
      </w:pPr>
      <w:r>
        <w:rPr>
          <w:rFonts w:asciiTheme="minorHAnsi" w:hAnsiTheme="minorHAnsi"/>
          <w:lang w:val="fr-CA"/>
        </w:rPr>
        <w:t>Outil 4 : Liste de vérification de l'enquêteur</w:t>
      </w:r>
    </w:p>
    <w:p w14:paraId="41B6970E" w14:textId="77777777" w:rsidR="009A2EB4" w:rsidRPr="00C808AB" w:rsidRDefault="009A2EB4" w:rsidP="00742CB3">
      <w:pPr>
        <w:rPr>
          <w:rFonts w:asciiTheme="minorHAnsi" w:hAnsiTheme="minorHAnsi"/>
          <w:lang w:val="fr-CA"/>
        </w:rPr>
      </w:pPr>
      <w:r>
        <w:rPr>
          <w:rFonts w:asciiTheme="minorHAnsi" w:hAnsiTheme="minorHAnsi"/>
          <w:lang w:val="fr-CA"/>
        </w:rPr>
        <w:t>Outil 4 : Administration et analyse</w:t>
      </w:r>
    </w:p>
    <w:p w14:paraId="41B6970F" w14:textId="77777777" w:rsidR="009A2EB4" w:rsidRPr="00C808AB" w:rsidRDefault="009A2EB4" w:rsidP="00742CB3">
      <w:pPr>
        <w:rPr>
          <w:rFonts w:asciiTheme="minorHAnsi" w:hAnsiTheme="minorHAnsi"/>
          <w:lang w:val="fr-CA"/>
        </w:rPr>
      </w:pPr>
    </w:p>
    <w:p w14:paraId="41B69710" w14:textId="77777777" w:rsidR="009A2EB4" w:rsidRPr="00C808AB" w:rsidRDefault="009A2EB4" w:rsidP="00742CB3">
      <w:pPr>
        <w:rPr>
          <w:rFonts w:asciiTheme="minorHAnsi" w:hAnsiTheme="minorHAnsi"/>
          <w:lang w:val="fr-CA"/>
        </w:rPr>
      </w:pPr>
    </w:p>
    <w:p w14:paraId="41B69711" w14:textId="77777777" w:rsidR="009A2EB4" w:rsidRPr="00C808AB" w:rsidRDefault="009A2EB4" w:rsidP="00742CB3">
      <w:pPr>
        <w:rPr>
          <w:rFonts w:asciiTheme="minorHAnsi" w:hAnsiTheme="minorHAnsi"/>
          <w:lang w:val="fr-CA"/>
        </w:rPr>
      </w:pPr>
      <w:r>
        <w:rPr>
          <w:rFonts w:asciiTheme="minorHAnsi" w:hAnsiTheme="minorHAnsi"/>
          <w:lang w:val="fr-CA"/>
        </w:rPr>
        <w:t>ANNEXE – DÉFINITIONS RELATIVES À L'ÉGALITÉ DES GENRES</w:t>
      </w:r>
    </w:p>
    <w:p w14:paraId="41B69712" w14:textId="77777777" w:rsidR="009A2EB4" w:rsidRPr="00C808AB" w:rsidRDefault="009A2EB4" w:rsidP="00C00063">
      <w:pPr>
        <w:rPr>
          <w:rFonts w:ascii="Calibri" w:hAnsi="Calibri"/>
          <w:b/>
          <w:color w:val="000000"/>
          <w:sz w:val="22"/>
          <w:szCs w:val="22"/>
          <w:lang w:val="fr-CA"/>
        </w:rPr>
      </w:pPr>
    </w:p>
    <w:p w14:paraId="41B69713" w14:textId="77777777" w:rsidR="00742CB3" w:rsidRPr="00C808AB" w:rsidRDefault="00742CB3" w:rsidP="00C00063">
      <w:pPr>
        <w:rPr>
          <w:rFonts w:ascii="Calibri" w:hAnsi="Calibri"/>
          <w:b/>
          <w:color w:val="000000"/>
          <w:sz w:val="22"/>
          <w:szCs w:val="22"/>
          <w:lang w:val="fr-CA"/>
        </w:rPr>
      </w:pPr>
    </w:p>
    <w:p w14:paraId="41B69714" w14:textId="77777777" w:rsidR="00226DDE" w:rsidRPr="00C808AB" w:rsidRDefault="00226DDE" w:rsidP="00C00063">
      <w:pPr>
        <w:rPr>
          <w:rFonts w:ascii="Calibri" w:hAnsi="Calibri"/>
          <w:b/>
          <w:color w:val="000000"/>
          <w:sz w:val="22"/>
          <w:szCs w:val="22"/>
          <w:lang w:val="fr-CA"/>
        </w:rPr>
      </w:pPr>
    </w:p>
    <w:p w14:paraId="41B69715" w14:textId="77777777" w:rsidR="00226DDE" w:rsidRPr="00C808AB" w:rsidRDefault="00226DDE" w:rsidP="00C00063">
      <w:pPr>
        <w:rPr>
          <w:rFonts w:ascii="Calibri" w:hAnsi="Calibri"/>
          <w:b/>
          <w:color w:val="000000"/>
          <w:sz w:val="22"/>
          <w:szCs w:val="22"/>
          <w:lang w:val="fr-CA"/>
        </w:rPr>
        <w:sectPr w:rsidR="00226DDE" w:rsidRPr="00C808AB" w:rsidSect="003443D1">
          <w:footerReference w:type="default" r:id="rId10"/>
          <w:pgSz w:w="12240" w:h="15840"/>
          <w:pgMar w:top="1440" w:right="1440" w:bottom="1440" w:left="1440" w:header="720" w:footer="720" w:gutter="0"/>
          <w:cols w:space="720"/>
          <w:docGrid w:linePitch="360"/>
        </w:sectPr>
      </w:pPr>
    </w:p>
    <w:p w14:paraId="41B69716" w14:textId="77777777" w:rsidR="00C00063" w:rsidRPr="00C808AB" w:rsidRDefault="00C00063" w:rsidP="00C00063">
      <w:pPr>
        <w:rPr>
          <w:rFonts w:ascii="Calibri" w:hAnsi="Calibri"/>
          <w:b/>
          <w:color w:val="000000"/>
          <w:sz w:val="22"/>
          <w:szCs w:val="22"/>
          <w:lang w:val="fr-CA"/>
        </w:rPr>
      </w:pPr>
    </w:p>
    <w:p w14:paraId="41B69717" w14:textId="77777777" w:rsidR="00C00063" w:rsidRPr="00C808AB" w:rsidRDefault="00C00063" w:rsidP="00C00063">
      <w:pPr>
        <w:shd w:val="clear" w:color="auto" w:fill="F79646" w:themeFill="accent6"/>
        <w:rPr>
          <w:rFonts w:asciiTheme="minorHAnsi" w:hAnsiTheme="minorHAnsi" w:cstheme="minorBidi"/>
          <w:lang w:val="fr-CA"/>
        </w:rPr>
      </w:pPr>
    </w:p>
    <w:p w14:paraId="41B69718" w14:textId="77777777" w:rsidR="00C00063" w:rsidRPr="00C808AB" w:rsidRDefault="00C00063" w:rsidP="00C00063">
      <w:pPr>
        <w:shd w:val="clear" w:color="auto" w:fill="F79646" w:themeFill="accent6"/>
        <w:tabs>
          <w:tab w:val="left" w:pos="2880"/>
        </w:tabs>
        <w:ind w:left="2880" w:hanging="2880"/>
        <w:rPr>
          <w:rFonts w:asciiTheme="minorHAnsi" w:hAnsiTheme="minorHAnsi" w:cstheme="minorBidi"/>
          <w:sz w:val="28"/>
          <w:szCs w:val="28"/>
          <w:lang w:val="fr-CA"/>
        </w:rPr>
      </w:pPr>
      <w:r>
        <w:rPr>
          <w:rFonts w:asciiTheme="minorHAnsi" w:hAnsiTheme="minorHAnsi" w:cstheme="minorBidi"/>
          <w:b/>
          <w:bCs/>
          <w:sz w:val="28"/>
          <w:szCs w:val="28"/>
          <w:lang w:val="fr-CA"/>
        </w:rPr>
        <w:t>INDICATEUR GLOBAL 1 :</w:t>
      </w:r>
      <w:r>
        <w:rPr>
          <w:rFonts w:asciiTheme="minorHAnsi" w:hAnsiTheme="minorHAnsi" w:cstheme="minorBidi"/>
          <w:sz w:val="28"/>
          <w:szCs w:val="28"/>
          <w:lang w:val="fr-CA"/>
        </w:rPr>
        <w:t xml:space="preserve"> </w:t>
      </w:r>
      <w:r>
        <w:rPr>
          <w:rFonts w:asciiTheme="minorHAnsi" w:hAnsiTheme="minorHAnsi" w:cstheme="minorBidi"/>
          <w:sz w:val="28"/>
          <w:szCs w:val="28"/>
          <w:lang w:val="fr-CA"/>
        </w:rPr>
        <w:tab/>
        <w:t xml:space="preserve">Proportion de femmes, par rapport aux hommes, ayant accès à ces ressources (physiques, sociales, économiques) essentielles à la résilience. </w:t>
      </w:r>
    </w:p>
    <w:p w14:paraId="41B69719" w14:textId="77777777" w:rsidR="00C00063" w:rsidRPr="00C808AB" w:rsidRDefault="00C00063" w:rsidP="00C00063">
      <w:pPr>
        <w:shd w:val="clear" w:color="auto" w:fill="F79646" w:themeFill="accent6"/>
        <w:rPr>
          <w:rFonts w:asciiTheme="minorHAnsi" w:hAnsiTheme="minorHAnsi" w:cstheme="minorBidi"/>
          <w:lang w:val="fr-CA"/>
        </w:rPr>
      </w:pPr>
    </w:p>
    <w:p w14:paraId="41B6971A" w14:textId="77777777" w:rsidR="00C00063" w:rsidRPr="00C808AB" w:rsidRDefault="00C00063" w:rsidP="00C00063">
      <w:pPr>
        <w:rPr>
          <w:rFonts w:ascii="Calibri" w:hAnsi="Calibri"/>
          <w:color w:val="000000"/>
          <w:sz w:val="22"/>
          <w:szCs w:val="22"/>
          <w:lang w:val="fr-CA"/>
        </w:rPr>
      </w:pPr>
    </w:p>
    <w:p w14:paraId="41B6971B" w14:textId="77777777" w:rsidR="007A6FDB" w:rsidRPr="00C808AB" w:rsidRDefault="007A6FDB" w:rsidP="00C00063">
      <w:pPr>
        <w:rPr>
          <w:rFonts w:ascii="Calibri" w:hAnsi="Calibri"/>
          <w:color w:val="000000"/>
          <w:sz w:val="22"/>
          <w:szCs w:val="22"/>
          <w:lang w:val="fr-CA"/>
        </w:rPr>
      </w:pPr>
      <w:r>
        <w:rPr>
          <w:rFonts w:ascii="Calibri" w:hAnsi="Calibri"/>
          <w:color w:val="000000"/>
          <w:sz w:val="22"/>
          <w:szCs w:val="22"/>
          <w:lang w:val="fr-CA"/>
        </w:rPr>
        <w:t>Cet indicateur est mesuré à l'aide d'un outil.</w:t>
      </w:r>
    </w:p>
    <w:p w14:paraId="41B6971C" w14:textId="77777777" w:rsidR="007A6FDB" w:rsidRPr="00C808AB" w:rsidRDefault="007A6FDB" w:rsidP="00C00063">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1368"/>
        <w:gridCol w:w="3420"/>
        <w:gridCol w:w="4788"/>
      </w:tblGrid>
      <w:tr w:rsidR="007A6FDB" w:rsidRPr="0021795D" w14:paraId="41B6971F" w14:textId="77777777" w:rsidTr="007A6FDB">
        <w:tc>
          <w:tcPr>
            <w:tcW w:w="1368" w:type="dxa"/>
            <w:shd w:val="clear" w:color="auto" w:fill="FABF8F" w:themeFill="accent6" w:themeFillTint="99"/>
          </w:tcPr>
          <w:p w14:paraId="41B6971D" w14:textId="77777777" w:rsidR="007A6FDB" w:rsidRPr="007A6FDB" w:rsidRDefault="007A6FDB" w:rsidP="00C00063">
            <w:pPr>
              <w:rPr>
                <w:rFonts w:ascii="Calibri" w:hAnsi="Calibri"/>
                <w:b/>
                <w:color w:val="000000"/>
              </w:rPr>
            </w:pPr>
            <w:r>
              <w:rPr>
                <w:rFonts w:ascii="Calibri" w:hAnsi="Calibri"/>
                <w:b/>
                <w:bCs/>
                <w:color w:val="000000"/>
                <w:sz w:val="22"/>
                <w:szCs w:val="22"/>
                <w:lang w:val="fr-CA"/>
              </w:rPr>
              <w:t>Outil 1 :</w:t>
            </w:r>
          </w:p>
        </w:tc>
        <w:tc>
          <w:tcPr>
            <w:tcW w:w="8208" w:type="dxa"/>
            <w:gridSpan w:val="2"/>
            <w:shd w:val="clear" w:color="auto" w:fill="FABF8F" w:themeFill="accent6" w:themeFillTint="99"/>
          </w:tcPr>
          <w:p w14:paraId="41B6971E" w14:textId="77777777" w:rsidR="007A6FDB" w:rsidRPr="00C808AB" w:rsidRDefault="007A6FDB" w:rsidP="007A6FDB">
            <w:pPr>
              <w:rPr>
                <w:rFonts w:ascii="Calibri" w:hAnsi="Calibri"/>
                <w:color w:val="000000"/>
                <w:lang w:val="fr-CA"/>
              </w:rPr>
            </w:pPr>
            <w:r>
              <w:rPr>
                <w:rFonts w:ascii="Calibri" w:hAnsi="Calibri"/>
                <w:color w:val="000000"/>
                <w:sz w:val="22"/>
                <w:szCs w:val="22"/>
                <w:lang w:val="fr-CA"/>
              </w:rPr>
              <w:t>Tableau comparatif des niveaux d'accès et de contrôle des femmes et des hommes</w:t>
            </w:r>
          </w:p>
        </w:tc>
      </w:tr>
      <w:tr w:rsidR="007A6FDB" w:rsidRPr="0021795D" w14:paraId="41B69722" w14:textId="77777777" w:rsidTr="007A6FDB">
        <w:tc>
          <w:tcPr>
            <w:tcW w:w="4788" w:type="dxa"/>
            <w:gridSpan w:val="2"/>
          </w:tcPr>
          <w:p w14:paraId="41B69720" w14:textId="77777777" w:rsidR="007A6FDB" w:rsidRPr="00C808AB" w:rsidRDefault="007A6FDB" w:rsidP="00C00063">
            <w:pPr>
              <w:rPr>
                <w:rFonts w:ascii="Calibri" w:hAnsi="Calibri"/>
                <w:b/>
                <w:color w:val="000000"/>
                <w:lang w:val="fr-CA"/>
              </w:rPr>
            </w:pPr>
            <w:r>
              <w:rPr>
                <w:rFonts w:ascii="Calibri" w:hAnsi="Calibri"/>
                <w:b/>
                <w:bCs/>
                <w:color w:val="000000"/>
                <w:sz w:val="22"/>
                <w:szCs w:val="22"/>
                <w:lang w:val="fr-CA"/>
              </w:rPr>
              <w:t>Qu'est-ce que cet outil permet de mesurer ?</w:t>
            </w:r>
          </w:p>
        </w:tc>
        <w:tc>
          <w:tcPr>
            <w:tcW w:w="4788" w:type="dxa"/>
          </w:tcPr>
          <w:p w14:paraId="41B69721" w14:textId="77777777" w:rsidR="007A6FDB" w:rsidRPr="00C808AB" w:rsidRDefault="007A6FDB" w:rsidP="00C00063">
            <w:pPr>
              <w:rPr>
                <w:rFonts w:ascii="Calibri" w:hAnsi="Calibri"/>
                <w:b/>
                <w:color w:val="000000"/>
                <w:lang w:val="fr-CA"/>
              </w:rPr>
            </w:pPr>
            <w:r>
              <w:rPr>
                <w:rFonts w:ascii="Calibri" w:hAnsi="Calibri"/>
                <w:b/>
                <w:bCs/>
                <w:color w:val="000000"/>
                <w:sz w:val="22"/>
                <w:szCs w:val="22"/>
                <w:lang w:val="fr-CA"/>
              </w:rPr>
              <w:t>Quel est le but d’utiliser cet outil ?</w:t>
            </w:r>
          </w:p>
        </w:tc>
      </w:tr>
      <w:tr w:rsidR="007A6FDB" w:rsidRPr="0021795D" w14:paraId="41B69727" w14:textId="77777777" w:rsidTr="007A6FDB">
        <w:tc>
          <w:tcPr>
            <w:tcW w:w="4788" w:type="dxa"/>
            <w:gridSpan w:val="2"/>
          </w:tcPr>
          <w:p w14:paraId="41B69723" w14:textId="77777777" w:rsidR="007A6FDB" w:rsidRPr="00C808AB" w:rsidRDefault="007A6FDB" w:rsidP="007A6FDB">
            <w:pPr>
              <w:rPr>
                <w:rFonts w:ascii="Calibri" w:hAnsi="Calibri"/>
                <w:color w:val="000000"/>
                <w:lang w:val="fr-CA"/>
              </w:rPr>
            </w:pPr>
            <w:r>
              <w:rPr>
                <w:rFonts w:ascii="Calibri" w:hAnsi="Calibri"/>
                <w:color w:val="000000"/>
                <w:sz w:val="22"/>
                <w:szCs w:val="22"/>
                <w:lang w:val="fr-CA"/>
              </w:rPr>
              <w:t xml:space="preserve">Cet outil mesure l'accès des femmes puis des hommes aux principaux moyens de subsistance en lien direct avec le projet, ainsi que le contrôle que chacun des deux sexes exerce sur ces ressources.  </w:t>
            </w:r>
          </w:p>
        </w:tc>
        <w:tc>
          <w:tcPr>
            <w:tcW w:w="4788" w:type="dxa"/>
          </w:tcPr>
          <w:p w14:paraId="41B69724" w14:textId="77777777" w:rsidR="007A6FDB" w:rsidRPr="00C808AB" w:rsidRDefault="007A6FDB" w:rsidP="007A6FDB">
            <w:pPr>
              <w:rPr>
                <w:rFonts w:ascii="Calibri" w:hAnsi="Calibri"/>
                <w:color w:val="000000"/>
                <w:lang w:val="fr-CA"/>
              </w:rPr>
            </w:pPr>
            <w:r>
              <w:rPr>
                <w:rFonts w:ascii="Calibri" w:hAnsi="Calibri"/>
                <w:color w:val="000000"/>
                <w:sz w:val="22"/>
                <w:szCs w:val="22"/>
                <w:lang w:val="fr-CA"/>
              </w:rPr>
              <w:t xml:space="preserve">Le but de cet outil est de déterminer si l'écart entre les hommes et les femmes en termes de contrôle des ressources économiquement et socialement valorisées s'est réduit au cours de la vie du projet. </w:t>
            </w:r>
          </w:p>
          <w:p w14:paraId="41B69725" w14:textId="77777777" w:rsidR="007A6FDB" w:rsidRPr="00C808AB" w:rsidRDefault="007A6FDB" w:rsidP="007A6FDB">
            <w:pPr>
              <w:rPr>
                <w:rFonts w:ascii="Calibri" w:hAnsi="Calibri"/>
                <w:color w:val="000000"/>
                <w:lang w:val="fr-CA"/>
              </w:rPr>
            </w:pPr>
          </w:p>
          <w:p w14:paraId="41B69726" w14:textId="77777777" w:rsidR="007A6FDB" w:rsidRPr="00C808AB" w:rsidRDefault="007A6FDB" w:rsidP="007A6FDB">
            <w:pPr>
              <w:rPr>
                <w:rFonts w:ascii="Calibri" w:hAnsi="Calibri"/>
                <w:color w:val="000000"/>
                <w:lang w:val="fr-CA"/>
              </w:rPr>
            </w:pPr>
            <w:r>
              <w:rPr>
                <w:rFonts w:ascii="Calibri" w:hAnsi="Calibri"/>
                <w:color w:val="000000"/>
                <w:sz w:val="22"/>
                <w:szCs w:val="22"/>
                <w:lang w:val="fr-CA"/>
              </w:rPr>
              <w:t xml:space="preserve">Les études montrent que lorsque cet écart se ressert, cela renforce l'égalité entre hommes et femmes, ainsi que la résilience des ménages. </w:t>
            </w:r>
          </w:p>
        </w:tc>
      </w:tr>
    </w:tbl>
    <w:p w14:paraId="41B69728" w14:textId="77777777" w:rsidR="007A6FDB" w:rsidRPr="00C808AB" w:rsidRDefault="007A6FDB" w:rsidP="00C00063">
      <w:pPr>
        <w:rPr>
          <w:rFonts w:ascii="Calibri" w:hAnsi="Calibri"/>
          <w:color w:val="000000"/>
          <w:sz w:val="22"/>
          <w:szCs w:val="22"/>
          <w:lang w:val="fr-CA"/>
        </w:rPr>
      </w:pPr>
    </w:p>
    <w:p w14:paraId="41B69729" w14:textId="77777777" w:rsidR="00756E2C" w:rsidRPr="00C808AB" w:rsidRDefault="00756E2C" w:rsidP="00C00063">
      <w:pPr>
        <w:rPr>
          <w:rFonts w:ascii="Calibri" w:hAnsi="Calibri"/>
          <w:color w:val="000000"/>
          <w:sz w:val="22"/>
          <w:szCs w:val="22"/>
          <w:lang w:val="fr-CA"/>
        </w:rPr>
      </w:pPr>
    </w:p>
    <w:p w14:paraId="41B6972A" w14:textId="77777777" w:rsidR="00C00063" w:rsidRPr="00C808AB" w:rsidRDefault="00C00063" w:rsidP="00C00063">
      <w:pPr>
        <w:rPr>
          <w:rFonts w:ascii="Calibri" w:hAnsi="Calibri"/>
          <w:b/>
          <w:color w:val="000000"/>
          <w:sz w:val="22"/>
          <w:szCs w:val="22"/>
          <w:lang w:val="fr-CA"/>
        </w:rPr>
      </w:pPr>
      <w:r>
        <w:rPr>
          <w:rFonts w:ascii="Calibri" w:hAnsi="Calibri"/>
          <w:b/>
          <w:bCs/>
          <w:color w:val="000000"/>
          <w:sz w:val="22"/>
          <w:szCs w:val="22"/>
          <w:lang w:val="fr-CA"/>
        </w:rPr>
        <w:br w:type="page"/>
      </w:r>
    </w:p>
    <w:p w14:paraId="41B6972B" w14:textId="77777777" w:rsidR="00C00063" w:rsidRPr="00C808AB" w:rsidRDefault="00C00063" w:rsidP="00C00063">
      <w:pPr>
        <w:pBdr>
          <w:bottom w:val="single" w:sz="18" w:space="1" w:color="9BBB59" w:themeColor="accent3"/>
        </w:pBdr>
        <w:shd w:val="clear" w:color="auto" w:fill="C2D69B" w:themeFill="accent3" w:themeFillTint="99"/>
        <w:jc w:val="center"/>
        <w:rPr>
          <w:rFonts w:ascii="Calibri" w:hAnsi="Calibri"/>
          <w:b/>
          <w:color w:val="000000"/>
          <w:sz w:val="28"/>
          <w:szCs w:val="28"/>
          <w:lang w:val="fr-CA"/>
        </w:rPr>
      </w:pPr>
      <w:r>
        <w:rPr>
          <w:rFonts w:ascii="Calibri" w:hAnsi="Calibri"/>
          <w:b/>
          <w:bCs/>
          <w:color w:val="000000"/>
          <w:sz w:val="28"/>
          <w:szCs w:val="28"/>
          <w:lang w:val="fr-CA"/>
        </w:rPr>
        <w:lastRenderedPageBreak/>
        <w:t>Outil 1 : Fiche de terrain de l'enquêteur sur l'accès et le contrôle des femmes</w:t>
      </w:r>
    </w:p>
    <w:p w14:paraId="41B6972C" w14:textId="77777777" w:rsidR="00C00063" w:rsidRPr="004E02F0" w:rsidRDefault="00C00063" w:rsidP="00C00063">
      <w:pPr>
        <w:jc w:val="center"/>
        <w:rPr>
          <w:rFonts w:ascii="Calibri" w:hAnsi="Calibri"/>
          <w:i/>
          <w:color w:val="000000"/>
          <w:sz w:val="22"/>
          <w:szCs w:val="22"/>
        </w:rPr>
      </w:pPr>
      <w:r>
        <w:rPr>
          <w:rFonts w:ascii="Calibri" w:hAnsi="Calibri"/>
          <w:i/>
          <w:iCs/>
          <w:color w:val="000000"/>
          <w:sz w:val="22"/>
          <w:szCs w:val="22"/>
          <w:lang w:val="fr-CA"/>
        </w:rPr>
        <w:t>(instructions en italique)</w:t>
      </w:r>
    </w:p>
    <w:p w14:paraId="41B6972D" w14:textId="77777777" w:rsidR="00756E2C" w:rsidRDefault="00756E2C" w:rsidP="00756E2C">
      <w:pPr>
        <w:rPr>
          <w:rFonts w:ascii="Calibri" w:hAnsi="Calibri"/>
          <w:color w:val="000000"/>
          <w:sz w:val="22"/>
          <w:szCs w:val="22"/>
        </w:rPr>
      </w:pPr>
    </w:p>
    <w:p w14:paraId="41B6972E" w14:textId="77777777" w:rsidR="00756E2C" w:rsidRPr="000768D0" w:rsidRDefault="00756E2C" w:rsidP="00A84928">
      <w:pPr>
        <w:pStyle w:val="ListParagraph"/>
        <w:numPr>
          <w:ilvl w:val="0"/>
          <w:numId w:val="24"/>
        </w:numPr>
        <w:rPr>
          <w:rFonts w:ascii="Calibri" w:hAnsi="Calibri"/>
          <w:b/>
          <w:color w:val="000000"/>
          <w:sz w:val="22"/>
          <w:szCs w:val="22"/>
        </w:rPr>
      </w:pPr>
      <w:r>
        <w:rPr>
          <w:rFonts w:ascii="Calibri" w:hAnsi="Calibri"/>
          <w:b/>
          <w:bCs/>
          <w:color w:val="000000"/>
          <w:sz w:val="22"/>
          <w:szCs w:val="22"/>
          <w:lang w:val="fr-CA"/>
        </w:rPr>
        <w:t>Numéro du ménage : _______________________________</w:t>
      </w:r>
    </w:p>
    <w:p w14:paraId="41B6972F" w14:textId="77777777" w:rsidR="00756E2C" w:rsidRDefault="00756E2C" w:rsidP="00756E2C">
      <w:pPr>
        <w:rPr>
          <w:rFonts w:ascii="Calibri" w:hAnsi="Calibri"/>
          <w:b/>
          <w:color w:val="000000"/>
          <w:sz w:val="22"/>
          <w:szCs w:val="22"/>
        </w:rPr>
      </w:pPr>
    </w:p>
    <w:p w14:paraId="41B69730" w14:textId="77777777" w:rsidR="00756E2C" w:rsidRPr="00C808AB" w:rsidRDefault="00756E2C"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Nom de la personne interrogée : ________________________</w:t>
      </w:r>
    </w:p>
    <w:p w14:paraId="41B69731" w14:textId="77777777" w:rsidR="00756E2C" w:rsidRPr="00C808AB" w:rsidRDefault="00756E2C" w:rsidP="00756E2C">
      <w:pPr>
        <w:rPr>
          <w:rFonts w:ascii="Calibri" w:hAnsi="Calibri"/>
          <w:b/>
          <w:color w:val="000000"/>
          <w:sz w:val="22"/>
          <w:szCs w:val="22"/>
          <w:lang w:val="fr-CA"/>
        </w:rPr>
      </w:pPr>
    </w:p>
    <w:p w14:paraId="41B69732" w14:textId="77777777" w:rsidR="00756E2C" w:rsidRPr="00C808AB" w:rsidRDefault="00756E2C"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Sexe de la personne interrogée :</w:t>
      </w:r>
      <w:r>
        <w:rPr>
          <w:rFonts w:ascii="Calibri" w:hAnsi="Calibri"/>
          <w:color w:val="000000"/>
          <w:sz w:val="22"/>
          <w:szCs w:val="22"/>
          <w:lang w:val="fr-CA"/>
        </w:rPr>
        <w:t xml:space="preserve"> </w:t>
      </w:r>
      <w:r>
        <w:rPr>
          <w:rFonts w:ascii="Calibri" w:hAnsi="Calibri"/>
          <w:lang w:val="fr-CA"/>
        </w:rPr>
        <w:sym w:font="Wingdings" w:char="F0A8"/>
      </w:r>
      <w:r>
        <w:rPr>
          <w:rFonts w:ascii="Calibri" w:hAnsi="Calibri"/>
          <w:b/>
          <w:bCs/>
          <w:color w:val="000000"/>
          <w:lang w:val="fr-CA"/>
        </w:rPr>
        <w:t xml:space="preserve"> </w:t>
      </w:r>
      <w:r>
        <w:rPr>
          <w:rFonts w:ascii="Calibri" w:hAnsi="Calibri"/>
          <w:color w:val="000000"/>
          <w:lang w:val="fr-CA"/>
        </w:rPr>
        <w:t xml:space="preserve">M </w:t>
      </w:r>
      <w:r>
        <w:rPr>
          <w:rFonts w:ascii="Calibri" w:hAnsi="Calibri"/>
          <w:lang w:val="fr-CA"/>
        </w:rPr>
        <w:sym w:font="Wingdings" w:char="F0A8"/>
      </w:r>
      <w:r>
        <w:rPr>
          <w:rFonts w:ascii="Calibri" w:hAnsi="Calibri"/>
          <w:color w:val="000000"/>
          <w:lang w:val="fr-CA"/>
        </w:rPr>
        <w:t xml:space="preserve"> F</w:t>
      </w:r>
    </w:p>
    <w:p w14:paraId="41B69733" w14:textId="77777777" w:rsidR="00756E2C" w:rsidRPr="00C808AB" w:rsidRDefault="00756E2C" w:rsidP="00756E2C">
      <w:pPr>
        <w:rPr>
          <w:rFonts w:ascii="Calibri" w:hAnsi="Calibri"/>
          <w:b/>
          <w:color w:val="000000"/>
          <w:sz w:val="22"/>
          <w:szCs w:val="22"/>
          <w:lang w:val="fr-CA"/>
        </w:rPr>
      </w:pPr>
    </w:p>
    <w:p w14:paraId="41B69734" w14:textId="77777777" w:rsidR="00756E2C" w:rsidRPr="00C808AB" w:rsidRDefault="00756E2C"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Type de ménage :</w:t>
      </w:r>
      <w:r>
        <w:rPr>
          <w:rFonts w:ascii="Calibri" w:hAnsi="Calibri"/>
          <w:color w:val="000000"/>
          <w:sz w:val="22"/>
          <w:szCs w:val="22"/>
          <w:lang w:val="fr-CA"/>
        </w:rPr>
        <w:t xml:space="preserve"> </w:t>
      </w:r>
      <w:r>
        <w:rPr>
          <w:rFonts w:ascii="Calibri" w:hAnsi="Calibri"/>
          <w:lang w:val="fr-CA"/>
        </w:rPr>
        <w:sym w:font="Wingdings" w:char="F0A8"/>
      </w:r>
      <w:r>
        <w:rPr>
          <w:rFonts w:ascii="Calibri" w:hAnsi="Calibri"/>
          <w:b/>
          <w:bCs/>
          <w:color w:val="000000"/>
          <w:lang w:val="fr-CA"/>
        </w:rPr>
        <w:t xml:space="preserve"> </w:t>
      </w:r>
      <w:r>
        <w:rPr>
          <w:rFonts w:ascii="Calibri" w:hAnsi="Calibri"/>
          <w:color w:val="000000"/>
          <w:lang w:val="fr-CA"/>
        </w:rPr>
        <w:t xml:space="preserve">Ménage dirigé par un homme </w:t>
      </w:r>
      <w:r>
        <w:rPr>
          <w:rFonts w:ascii="Calibri" w:hAnsi="Calibri"/>
          <w:lang w:val="fr-CA"/>
        </w:rPr>
        <w:sym w:font="Wingdings" w:char="F0A8"/>
      </w:r>
      <w:r>
        <w:rPr>
          <w:rFonts w:ascii="Calibri" w:hAnsi="Calibri"/>
          <w:color w:val="000000"/>
          <w:lang w:val="fr-CA"/>
        </w:rPr>
        <w:t xml:space="preserve"> Ménage dirigé par une femme</w:t>
      </w:r>
    </w:p>
    <w:p w14:paraId="41B69735" w14:textId="77777777" w:rsidR="00756E2C" w:rsidRPr="00C808AB" w:rsidRDefault="00756E2C" w:rsidP="00756E2C">
      <w:pPr>
        <w:rPr>
          <w:rFonts w:ascii="Calibri" w:hAnsi="Calibri"/>
          <w:b/>
          <w:color w:val="000000"/>
          <w:sz w:val="22"/>
          <w:szCs w:val="22"/>
          <w:lang w:val="fr-CA"/>
        </w:rPr>
      </w:pPr>
    </w:p>
    <w:p w14:paraId="41B69736" w14:textId="77777777" w:rsidR="00756E2C" w:rsidRPr="00C808AB" w:rsidRDefault="00756E2C"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Nom de la personne du sexe opposé également interrogée dans le même ménage : __________________</w:t>
      </w:r>
    </w:p>
    <w:p w14:paraId="41B69737" w14:textId="77777777" w:rsidR="00756E2C" w:rsidRPr="00C808AB" w:rsidRDefault="00756E2C" w:rsidP="00756E2C">
      <w:pPr>
        <w:rPr>
          <w:rFonts w:ascii="Calibri" w:hAnsi="Calibri"/>
          <w:color w:val="000000"/>
          <w:sz w:val="22"/>
          <w:szCs w:val="22"/>
          <w:lang w:val="fr-CA"/>
        </w:rPr>
      </w:pPr>
    </w:p>
    <w:p w14:paraId="41B69738" w14:textId="77777777" w:rsidR="00756E2C" w:rsidRPr="00C808AB" w:rsidRDefault="00756E2C" w:rsidP="00756E2C">
      <w:pPr>
        <w:ind w:firstLine="360"/>
        <w:rPr>
          <w:rFonts w:ascii="Calibri" w:hAnsi="Calibri"/>
          <w:i/>
          <w:color w:val="000000"/>
          <w:sz w:val="22"/>
          <w:szCs w:val="22"/>
          <w:lang w:val="fr-CA"/>
        </w:rPr>
      </w:pPr>
      <w:r>
        <w:rPr>
          <w:rFonts w:ascii="Calibri" w:hAnsi="Calibri"/>
          <w:i/>
          <w:iCs/>
          <w:color w:val="000000"/>
          <w:sz w:val="22"/>
          <w:szCs w:val="22"/>
          <w:lang w:val="fr-CA"/>
        </w:rPr>
        <w:t xml:space="preserve">Les enquêtrices interviennent auprès des femmes, les enquêteurs auprès des hommes. </w:t>
      </w:r>
    </w:p>
    <w:p w14:paraId="41B69739" w14:textId="77777777" w:rsidR="00756E2C" w:rsidRPr="00C808AB" w:rsidRDefault="00756E2C" w:rsidP="00756E2C">
      <w:pPr>
        <w:rPr>
          <w:rFonts w:ascii="Calibri" w:hAnsi="Calibri"/>
          <w:i/>
          <w:color w:val="000000"/>
          <w:sz w:val="22"/>
          <w:szCs w:val="22"/>
          <w:lang w:val="fr-CA"/>
        </w:rPr>
      </w:pPr>
    </w:p>
    <w:p w14:paraId="41B6973A" w14:textId="77777777" w:rsidR="00756E2C" w:rsidRPr="004E02F0" w:rsidRDefault="00756E2C" w:rsidP="00756E2C">
      <w:pPr>
        <w:pStyle w:val="ListParagraph"/>
        <w:ind w:left="360"/>
        <w:rPr>
          <w:rFonts w:ascii="Calibri" w:hAnsi="Calibri"/>
          <w:i/>
          <w:color w:val="000000"/>
          <w:sz w:val="22"/>
          <w:szCs w:val="22"/>
        </w:rPr>
      </w:pPr>
      <w:r>
        <w:rPr>
          <w:rFonts w:ascii="Calibri" w:hAnsi="Calibri"/>
          <w:i/>
          <w:iCs/>
          <w:color w:val="000000"/>
          <w:sz w:val="22"/>
          <w:szCs w:val="22"/>
          <w:lang w:val="fr-CA"/>
        </w:rPr>
        <w:t xml:space="preserve">Présentez-vous et expliquez le but de cet entretien. Rappelez à la personne interrogée qu'elle jouit d'un droit à la vie privée qui lui permet de ne pas répondre aux questions si elle ne le souhaite pas. Informez-la de la manière dont seront traitées les informations recueillies. Assurez-vous que la personne interrogée comprend ce à quoi elle consent. Répondez aux attentes de la personne concernant le projet, ce qu'elle peut en attendre ou non, en fonction des informations qu'elle donne au cours de l'entretien. À la fin de l'entretien,... </w:t>
      </w:r>
    </w:p>
    <w:p w14:paraId="41B6973B" w14:textId="77777777" w:rsidR="00756E2C" w:rsidRDefault="00756E2C" w:rsidP="00756E2C">
      <w:pPr>
        <w:rPr>
          <w:rFonts w:ascii="Calibri" w:hAnsi="Calibri"/>
          <w:color w:val="000000"/>
          <w:sz w:val="22"/>
          <w:szCs w:val="22"/>
        </w:rPr>
      </w:pPr>
    </w:p>
    <w:p w14:paraId="41B6973C" w14:textId="77777777" w:rsidR="00756E2C" w:rsidRPr="00C808AB" w:rsidRDefault="00756E2C"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 xml:space="preserve">Je vais vous demander si vous avez accès à certaines des ressources dont vous avez généralement besoin pour générer un revenu pour vous et votre famille, et si vous exercez un contrôle sur ces ressources. </w:t>
      </w:r>
    </w:p>
    <w:p w14:paraId="41B6973D" w14:textId="77777777" w:rsidR="00756E2C" w:rsidRPr="00C808AB" w:rsidRDefault="00756E2C" w:rsidP="00756E2C">
      <w:pPr>
        <w:rPr>
          <w:rFonts w:ascii="Calibri" w:hAnsi="Calibri"/>
          <w:b/>
          <w:color w:val="000000"/>
          <w:sz w:val="22"/>
          <w:szCs w:val="22"/>
          <w:lang w:val="fr-CA"/>
        </w:rPr>
      </w:pPr>
    </w:p>
    <w:p w14:paraId="41B6973E" w14:textId="77777777" w:rsidR="00756E2C" w:rsidRPr="00C808AB" w:rsidRDefault="00756E2C" w:rsidP="00756E2C">
      <w:pPr>
        <w:pStyle w:val="ListParagraph"/>
        <w:ind w:left="360"/>
        <w:rPr>
          <w:rFonts w:ascii="Calibri" w:hAnsi="Calibri"/>
          <w:b/>
          <w:color w:val="000000"/>
          <w:sz w:val="22"/>
          <w:szCs w:val="22"/>
          <w:lang w:val="fr-CA"/>
        </w:rPr>
      </w:pPr>
      <w:r>
        <w:rPr>
          <w:rFonts w:ascii="Calibri" w:hAnsi="Calibri"/>
          <w:b/>
          <w:bCs/>
          <w:color w:val="000000"/>
          <w:sz w:val="22"/>
          <w:szCs w:val="22"/>
          <w:lang w:val="fr-CA"/>
        </w:rPr>
        <w:t>Avoir accès signifie...</w:t>
      </w:r>
    </w:p>
    <w:p w14:paraId="41B6973F" w14:textId="77777777" w:rsidR="00756E2C" w:rsidRPr="00C808AB" w:rsidRDefault="00756E2C" w:rsidP="00756E2C">
      <w:pPr>
        <w:rPr>
          <w:rFonts w:ascii="Calibri" w:hAnsi="Calibri"/>
          <w:b/>
          <w:color w:val="000000"/>
          <w:sz w:val="22"/>
          <w:szCs w:val="22"/>
          <w:lang w:val="fr-CA"/>
        </w:rPr>
      </w:pPr>
    </w:p>
    <w:p w14:paraId="41B69740" w14:textId="77777777" w:rsidR="00756E2C" w:rsidRPr="00C808AB" w:rsidRDefault="00756E2C" w:rsidP="00756E2C">
      <w:pPr>
        <w:pStyle w:val="ListParagraph"/>
        <w:ind w:left="360"/>
        <w:rPr>
          <w:rFonts w:ascii="Calibri" w:hAnsi="Calibri"/>
          <w:b/>
          <w:color w:val="000000"/>
          <w:sz w:val="22"/>
          <w:szCs w:val="22"/>
          <w:lang w:val="fr-CA"/>
        </w:rPr>
      </w:pPr>
      <w:r>
        <w:rPr>
          <w:rFonts w:ascii="Calibri" w:hAnsi="Calibri"/>
          <w:b/>
          <w:bCs/>
          <w:color w:val="000000"/>
          <w:sz w:val="22"/>
          <w:szCs w:val="22"/>
          <w:lang w:val="fr-CA"/>
        </w:rPr>
        <w:t>Exercer un contrôle signifie...</w:t>
      </w:r>
    </w:p>
    <w:p w14:paraId="41B69741" w14:textId="77777777" w:rsidR="00756E2C" w:rsidRPr="00C808AB" w:rsidRDefault="00756E2C" w:rsidP="00756E2C">
      <w:pPr>
        <w:rPr>
          <w:rFonts w:ascii="Calibri" w:hAnsi="Calibri"/>
          <w:b/>
          <w:color w:val="000000"/>
          <w:sz w:val="22"/>
          <w:szCs w:val="22"/>
          <w:lang w:val="fr-CA"/>
        </w:rPr>
      </w:pPr>
    </w:p>
    <w:p w14:paraId="41B69742" w14:textId="77777777" w:rsidR="00756E2C" w:rsidRPr="00C808AB" w:rsidRDefault="00756E2C" w:rsidP="00756E2C">
      <w:pPr>
        <w:pStyle w:val="ListParagraph"/>
        <w:ind w:left="360"/>
        <w:rPr>
          <w:rFonts w:ascii="Calibri" w:hAnsi="Calibri"/>
          <w:b/>
          <w:color w:val="000000"/>
          <w:sz w:val="22"/>
          <w:szCs w:val="22"/>
          <w:lang w:val="fr-CA"/>
        </w:rPr>
      </w:pPr>
      <w:r>
        <w:rPr>
          <w:rFonts w:ascii="Calibri" w:hAnsi="Calibri"/>
          <w:b/>
          <w:bCs/>
          <w:color w:val="000000"/>
          <w:sz w:val="22"/>
          <w:szCs w:val="22"/>
          <w:lang w:val="fr-CA"/>
        </w:rPr>
        <w:t>Je vous demanderai ensuite de comparer vos niveaux d'accès et de contrôle à ceux de votre conjoint.</w:t>
      </w:r>
    </w:p>
    <w:p w14:paraId="41B69743" w14:textId="77777777" w:rsidR="00756E2C" w:rsidRPr="00C808AB" w:rsidRDefault="00756E2C" w:rsidP="00756E2C">
      <w:pPr>
        <w:rPr>
          <w:rFonts w:ascii="Calibri" w:hAnsi="Calibri"/>
          <w:color w:val="000000"/>
          <w:sz w:val="22"/>
          <w:szCs w:val="22"/>
          <w:lang w:val="fr-CA"/>
        </w:rPr>
      </w:pPr>
    </w:p>
    <w:p w14:paraId="41B69744" w14:textId="77777777" w:rsidR="00756E2C" w:rsidRPr="00C808AB" w:rsidRDefault="00756E2C" w:rsidP="00756E2C">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Commencez par le premier bien mentionné sur la liste. Demandez à la personne interrogée si elle a accès à ce bien/service, puis demandez-lui si son conjoint y a accès. Cochez la case pour une réponse positive. Laissez la case vide en cas de réponse négative. Si la personne ne répond pas par un « oui » ou un « non » franc, demandez-lui de choisir entre les deux et notez, dans l'encadré ou sous le tableau, tout commentaire intéressant ou réserve qu'elle pourrait émettre. Répétez le processus pour chaque élément de la liste, puis passez aux questions relatives au contrôle. Il est possible qu'à ce stade vous deviez rappeler à la personne la différence entre « accès » et « contrôle ». </w:t>
      </w:r>
    </w:p>
    <w:p w14:paraId="41B69745" w14:textId="77777777" w:rsidR="00756E2C" w:rsidRPr="00C808AB" w:rsidRDefault="00756E2C" w:rsidP="00756E2C">
      <w:pPr>
        <w:ind w:left="360"/>
        <w:rPr>
          <w:rFonts w:ascii="Calibri" w:hAnsi="Calibri"/>
          <w:i/>
          <w:color w:val="000000"/>
          <w:sz w:val="22"/>
          <w:szCs w:val="22"/>
          <w:lang w:val="fr-CA"/>
        </w:rPr>
      </w:pPr>
    </w:p>
    <w:p w14:paraId="41B69746" w14:textId="77777777" w:rsidR="00756E2C" w:rsidRPr="00C808AB" w:rsidRDefault="00756E2C" w:rsidP="00A84928">
      <w:pPr>
        <w:pStyle w:val="ListParagraph"/>
        <w:numPr>
          <w:ilvl w:val="0"/>
          <w:numId w:val="25"/>
        </w:numPr>
        <w:ind w:left="720"/>
        <w:rPr>
          <w:rFonts w:ascii="Calibri" w:hAnsi="Calibri"/>
          <w:i/>
          <w:color w:val="000000"/>
          <w:sz w:val="22"/>
          <w:szCs w:val="22"/>
          <w:lang w:val="fr-CA"/>
        </w:rPr>
      </w:pPr>
      <w:r>
        <w:rPr>
          <w:rFonts w:ascii="Calibri" w:hAnsi="Calibri"/>
          <w:i/>
          <w:iCs/>
          <w:color w:val="000000"/>
          <w:sz w:val="22"/>
          <w:szCs w:val="22"/>
          <w:lang w:val="fr-CA"/>
        </w:rPr>
        <w:t xml:space="preserve">Si la personne interrogée répond qu'ils ont tous les deux, elle et son conjoint, accès à ce bien et qu'ils le contrôlent ensemble, demandez-lui qui des deux a le plus tendance à y avoir accès ou le contrôle la plupart du temps (a le dernier mot). Notez les remarques ou commentaires intéressants dans la marge de la feuille ou à côté de la case cochée. </w:t>
      </w:r>
    </w:p>
    <w:p w14:paraId="41B69747" w14:textId="77777777" w:rsidR="00756E2C" w:rsidRPr="00C808AB" w:rsidRDefault="00756E2C" w:rsidP="00756E2C">
      <w:pPr>
        <w:ind w:left="720" w:hanging="360"/>
        <w:rPr>
          <w:rFonts w:ascii="Calibri" w:hAnsi="Calibri"/>
          <w:i/>
          <w:color w:val="000000"/>
          <w:sz w:val="22"/>
          <w:szCs w:val="22"/>
          <w:lang w:val="fr-CA"/>
        </w:rPr>
      </w:pPr>
    </w:p>
    <w:p w14:paraId="41B69748" w14:textId="77777777" w:rsidR="00756E2C" w:rsidRPr="00C808AB" w:rsidRDefault="00756E2C" w:rsidP="00A84928">
      <w:pPr>
        <w:pStyle w:val="ListParagraph"/>
        <w:numPr>
          <w:ilvl w:val="0"/>
          <w:numId w:val="25"/>
        </w:numPr>
        <w:ind w:left="720"/>
        <w:rPr>
          <w:rFonts w:ascii="Calibri" w:hAnsi="Calibri"/>
          <w:i/>
          <w:color w:val="000000"/>
          <w:sz w:val="22"/>
          <w:szCs w:val="22"/>
          <w:lang w:val="fr-CA"/>
        </w:rPr>
      </w:pPr>
      <w:r>
        <w:rPr>
          <w:rFonts w:ascii="Calibri" w:hAnsi="Calibri"/>
          <w:i/>
          <w:iCs/>
          <w:color w:val="000000"/>
          <w:sz w:val="22"/>
          <w:szCs w:val="22"/>
          <w:lang w:val="fr-CA"/>
        </w:rPr>
        <w:lastRenderedPageBreak/>
        <w:t xml:space="preserve">Bien qu'il ne soit pas nécessaire de chercher à obtenir des commentaires pour chaque bien, laissez le temps à la personne interrogée d'étoffer ses réponses ou de livrer des commentaires pendant l'entretien. Arrêtez-vous sur les points intéressants. Pourquoi la personne interrogée veut-elle répondre que les deux conjoints ont accès aux biens ou les contrôlent ? Pourquoi est-ce si difficile de choisir ? Certaines circonstances favorisent-elles un contrôle exercé par les hommes ? D'autres circonstances appellent-elles un contrôle exercé par les femmes ? </w:t>
      </w:r>
    </w:p>
    <w:p w14:paraId="41B69749" w14:textId="77777777" w:rsidR="00756E2C" w:rsidRPr="00C808AB" w:rsidRDefault="00756E2C" w:rsidP="00756E2C">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1915"/>
        <w:gridCol w:w="1915"/>
        <w:gridCol w:w="1915"/>
        <w:gridCol w:w="1915"/>
        <w:gridCol w:w="1916"/>
      </w:tblGrid>
      <w:tr w:rsidR="00756E2C" w14:paraId="41B6974D" w14:textId="77777777" w:rsidTr="00756E2C">
        <w:tc>
          <w:tcPr>
            <w:tcW w:w="1915" w:type="dxa"/>
            <w:vMerge w:val="restart"/>
            <w:vAlign w:val="center"/>
          </w:tcPr>
          <w:p w14:paraId="41B6974A" w14:textId="77777777" w:rsidR="00756E2C" w:rsidRPr="00C3236B" w:rsidRDefault="00756E2C" w:rsidP="00756E2C">
            <w:pPr>
              <w:jc w:val="center"/>
              <w:rPr>
                <w:rFonts w:ascii="Calibri" w:hAnsi="Calibri"/>
                <w:b/>
                <w:color w:val="000000"/>
              </w:rPr>
            </w:pPr>
            <w:r>
              <w:rPr>
                <w:rFonts w:ascii="Calibri" w:hAnsi="Calibri"/>
                <w:b/>
                <w:bCs/>
                <w:color w:val="000000"/>
                <w:sz w:val="22"/>
                <w:szCs w:val="22"/>
                <w:lang w:val="fr-CA"/>
              </w:rPr>
              <w:t>Éléments</w:t>
            </w:r>
          </w:p>
        </w:tc>
        <w:tc>
          <w:tcPr>
            <w:tcW w:w="3830" w:type="dxa"/>
            <w:gridSpan w:val="2"/>
            <w:vAlign w:val="center"/>
          </w:tcPr>
          <w:p w14:paraId="41B6974B" w14:textId="77777777" w:rsidR="00756E2C" w:rsidRPr="00C3236B" w:rsidRDefault="00756E2C" w:rsidP="00756E2C">
            <w:pPr>
              <w:jc w:val="center"/>
              <w:rPr>
                <w:rFonts w:ascii="Calibri" w:hAnsi="Calibri"/>
                <w:b/>
                <w:color w:val="000000"/>
              </w:rPr>
            </w:pPr>
            <w:r>
              <w:rPr>
                <w:rFonts w:ascii="Calibri" w:hAnsi="Calibri"/>
                <w:b/>
                <w:bCs/>
                <w:color w:val="000000"/>
                <w:sz w:val="22"/>
                <w:szCs w:val="22"/>
                <w:lang w:val="fr-CA"/>
              </w:rPr>
              <w:t>Accès</w:t>
            </w:r>
          </w:p>
        </w:tc>
        <w:tc>
          <w:tcPr>
            <w:tcW w:w="3831" w:type="dxa"/>
            <w:gridSpan w:val="2"/>
            <w:vAlign w:val="center"/>
          </w:tcPr>
          <w:p w14:paraId="41B6974C" w14:textId="77777777" w:rsidR="00756E2C" w:rsidRPr="00C3236B" w:rsidRDefault="00756E2C" w:rsidP="00756E2C">
            <w:pPr>
              <w:jc w:val="center"/>
              <w:rPr>
                <w:rFonts w:ascii="Calibri" w:hAnsi="Calibri"/>
                <w:b/>
                <w:color w:val="000000"/>
              </w:rPr>
            </w:pPr>
            <w:r>
              <w:rPr>
                <w:rFonts w:ascii="Calibri" w:hAnsi="Calibri"/>
                <w:b/>
                <w:bCs/>
                <w:color w:val="000000"/>
                <w:sz w:val="22"/>
                <w:szCs w:val="22"/>
                <w:lang w:val="fr-CA"/>
              </w:rPr>
              <w:t>Contrôle</w:t>
            </w:r>
          </w:p>
        </w:tc>
      </w:tr>
      <w:tr w:rsidR="00756E2C" w14:paraId="41B69753" w14:textId="77777777" w:rsidTr="00756E2C">
        <w:tc>
          <w:tcPr>
            <w:tcW w:w="1915" w:type="dxa"/>
            <w:vMerge/>
            <w:vAlign w:val="center"/>
          </w:tcPr>
          <w:p w14:paraId="41B6974E" w14:textId="77777777" w:rsidR="00756E2C" w:rsidRPr="00C3236B" w:rsidRDefault="00756E2C" w:rsidP="00756E2C">
            <w:pPr>
              <w:jc w:val="center"/>
              <w:rPr>
                <w:rFonts w:ascii="Calibri" w:hAnsi="Calibri"/>
                <w:b/>
                <w:color w:val="000000"/>
              </w:rPr>
            </w:pPr>
          </w:p>
        </w:tc>
        <w:tc>
          <w:tcPr>
            <w:tcW w:w="1915" w:type="dxa"/>
            <w:vAlign w:val="center"/>
          </w:tcPr>
          <w:p w14:paraId="41B6974F" w14:textId="77777777" w:rsidR="00756E2C" w:rsidRPr="00C3236B" w:rsidRDefault="00756E2C" w:rsidP="00756E2C">
            <w:pPr>
              <w:jc w:val="center"/>
              <w:rPr>
                <w:rFonts w:ascii="Calibri" w:hAnsi="Calibri"/>
                <w:b/>
                <w:color w:val="000000"/>
              </w:rPr>
            </w:pPr>
            <w:r>
              <w:rPr>
                <w:rFonts w:ascii="Calibri" w:hAnsi="Calibri"/>
                <w:b/>
                <w:bCs/>
                <w:color w:val="000000"/>
                <w:sz w:val="22"/>
                <w:szCs w:val="22"/>
                <w:lang w:val="fr-CA"/>
              </w:rPr>
              <w:t>Femmes</w:t>
            </w:r>
          </w:p>
        </w:tc>
        <w:tc>
          <w:tcPr>
            <w:tcW w:w="1915" w:type="dxa"/>
            <w:vAlign w:val="center"/>
          </w:tcPr>
          <w:p w14:paraId="41B69750" w14:textId="77777777" w:rsidR="00756E2C" w:rsidRPr="00C3236B" w:rsidRDefault="00756E2C" w:rsidP="00756E2C">
            <w:pPr>
              <w:jc w:val="center"/>
              <w:rPr>
                <w:rFonts w:ascii="Calibri" w:hAnsi="Calibri"/>
                <w:b/>
                <w:color w:val="000000"/>
              </w:rPr>
            </w:pPr>
            <w:r>
              <w:rPr>
                <w:rFonts w:ascii="Calibri" w:hAnsi="Calibri"/>
                <w:b/>
                <w:bCs/>
                <w:color w:val="000000"/>
                <w:sz w:val="22"/>
                <w:szCs w:val="22"/>
                <w:lang w:val="fr-CA"/>
              </w:rPr>
              <w:t>Hommes</w:t>
            </w:r>
          </w:p>
        </w:tc>
        <w:tc>
          <w:tcPr>
            <w:tcW w:w="1915" w:type="dxa"/>
            <w:vAlign w:val="center"/>
          </w:tcPr>
          <w:p w14:paraId="41B69751" w14:textId="77777777" w:rsidR="00756E2C" w:rsidRPr="00C3236B" w:rsidRDefault="00756E2C" w:rsidP="00756E2C">
            <w:pPr>
              <w:jc w:val="center"/>
              <w:rPr>
                <w:rFonts w:ascii="Calibri" w:hAnsi="Calibri"/>
                <w:b/>
                <w:color w:val="000000"/>
              </w:rPr>
            </w:pPr>
            <w:r>
              <w:rPr>
                <w:rFonts w:ascii="Calibri" w:hAnsi="Calibri"/>
                <w:b/>
                <w:bCs/>
                <w:color w:val="000000"/>
                <w:sz w:val="22"/>
                <w:szCs w:val="22"/>
                <w:lang w:val="fr-CA"/>
              </w:rPr>
              <w:t>Femmes</w:t>
            </w:r>
          </w:p>
        </w:tc>
        <w:tc>
          <w:tcPr>
            <w:tcW w:w="1916" w:type="dxa"/>
            <w:vAlign w:val="center"/>
          </w:tcPr>
          <w:p w14:paraId="41B69752" w14:textId="77777777" w:rsidR="00756E2C" w:rsidRPr="00C3236B" w:rsidRDefault="00756E2C" w:rsidP="00756E2C">
            <w:pPr>
              <w:jc w:val="center"/>
              <w:rPr>
                <w:rFonts w:ascii="Calibri" w:hAnsi="Calibri"/>
                <w:b/>
                <w:color w:val="000000"/>
              </w:rPr>
            </w:pPr>
            <w:r>
              <w:rPr>
                <w:rFonts w:ascii="Calibri" w:hAnsi="Calibri"/>
                <w:b/>
                <w:bCs/>
                <w:color w:val="000000"/>
                <w:sz w:val="22"/>
                <w:szCs w:val="22"/>
                <w:lang w:val="fr-CA"/>
              </w:rPr>
              <w:t>Hommes</w:t>
            </w:r>
          </w:p>
        </w:tc>
      </w:tr>
      <w:tr w:rsidR="00756E2C" w14:paraId="41B69759" w14:textId="77777777" w:rsidTr="00756E2C">
        <w:tc>
          <w:tcPr>
            <w:tcW w:w="1915" w:type="dxa"/>
          </w:tcPr>
          <w:p w14:paraId="41B69754" w14:textId="77777777" w:rsidR="00756E2C" w:rsidRPr="000768D0" w:rsidRDefault="00756E2C" w:rsidP="00756E2C">
            <w:pPr>
              <w:rPr>
                <w:rFonts w:ascii="Calibri" w:hAnsi="Calibri"/>
                <w:color w:val="000000"/>
              </w:rPr>
            </w:pPr>
            <w:r>
              <w:rPr>
                <w:rFonts w:ascii="Calibri" w:hAnsi="Calibri"/>
                <w:color w:val="000000"/>
                <w:sz w:val="22"/>
                <w:szCs w:val="22"/>
                <w:lang w:val="fr-CA"/>
              </w:rPr>
              <w:t>Bœufs</w:t>
            </w:r>
          </w:p>
        </w:tc>
        <w:tc>
          <w:tcPr>
            <w:tcW w:w="1915" w:type="dxa"/>
          </w:tcPr>
          <w:p w14:paraId="41B69755" w14:textId="77777777" w:rsidR="00756E2C" w:rsidRPr="000768D0" w:rsidRDefault="00756E2C" w:rsidP="00756E2C">
            <w:pPr>
              <w:rPr>
                <w:rFonts w:ascii="Calibri" w:hAnsi="Calibri"/>
                <w:color w:val="000000"/>
              </w:rPr>
            </w:pPr>
          </w:p>
        </w:tc>
        <w:tc>
          <w:tcPr>
            <w:tcW w:w="1915" w:type="dxa"/>
          </w:tcPr>
          <w:p w14:paraId="41B69756" w14:textId="77777777" w:rsidR="00756E2C" w:rsidRPr="000768D0" w:rsidRDefault="00756E2C" w:rsidP="00756E2C">
            <w:pPr>
              <w:rPr>
                <w:rFonts w:ascii="Calibri" w:hAnsi="Calibri"/>
                <w:color w:val="000000"/>
              </w:rPr>
            </w:pPr>
          </w:p>
        </w:tc>
        <w:tc>
          <w:tcPr>
            <w:tcW w:w="1915" w:type="dxa"/>
          </w:tcPr>
          <w:p w14:paraId="41B69757" w14:textId="77777777" w:rsidR="00756E2C" w:rsidRPr="000768D0" w:rsidRDefault="00756E2C" w:rsidP="00756E2C">
            <w:pPr>
              <w:rPr>
                <w:rFonts w:ascii="Calibri" w:hAnsi="Calibri"/>
                <w:color w:val="000000"/>
              </w:rPr>
            </w:pPr>
          </w:p>
        </w:tc>
        <w:tc>
          <w:tcPr>
            <w:tcW w:w="1916" w:type="dxa"/>
          </w:tcPr>
          <w:p w14:paraId="41B69758" w14:textId="77777777" w:rsidR="00756E2C" w:rsidRPr="000768D0" w:rsidRDefault="00756E2C" w:rsidP="00756E2C">
            <w:pPr>
              <w:rPr>
                <w:rFonts w:ascii="Calibri" w:hAnsi="Calibri"/>
                <w:color w:val="000000"/>
              </w:rPr>
            </w:pPr>
          </w:p>
        </w:tc>
      </w:tr>
      <w:tr w:rsidR="00756E2C" w14:paraId="41B6975F" w14:textId="77777777" w:rsidTr="00756E2C">
        <w:tc>
          <w:tcPr>
            <w:tcW w:w="1915" w:type="dxa"/>
          </w:tcPr>
          <w:p w14:paraId="41B6975A" w14:textId="77777777" w:rsidR="00756E2C" w:rsidRPr="000768D0" w:rsidRDefault="00756E2C" w:rsidP="00756E2C">
            <w:pPr>
              <w:rPr>
                <w:rFonts w:ascii="Calibri" w:hAnsi="Calibri"/>
                <w:color w:val="000000"/>
              </w:rPr>
            </w:pPr>
            <w:r>
              <w:rPr>
                <w:rFonts w:ascii="Calibri" w:hAnsi="Calibri"/>
                <w:color w:val="000000"/>
                <w:sz w:val="22"/>
                <w:szCs w:val="22"/>
                <w:lang w:val="fr-CA"/>
              </w:rPr>
              <w:t>Engrais</w:t>
            </w:r>
          </w:p>
        </w:tc>
        <w:tc>
          <w:tcPr>
            <w:tcW w:w="1915" w:type="dxa"/>
          </w:tcPr>
          <w:p w14:paraId="41B6975B" w14:textId="77777777" w:rsidR="00756E2C" w:rsidRPr="000768D0" w:rsidRDefault="00756E2C" w:rsidP="00756E2C">
            <w:pPr>
              <w:rPr>
                <w:rFonts w:ascii="Calibri" w:hAnsi="Calibri"/>
                <w:color w:val="000000"/>
              </w:rPr>
            </w:pPr>
          </w:p>
        </w:tc>
        <w:tc>
          <w:tcPr>
            <w:tcW w:w="1915" w:type="dxa"/>
          </w:tcPr>
          <w:p w14:paraId="41B6975C" w14:textId="77777777" w:rsidR="00756E2C" w:rsidRPr="000768D0" w:rsidRDefault="00756E2C" w:rsidP="00756E2C">
            <w:pPr>
              <w:rPr>
                <w:rFonts w:ascii="Calibri" w:hAnsi="Calibri"/>
                <w:color w:val="000000"/>
              </w:rPr>
            </w:pPr>
          </w:p>
        </w:tc>
        <w:tc>
          <w:tcPr>
            <w:tcW w:w="1915" w:type="dxa"/>
          </w:tcPr>
          <w:p w14:paraId="41B6975D" w14:textId="77777777" w:rsidR="00756E2C" w:rsidRPr="000768D0" w:rsidRDefault="00756E2C" w:rsidP="00756E2C">
            <w:pPr>
              <w:rPr>
                <w:rFonts w:ascii="Calibri" w:hAnsi="Calibri"/>
                <w:color w:val="000000"/>
              </w:rPr>
            </w:pPr>
          </w:p>
        </w:tc>
        <w:tc>
          <w:tcPr>
            <w:tcW w:w="1916" w:type="dxa"/>
          </w:tcPr>
          <w:p w14:paraId="41B6975E" w14:textId="77777777" w:rsidR="00756E2C" w:rsidRPr="000768D0" w:rsidRDefault="00756E2C" w:rsidP="00756E2C">
            <w:pPr>
              <w:rPr>
                <w:rFonts w:ascii="Calibri" w:hAnsi="Calibri"/>
                <w:color w:val="000000"/>
              </w:rPr>
            </w:pPr>
          </w:p>
        </w:tc>
      </w:tr>
      <w:tr w:rsidR="00756E2C" w14:paraId="41B69765" w14:textId="77777777" w:rsidTr="00756E2C">
        <w:tc>
          <w:tcPr>
            <w:tcW w:w="1915" w:type="dxa"/>
          </w:tcPr>
          <w:p w14:paraId="41B69760" w14:textId="77777777" w:rsidR="00756E2C" w:rsidRPr="000768D0" w:rsidRDefault="00756E2C" w:rsidP="00756E2C">
            <w:pPr>
              <w:rPr>
                <w:rFonts w:ascii="Calibri" w:hAnsi="Calibri"/>
                <w:color w:val="000000"/>
              </w:rPr>
            </w:pPr>
            <w:r>
              <w:rPr>
                <w:rFonts w:ascii="Calibri" w:hAnsi="Calibri"/>
                <w:color w:val="000000"/>
                <w:sz w:val="22"/>
                <w:szCs w:val="22"/>
                <w:lang w:val="fr-CA"/>
              </w:rPr>
              <w:t>Semences</w:t>
            </w:r>
          </w:p>
        </w:tc>
        <w:tc>
          <w:tcPr>
            <w:tcW w:w="1915" w:type="dxa"/>
          </w:tcPr>
          <w:p w14:paraId="41B69761" w14:textId="77777777" w:rsidR="00756E2C" w:rsidRPr="000768D0" w:rsidRDefault="00756E2C" w:rsidP="00756E2C">
            <w:pPr>
              <w:rPr>
                <w:rFonts w:ascii="Calibri" w:hAnsi="Calibri"/>
                <w:color w:val="000000"/>
              </w:rPr>
            </w:pPr>
          </w:p>
        </w:tc>
        <w:tc>
          <w:tcPr>
            <w:tcW w:w="1915" w:type="dxa"/>
          </w:tcPr>
          <w:p w14:paraId="41B69762" w14:textId="77777777" w:rsidR="00756E2C" w:rsidRPr="000768D0" w:rsidRDefault="00756E2C" w:rsidP="00756E2C">
            <w:pPr>
              <w:rPr>
                <w:rFonts w:ascii="Calibri" w:hAnsi="Calibri"/>
                <w:color w:val="000000"/>
              </w:rPr>
            </w:pPr>
          </w:p>
        </w:tc>
        <w:tc>
          <w:tcPr>
            <w:tcW w:w="1915" w:type="dxa"/>
          </w:tcPr>
          <w:p w14:paraId="41B69763" w14:textId="77777777" w:rsidR="00756E2C" w:rsidRPr="000768D0" w:rsidRDefault="00756E2C" w:rsidP="00756E2C">
            <w:pPr>
              <w:rPr>
                <w:rFonts w:ascii="Calibri" w:hAnsi="Calibri"/>
                <w:color w:val="000000"/>
              </w:rPr>
            </w:pPr>
          </w:p>
        </w:tc>
        <w:tc>
          <w:tcPr>
            <w:tcW w:w="1916" w:type="dxa"/>
          </w:tcPr>
          <w:p w14:paraId="41B69764" w14:textId="77777777" w:rsidR="00756E2C" w:rsidRPr="000768D0" w:rsidRDefault="00756E2C" w:rsidP="00756E2C">
            <w:pPr>
              <w:rPr>
                <w:rFonts w:ascii="Calibri" w:hAnsi="Calibri"/>
                <w:color w:val="000000"/>
              </w:rPr>
            </w:pPr>
          </w:p>
        </w:tc>
      </w:tr>
      <w:tr w:rsidR="00756E2C" w14:paraId="41B6976B" w14:textId="77777777" w:rsidTr="00756E2C">
        <w:tc>
          <w:tcPr>
            <w:tcW w:w="1915" w:type="dxa"/>
          </w:tcPr>
          <w:p w14:paraId="41B69766" w14:textId="77777777" w:rsidR="00756E2C" w:rsidRPr="000768D0" w:rsidRDefault="00756E2C" w:rsidP="00756E2C">
            <w:pPr>
              <w:rPr>
                <w:rFonts w:ascii="Calibri" w:hAnsi="Calibri"/>
                <w:color w:val="000000"/>
              </w:rPr>
            </w:pPr>
            <w:r>
              <w:rPr>
                <w:rFonts w:ascii="Calibri" w:hAnsi="Calibri"/>
                <w:color w:val="000000"/>
                <w:sz w:val="22"/>
                <w:szCs w:val="22"/>
                <w:lang w:val="fr-CA"/>
              </w:rPr>
              <w:t>Terres</w:t>
            </w:r>
          </w:p>
        </w:tc>
        <w:tc>
          <w:tcPr>
            <w:tcW w:w="1915" w:type="dxa"/>
          </w:tcPr>
          <w:p w14:paraId="41B69767" w14:textId="77777777" w:rsidR="00756E2C" w:rsidRPr="000768D0" w:rsidRDefault="00756E2C" w:rsidP="00756E2C">
            <w:pPr>
              <w:rPr>
                <w:rFonts w:ascii="Calibri" w:hAnsi="Calibri"/>
                <w:color w:val="000000"/>
              </w:rPr>
            </w:pPr>
          </w:p>
        </w:tc>
        <w:tc>
          <w:tcPr>
            <w:tcW w:w="1915" w:type="dxa"/>
          </w:tcPr>
          <w:p w14:paraId="41B69768" w14:textId="77777777" w:rsidR="00756E2C" w:rsidRPr="000768D0" w:rsidRDefault="00756E2C" w:rsidP="00756E2C">
            <w:pPr>
              <w:rPr>
                <w:rFonts w:ascii="Calibri" w:hAnsi="Calibri"/>
                <w:color w:val="000000"/>
              </w:rPr>
            </w:pPr>
          </w:p>
        </w:tc>
        <w:tc>
          <w:tcPr>
            <w:tcW w:w="1915" w:type="dxa"/>
          </w:tcPr>
          <w:p w14:paraId="41B69769" w14:textId="77777777" w:rsidR="00756E2C" w:rsidRPr="000768D0" w:rsidRDefault="00756E2C" w:rsidP="00756E2C">
            <w:pPr>
              <w:rPr>
                <w:rFonts w:ascii="Calibri" w:hAnsi="Calibri"/>
                <w:color w:val="000000"/>
              </w:rPr>
            </w:pPr>
          </w:p>
        </w:tc>
        <w:tc>
          <w:tcPr>
            <w:tcW w:w="1916" w:type="dxa"/>
          </w:tcPr>
          <w:p w14:paraId="41B6976A" w14:textId="77777777" w:rsidR="00756E2C" w:rsidRPr="000768D0" w:rsidRDefault="00756E2C" w:rsidP="00756E2C">
            <w:pPr>
              <w:rPr>
                <w:rFonts w:ascii="Calibri" w:hAnsi="Calibri"/>
                <w:color w:val="000000"/>
              </w:rPr>
            </w:pPr>
          </w:p>
        </w:tc>
      </w:tr>
      <w:tr w:rsidR="00756E2C" w14:paraId="41B69771" w14:textId="77777777" w:rsidTr="00756E2C">
        <w:tc>
          <w:tcPr>
            <w:tcW w:w="1915" w:type="dxa"/>
          </w:tcPr>
          <w:p w14:paraId="41B6976C" w14:textId="77777777" w:rsidR="00756E2C" w:rsidRPr="000768D0" w:rsidRDefault="00756E2C" w:rsidP="00756E2C">
            <w:pPr>
              <w:rPr>
                <w:rFonts w:ascii="Calibri" w:hAnsi="Calibri"/>
                <w:color w:val="000000"/>
              </w:rPr>
            </w:pPr>
            <w:r>
              <w:rPr>
                <w:rFonts w:ascii="Calibri" w:hAnsi="Calibri"/>
                <w:color w:val="000000"/>
                <w:sz w:val="22"/>
                <w:szCs w:val="22"/>
                <w:lang w:val="fr-CA"/>
              </w:rPr>
              <w:t>Nouvelles terres</w:t>
            </w:r>
          </w:p>
        </w:tc>
        <w:tc>
          <w:tcPr>
            <w:tcW w:w="1915" w:type="dxa"/>
          </w:tcPr>
          <w:p w14:paraId="41B6976D" w14:textId="77777777" w:rsidR="00756E2C" w:rsidRPr="000768D0" w:rsidRDefault="00756E2C" w:rsidP="00756E2C">
            <w:pPr>
              <w:rPr>
                <w:rFonts w:ascii="Calibri" w:hAnsi="Calibri"/>
                <w:color w:val="000000"/>
              </w:rPr>
            </w:pPr>
          </w:p>
        </w:tc>
        <w:tc>
          <w:tcPr>
            <w:tcW w:w="1915" w:type="dxa"/>
          </w:tcPr>
          <w:p w14:paraId="41B6976E" w14:textId="77777777" w:rsidR="00756E2C" w:rsidRPr="000768D0" w:rsidRDefault="00756E2C" w:rsidP="00756E2C">
            <w:pPr>
              <w:rPr>
                <w:rFonts w:ascii="Calibri" w:hAnsi="Calibri"/>
                <w:color w:val="000000"/>
              </w:rPr>
            </w:pPr>
          </w:p>
        </w:tc>
        <w:tc>
          <w:tcPr>
            <w:tcW w:w="1915" w:type="dxa"/>
          </w:tcPr>
          <w:p w14:paraId="41B6976F" w14:textId="77777777" w:rsidR="00756E2C" w:rsidRPr="000768D0" w:rsidRDefault="00756E2C" w:rsidP="00756E2C">
            <w:pPr>
              <w:rPr>
                <w:rFonts w:ascii="Calibri" w:hAnsi="Calibri"/>
                <w:color w:val="000000"/>
              </w:rPr>
            </w:pPr>
          </w:p>
        </w:tc>
        <w:tc>
          <w:tcPr>
            <w:tcW w:w="1916" w:type="dxa"/>
          </w:tcPr>
          <w:p w14:paraId="41B69770" w14:textId="77777777" w:rsidR="00756E2C" w:rsidRPr="000768D0" w:rsidRDefault="00756E2C" w:rsidP="00756E2C">
            <w:pPr>
              <w:rPr>
                <w:rFonts w:ascii="Calibri" w:hAnsi="Calibri"/>
                <w:color w:val="000000"/>
              </w:rPr>
            </w:pPr>
          </w:p>
        </w:tc>
      </w:tr>
      <w:tr w:rsidR="00756E2C" w14:paraId="41B69777" w14:textId="77777777" w:rsidTr="00756E2C">
        <w:tc>
          <w:tcPr>
            <w:tcW w:w="1915" w:type="dxa"/>
          </w:tcPr>
          <w:p w14:paraId="41B69772" w14:textId="77777777" w:rsidR="00756E2C" w:rsidRPr="000768D0" w:rsidRDefault="00756E2C" w:rsidP="00756E2C">
            <w:pPr>
              <w:rPr>
                <w:rFonts w:ascii="Calibri" w:hAnsi="Calibri"/>
                <w:color w:val="000000"/>
              </w:rPr>
            </w:pPr>
            <w:r>
              <w:rPr>
                <w:rFonts w:ascii="Calibri" w:hAnsi="Calibri"/>
                <w:color w:val="000000"/>
                <w:sz w:val="22"/>
                <w:szCs w:val="22"/>
                <w:lang w:val="fr-CA"/>
              </w:rPr>
              <w:t>Main-d'œuvre</w:t>
            </w:r>
          </w:p>
        </w:tc>
        <w:tc>
          <w:tcPr>
            <w:tcW w:w="1915" w:type="dxa"/>
          </w:tcPr>
          <w:p w14:paraId="41B69773" w14:textId="77777777" w:rsidR="00756E2C" w:rsidRPr="000768D0" w:rsidRDefault="00756E2C" w:rsidP="00756E2C">
            <w:pPr>
              <w:rPr>
                <w:rFonts w:ascii="Calibri" w:hAnsi="Calibri"/>
                <w:color w:val="000000"/>
              </w:rPr>
            </w:pPr>
          </w:p>
        </w:tc>
        <w:tc>
          <w:tcPr>
            <w:tcW w:w="1915" w:type="dxa"/>
          </w:tcPr>
          <w:p w14:paraId="41B69774" w14:textId="77777777" w:rsidR="00756E2C" w:rsidRPr="000768D0" w:rsidRDefault="00756E2C" w:rsidP="00756E2C">
            <w:pPr>
              <w:rPr>
                <w:rFonts w:ascii="Calibri" w:hAnsi="Calibri"/>
                <w:color w:val="000000"/>
              </w:rPr>
            </w:pPr>
          </w:p>
        </w:tc>
        <w:tc>
          <w:tcPr>
            <w:tcW w:w="1915" w:type="dxa"/>
          </w:tcPr>
          <w:p w14:paraId="41B69775" w14:textId="77777777" w:rsidR="00756E2C" w:rsidRPr="000768D0" w:rsidRDefault="00756E2C" w:rsidP="00756E2C">
            <w:pPr>
              <w:rPr>
                <w:rFonts w:ascii="Calibri" w:hAnsi="Calibri"/>
                <w:color w:val="000000"/>
              </w:rPr>
            </w:pPr>
          </w:p>
        </w:tc>
        <w:tc>
          <w:tcPr>
            <w:tcW w:w="1916" w:type="dxa"/>
          </w:tcPr>
          <w:p w14:paraId="41B69776" w14:textId="77777777" w:rsidR="00756E2C" w:rsidRPr="000768D0" w:rsidRDefault="00756E2C" w:rsidP="00756E2C">
            <w:pPr>
              <w:rPr>
                <w:rFonts w:ascii="Calibri" w:hAnsi="Calibri"/>
                <w:color w:val="000000"/>
              </w:rPr>
            </w:pPr>
          </w:p>
        </w:tc>
      </w:tr>
      <w:tr w:rsidR="00756E2C" w14:paraId="41B6977D" w14:textId="77777777" w:rsidTr="00756E2C">
        <w:tc>
          <w:tcPr>
            <w:tcW w:w="1915" w:type="dxa"/>
          </w:tcPr>
          <w:p w14:paraId="41B69778" w14:textId="77777777" w:rsidR="00756E2C" w:rsidRPr="000768D0" w:rsidRDefault="00756E2C" w:rsidP="00756E2C">
            <w:pPr>
              <w:rPr>
                <w:rFonts w:ascii="Calibri" w:hAnsi="Calibri"/>
                <w:color w:val="000000"/>
              </w:rPr>
            </w:pPr>
          </w:p>
        </w:tc>
        <w:tc>
          <w:tcPr>
            <w:tcW w:w="1915" w:type="dxa"/>
          </w:tcPr>
          <w:p w14:paraId="41B69779" w14:textId="77777777" w:rsidR="00756E2C" w:rsidRPr="000768D0" w:rsidRDefault="00756E2C" w:rsidP="00756E2C">
            <w:pPr>
              <w:rPr>
                <w:rFonts w:ascii="Calibri" w:hAnsi="Calibri"/>
                <w:color w:val="000000"/>
              </w:rPr>
            </w:pPr>
          </w:p>
        </w:tc>
        <w:tc>
          <w:tcPr>
            <w:tcW w:w="1915" w:type="dxa"/>
          </w:tcPr>
          <w:p w14:paraId="41B6977A" w14:textId="77777777" w:rsidR="00756E2C" w:rsidRPr="000768D0" w:rsidRDefault="00756E2C" w:rsidP="00756E2C">
            <w:pPr>
              <w:rPr>
                <w:rFonts w:ascii="Calibri" w:hAnsi="Calibri"/>
                <w:color w:val="000000"/>
              </w:rPr>
            </w:pPr>
          </w:p>
        </w:tc>
        <w:tc>
          <w:tcPr>
            <w:tcW w:w="1915" w:type="dxa"/>
          </w:tcPr>
          <w:p w14:paraId="41B6977B" w14:textId="77777777" w:rsidR="00756E2C" w:rsidRPr="000768D0" w:rsidRDefault="00756E2C" w:rsidP="00756E2C">
            <w:pPr>
              <w:rPr>
                <w:rFonts w:ascii="Calibri" w:hAnsi="Calibri"/>
                <w:color w:val="000000"/>
              </w:rPr>
            </w:pPr>
          </w:p>
        </w:tc>
        <w:tc>
          <w:tcPr>
            <w:tcW w:w="1916" w:type="dxa"/>
          </w:tcPr>
          <w:p w14:paraId="41B6977C" w14:textId="77777777" w:rsidR="00756E2C" w:rsidRPr="000768D0" w:rsidRDefault="00756E2C" w:rsidP="00756E2C">
            <w:pPr>
              <w:rPr>
                <w:rFonts w:ascii="Calibri" w:hAnsi="Calibri"/>
                <w:color w:val="000000"/>
              </w:rPr>
            </w:pPr>
          </w:p>
        </w:tc>
      </w:tr>
      <w:tr w:rsidR="00756E2C" w14:paraId="41B69783" w14:textId="77777777" w:rsidTr="00756E2C">
        <w:tc>
          <w:tcPr>
            <w:tcW w:w="1915" w:type="dxa"/>
          </w:tcPr>
          <w:p w14:paraId="41B6977E" w14:textId="77777777" w:rsidR="00756E2C" w:rsidRPr="000768D0" w:rsidRDefault="00756E2C" w:rsidP="00756E2C">
            <w:pPr>
              <w:rPr>
                <w:rFonts w:ascii="Calibri" w:hAnsi="Calibri"/>
                <w:color w:val="000000"/>
              </w:rPr>
            </w:pPr>
          </w:p>
        </w:tc>
        <w:tc>
          <w:tcPr>
            <w:tcW w:w="1915" w:type="dxa"/>
          </w:tcPr>
          <w:p w14:paraId="41B6977F" w14:textId="77777777" w:rsidR="00756E2C" w:rsidRPr="000768D0" w:rsidRDefault="00756E2C" w:rsidP="00756E2C">
            <w:pPr>
              <w:rPr>
                <w:rFonts w:ascii="Calibri" w:hAnsi="Calibri"/>
                <w:color w:val="000000"/>
              </w:rPr>
            </w:pPr>
          </w:p>
        </w:tc>
        <w:tc>
          <w:tcPr>
            <w:tcW w:w="1915" w:type="dxa"/>
          </w:tcPr>
          <w:p w14:paraId="41B69780" w14:textId="77777777" w:rsidR="00756E2C" w:rsidRPr="000768D0" w:rsidRDefault="00756E2C" w:rsidP="00756E2C">
            <w:pPr>
              <w:rPr>
                <w:rFonts w:ascii="Calibri" w:hAnsi="Calibri"/>
                <w:color w:val="000000"/>
              </w:rPr>
            </w:pPr>
          </w:p>
        </w:tc>
        <w:tc>
          <w:tcPr>
            <w:tcW w:w="1915" w:type="dxa"/>
          </w:tcPr>
          <w:p w14:paraId="41B69781" w14:textId="77777777" w:rsidR="00756E2C" w:rsidRPr="000768D0" w:rsidRDefault="00756E2C" w:rsidP="00756E2C">
            <w:pPr>
              <w:rPr>
                <w:rFonts w:ascii="Calibri" w:hAnsi="Calibri"/>
                <w:color w:val="000000"/>
              </w:rPr>
            </w:pPr>
          </w:p>
        </w:tc>
        <w:tc>
          <w:tcPr>
            <w:tcW w:w="1916" w:type="dxa"/>
          </w:tcPr>
          <w:p w14:paraId="41B69782" w14:textId="77777777" w:rsidR="00756E2C" w:rsidRPr="000768D0" w:rsidRDefault="00756E2C" w:rsidP="00756E2C">
            <w:pPr>
              <w:rPr>
                <w:rFonts w:ascii="Calibri" w:hAnsi="Calibri"/>
                <w:color w:val="000000"/>
              </w:rPr>
            </w:pPr>
          </w:p>
        </w:tc>
      </w:tr>
    </w:tbl>
    <w:p w14:paraId="41B69784" w14:textId="77777777" w:rsidR="00756E2C" w:rsidRDefault="00756E2C" w:rsidP="00756E2C">
      <w:pPr>
        <w:rPr>
          <w:rFonts w:ascii="Calibri" w:hAnsi="Calibri"/>
          <w:color w:val="000000"/>
          <w:sz w:val="22"/>
          <w:szCs w:val="22"/>
        </w:rPr>
      </w:pPr>
    </w:p>
    <w:p w14:paraId="41B69785" w14:textId="77777777" w:rsidR="00756E2C" w:rsidRPr="00C808AB" w:rsidRDefault="00756E2C" w:rsidP="00756E2C">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Une fois que vous avez abordé tous les éléments de la liste, demandez à la personne interrogée si des biens importants ont été oubliés, ou si des éléments de la liste n'étaient pas si importants. Demandez-lui qui a accès aux éléments importants qui ne figuraient pas sur la liste d'origine, et qui les contrôle. </w:t>
      </w:r>
    </w:p>
    <w:p w14:paraId="41B69786" w14:textId="77777777" w:rsidR="00756E2C" w:rsidRPr="00C808AB" w:rsidRDefault="00756E2C" w:rsidP="00756E2C">
      <w:pPr>
        <w:rPr>
          <w:rFonts w:ascii="Calibri" w:hAnsi="Calibri"/>
          <w:color w:val="000000"/>
          <w:sz w:val="22"/>
          <w:szCs w:val="22"/>
          <w:lang w:val="fr-CA"/>
        </w:rPr>
      </w:pPr>
    </w:p>
    <w:p w14:paraId="41B69787" w14:textId="77777777" w:rsidR="00756E2C" w:rsidRPr="00C808AB" w:rsidRDefault="00756E2C" w:rsidP="00756E2C">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Remerciez chaleureusement la personne interrogée du temps qu'elle vous a consacré et dites-lui comment les résultats de cette collecte de données seront utilisés dans son village. </w:t>
      </w:r>
    </w:p>
    <w:p w14:paraId="41B69788" w14:textId="77777777" w:rsidR="00756E2C" w:rsidRPr="00C808AB" w:rsidRDefault="00756E2C" w:rsidP="00756E2C">
      <w:pPr>
        <w:rPr>
          <w:rFonts w:ascii="Calibri" w:hAnsi="Calibri"/>
          <w:color w:val="000000"/>
          <w:sz w:val="22"/>
          <w:szCs w:val="22"/>
          <w:lang w:val="fr-CA"/>
        </w:rPr>
      </w:pPr>
    </w:p>
    <w:p w14:paraId="41B69789" w14:textId="77777777" w:rsidR="00C00063" w:rsidRPr="00C808AB" w:rsidRDefault="00C00063" w:rsidP="00C00063">
      <w:pPr>
        <w:rPr>
          <w:rFonts w:ascii="Calibri" w:hAnsi="Calibri"/>
          <w:color w:val="000000"/>
          <w:sz w:val="22"/>
          <w:szCs w:val="22"/>
          <w:lang w:val="fr-CA"/>
        </w:rPr>
      </w:pPr>
    </w:p>
    <w:p w14:paraId="41B6978A" w14:textId="77777777" w:rsidR="00C00063" w:rsidRPr="00C808AB" w:rsidRDefault="00C00063" w:rsidP="00C00063">
      <w:pPr>
        <w:rPr>
          <w:rFonts w:ascii="Calibri" w:hAnsi="Calibri"/>
          <w:color w:val="000000"/>
          <w:sz w:val="22"/>
          <w:szCs w:val="22"/>
          <w:lang w:val="fr-CA"/>
        </w:rPr>
      </w:pPr>
      <w:r>
        <w:rPr>
          <w:rFonts w:ascii="Calibri" w:hAnsi="Calibri"/>
          <w:color w:val="000000"/>
          <w:sz w:val="22"/>
          <w:szCs w:val="22"/>
          <w:lang w:val="fr-CA"/>
        </w:rPr>
        <w:br w:type="page"/>
      </w:r>
    </w:p>
    <w:p w14:paraId="41B6978B" w14:textId="77777777" w:rsidR="00742CB3" w:rsidRPr="00C808AB" w:rsidRDefault="00742CB3" w:rsidP="00742CB3">
      <w:pPr>
        <w:pBdr>
          <w:bottom w:val="single" w:sz="18" w:space="1" w:color="9BBB59" w:themeColor="accent3"/>
        </w:pBdr>
        <w:shd w:val="clear" w:color="auto" w:fill="C2D69B" w:themeFill="accent3" w:themeFillTint="99"/>
        <w:jc w:val="center"/>
        <w:rPr>
          <w:rFonts w:ascii="Calibri" w:hAnsi="Calibri"/>
          <w:b/>
          <w:color w:val="000000"/>
          <w:sz w:val="28"/>
          <w:szCs w:val="28"/>
          <w:lang w:val="fr-CA"/>
        </w:rPr>
      </w:pPr>
      <w:r>
        <w:rPr>
          <w:rFonts w:ascii="Calibri" w:hAnsi="Calibri"/>
          <w:b/>
          <w:bCs/>
          <w:color w:val="000000"/>
          <w:sz w:val="28"/>
          <w:szCs w:val="28"/>
          <w:lang w:val="fr-CA"/>
        </w:rPr>
        <w:lastRenderedPageBreak/>
        <w:t>Outil 1 : Fiche de terrain de l'enquêteur sur l'accès et le contrôle des hommes</w:t>
      </w:r>
    </w:p>
    <w:p w14:paraId="41B6978C" w14:textId="77777777" w:rsidR="00742CB3" w:rsidRPr="004E02F0" w:rsidRDefault="00742CB3" w:rsidP="00742CB3">
      <w:pPr>
        <w:jc w:val="center"/>
        <w:rPr>
          <w:rFonts w:ascii="Calibri" w:hAnsi="Calibri"/>
          <w:i/>
          <w:color w:val="000000"/>
          <w:sz w:val="22"/>
          <w:szCs w:val="22"/>
        </w:rPr>
      </w:pPr>
      <w:r>
        <w:rPr>
          <w:rFonts w:ascii="Calibri" w:hAnsi="Calibri"/>
          <w:i/>
          <w:iCs/>
          <w:color w:val="000000"/>
          <w:sz w:val="22"/>
          <w:szCs w:val="22"/>
          <w:lang w:val="fr-CA"/>
        </w:rPr>
        <w:t>(instructions en italique)</w:t>
      </w:r>
    </w:p>
    <w:p w14:paraId="41B6978D" w14:textId="77777777" w:rsidR="00742CB3" w:rsidRDefault="00742CB3" w:rsidP="00742CB3">
      <w:pPr>
        <w:rPr>
          <w:rFonts w:ascii="Calibri" w:hAnsi="Calibri"/>
          <w:color w:val="000000"/>
          <w:sz w:val="22"/>
          <w:szCs w:val="22"/>
        </w:rPr>
      </w:pPr>
    </w:p>
    <w:p w14:paraId="41B6978E" w14:textId="77777777" w:rsidR="00742CB3" w:rsidRPr="000768D0" w:rsidRDefault="00742CB3" w:rsidP="00A84928">
      <w:pPr>
        <w:pStyle w:val="ListParagraph"/>
        <w:numPr>
          <w:ilvl w:val="0"/>
          <w:numId w:val="24"/>
        </w:numPr>
        <w:rPr>
          <w:rFonts w:ascii="Calibri" w:hAnsi="Calibri"/>
          <w:b/>
          <w:color w:val="000000"/>
          <w:sz w:val="22"/>
          <w:szCs w:val="22"/>
        </w:rPr>
      </w:pPr>
      <w:r>
        <w:rPr>
          <w:rFonts w:ascii="Calibri" w:hAnsi="Calibri"/>
          <w:b/>
          <w:bCs/>
          <w:color w:val="000000"/>
          <w:sz w:val="22"/>
          <w:szCs w:val="22"/>
          <w:lang w:val="fr-CA"/>
        </w:rPr>
        <w:t>Numéro du ménage : _______________________________</w:t>
      </w:r>
    </w:p>
    <w:p w14:paraId="41B6978F" w14:textId="77777777" w:rsidR="00742CB3" w:rsidRDefault="00742CB3" w:rsidP="00742CB3">
      <w:pPr>
        <w:rPr>
          <w:rFonts w:ascii="Calibri" w:hAnsi="Calibri"/>
          <w:b/>
          <w:color w:val="000000"/>
          <w:sz w:val="22"/>
          <w:szCs w:val="22"/>
        </w:rPr>
      </w:pPr>
    </w:p>
    <w:p w14:paraId="41B69790" w14:textId="77777777" w:rsidR="00742CB3" w:rsidRPr="00C808AB" w:rsidRDefault="00742CB3"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Nom de la personne interrogée : ________________________</w:t>
      </w:r>
    </w:p>
    <w:p w14:paraId="41B69791" w14:textId="77777777" w:rsidR="00742CB3" w:rsidRPr="00C808AB" w:rsidRDefault="00742CB3" w:rsidP="00742CB3">
      <w:pPr>
        <w:rPr>
          <w:rFonts w:ascii="Calibri" w:hAnsi="Calibri"/>
          <w:b/>
          <w:color w:val="000000"/>
          <w:sz w:val="22"/>
          <w:szCs w:val="22"/>
          <w:lang w:val="fr-CA"/>
        </w:rPr>
      </w:pPr>
    </w:p>
    <w:p w14:paraId="41B69792" w14:textId="77777777" w:rsidR="00742CB3" w:rsidRPr="00C808AB" w:rsidRDefault="00742CB3"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Sexe de la personne interrogée :</w:t>
      </w:r>
      <w:r>
        <w:rPr>
          <w:rFonts w:ascii="Calibri" w:hAnsi="Calibri"/>
          <w:color w:val="000000"/>
          <w:sz w:val="22"/>
          <w:szCs w:val="22"/>
          <w:lang w:val="fr-CA"/>
        </w:rPr>
        <w:t xml:space="preserve"> </w:t>
      </w:r>
      <w:r>
        <w:rPr>
          <w:rFonts w:ascii="Calibri" w:hAnsi="Calibri"/>
          <w:lang w:val="fr-CA"/>
        </w:rPr>
        <w:sym w:font="Wingdings" w:char="F0A8"/>
      </w:r>
      <w:r>
        <w:rPr>
          <w:rFonts w:ascii="Calibri" w:hAnsi="Calibri"/>
          <w:b/>
          <w:bCs/>
          <w:color w:val="000000"/>
          <w:lang w:val="fr-CA"/>
        </w:rPr>
        <w:t xml:space="preserve"> </w:t>
      </w:r>
      <w:r>
        <w:rPr>
          <w:rFonts w:ascii="Calibri" w:hAnsi="Calibri"/>
          <w:color w:val="000000"/>
          <w:lang w:val="fr-CA"/>
        </w:rPr>
        <w:t xml:space="preserve">M </w:t>
      </w:r>
      <w:r>
        <w:rPr>
          <w:rFonts w:ascii="Calibri" w:hAnsi="Calibri"/>
          <w:lang w:val="fr-CA"/>
        </w:rPr>
        <w:sym w:font="Wingdings" w:char="F0A8"/>
      </w:r>
      <w:r>
        <w:rPr>
          <w:rFonts w:ascii="Calibri" w:hAnsi="Calibri"/>
          <w:color w:val="000000"/>
          <w:lang w:val="fr-CA"/>
        </w:rPr>
        <w:t xml:space="preserve"> F</w:t>
      </w:r>
    </w:p>
    <w:p w14:paraId="41B69793" w14:textId="77777777" w:rsidR="00742CB3" w:rsidRPr="00C808AB" w:rsidRDefault="00742CB3" w:rsidP="00742CB3">
      <w:pPr>
        <w:rPr>
          <w:rFonts w:ascii="Calibri" w:hAnsi="Calibri"/>
          <w:b/>
          <w:color w:val="000000"/>
          <w:sz w:val="22"/>
          <w:szCs w:val="22"/>
          <w:lang w:val="fr-CA"/>
        </w:rPr>
      </w:pPr>
    </w:p>
    <w:p w14:paraId="41B69794" w14:textId="77777777" w:rsidR="00742CB3" w:rsidRPr="00C808AB" w:rsidRDefault="00742CB3"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Type de ménage :</w:t>
      </w:r>
      <w:r>
        <w:rPr>
          <w:rFonts w:ascii="Calibri" w:hAnsi="Calibri"/>
          <w:color w:val="000000"/>
          <w:sz w:val="22"/>
          <w:szCs w:val="22"/>
          <w:lang w:val="fr-CA"/>
        </w:rPr>
        <w:t xml:space="preserve"> </w:t>
      </w:r>
      <w:r>
        <w:rPr>
          <w:rFonts w:ascii="Calibri" w:hAnsi="Calibri"/>
          <w:lang w:val="fr-CA"/>
        </w:rPr>
        <w:sym w:font="Wingdings" w:char="F0A8"/>
      </w:r>
      <w:r>
        <w:rPr>
          <w:rFonts w:ascii="Calibri" w:hAnsi="Calibri"/>
          <w:b/>
          <w:bCs/>
          <w:color w:val="000000"/>
          <w:lang w:val="fr-CA"/>
        </w:rPr>
        <w:t xml:space="preserve"> </w:t>
      </w:r>
      <w:r>
        <w:rPr>
          <w:rFonts w:ascii="Calibri" w:hAnsi="Calibri"/>
          <w:color w:val="000000"/>
          <w:lang w:val="fr-CA"/>
        </w:rPr>
        <w:t xml:space="preserve">Ménage dirigé par un homme </w:t>
      </w:r>
      <w:r>
        <w:rPr>
          <w:rFonts w:ascii="Calibri" w:hAnsi="Calibri"/>
          <w:lang w:val="fr-CA"/>
        </w:rPr>
        <w:sym w:font="Wingdings" w:char="F0A8"/>
      </w:r>
      <w:r>
        <w:rPr>
          <w:rFonts w:ascii="Calibri" w:hAnsi="Calibri"/>
          <w:color w:val="000000"/>
          <w:lang w:val="fr-CA"/>
        </w:rPr>
        <w:t xml:space="preserve"> Ménage dirigé par une femme</w:t>
      </w:r>
    </w:p>
    <w:p w14:paraId="41B69795" w14:textId="77777777" w:rsidR="00742CB3" w:rsidRPr="00C808AB" w:rsidRDefault="00742CB3" w:rsidP="00742CB3">
      <w:pPr>
        <w:rPr>
          <w:rFonts w:ascii="Calibri" w:hAnsi="Calibri"/>
          <w:b/>
          <w:color w:val="000000"/>
          <w:sz w:val="22"/>
          <w:szCs w:val="22"/>
          <w:lang w:val="fr-CA"/>
        </w:rPr>
      </w:pPr>
    </w:p>
    <w:p w14:paraId="41B69796" w14:textId="77777777" w:rsidR="00742CB3" w:rsidRPr="00C808AB" w:rsidRDefault="00742CB3"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Nom de la personne du sexe opposé également interrogée dans le même ménage : __________________</w:t>
      </w:r>
    </w:p>
    <w:p w14:paraId="41B69797" w14:textId="77777777" w:rsidR="00742CB3" w:rsidRPr="00C808AB" w:rsidRDefault="00742CB3" w:rsidP="00742CB3">
      <w:pPr>
        <w:rPr>
          <w:rFonts w:ascii="Calibri" w:hAnsi="Calibri"/>
          <w:color w:val="000000"/>
          <w:sz w:val="22"/>
          <w:szCs w:val="22"/>
          <w:lang w:val="fr-CA"/>
        </w:rPr>
      </w:pPr>
    </w:p>
    <w:p w14:paraId="41B69798" w14:textId="77777777" w:rsidR="00742CB3" w:rsidRPr="00C808AB" w:rsidRDefault="00742CB3" w:rsidP="00742CB3">
      <w:pPr>
        <w:ind w:firstLine="360"/>
        <w:rPr>
          <w:rFonts w:ascii="Calibri" w:hAnsi="Calibri"/>
          <w:i/>
          <w:color w:val="000000"/>
          <w:sz w:val="22"/>
          <w:szCs w:val="22"/>
          <w:lang w:val="fr-CA"/>
        </w:rPr>
      </w:pPr>
      <w:r>
        <w:rPr>
          <w:rFonts w:ascii="Calibri" w:hAnsi="Calibri"/>
          <w:i/>
          <w:iCs/>
          <w:color w:val="000000"/>
          <w:sz w:val="22"/>
          <w:szCs w:val="22"/>
          <w:lang w:val="fr-CA"/>
        </w:rPr>
        <w:t xml:space="preserve">Les enquêtrices interviennent auprès des femmes, les enquêteurs auprès des hommes. </w:t>
      </w:r>
    </w:p>
    <w:p w14:paraId="41B69799" w14:textId="77777777" w:rsidR="00742CB3" w:rsidRPr="00C808AB" w:rsidRDefault="00742CB3" w:rsidP="00742CB3">
      <w:pPr>
        <w:rPr>
          <w:rFonts w:ascii="Calibri" w:hAnsi="Calibri"/>
          <w:i/>
          <w:color w:val="000000"/>
          <w:sz w:val="22"/>
          <w:szCs w:val="22"/>
          <w:lang w:val="fr-CA"/>
        </w:rPr>
      </w:pPr>
    </w:p>
    <w:p w14:paraId="41B6979A" w14:textId="77777777" w:rsidR="00742CB3" w:rsidRPr="004E02F0" w:rsidRDefault="00742CB3" w:rsidP="00742CB3">
      <w:pPr>
        <w:pStyle w:val="ListParagraph"/>
        <w:ind w:left="360"/>
        <w:rPr>
          <w:rFonts w:ascii="Calibri" w:hAnsi="Calibri"/>
          <w:i/>
          <w:color w:val="000000"/>
          <w:sz w:val="22"/>
          <w:szCs w:val="22"/>
        </w:rPr>
      </w:pPr>
      <w:r>
        <w:rPr>
          <w:rFonts w:ascii="Calibri" w:hAnsi="Calibri"/>
          <w:i/>
          <w:iCs/>
          <w:color w:val="000000"/>
          <w:sz w:val="22"/>
          <w:szCs w:val="22"/>
          <w:lang w:val="fr-CA"/>
        </w:rPr>
        <w:t xml:space="preserve">Présentez-vous et expliquez le but de cet entretien. Rappelez à la personne interrogée qu'elle jouit d'un droit à la vie privée qui lui permet de ne pas répondre aux questions si elle ne le souhaite pas. Informez-la de la manière dont seront traitées les informations recueillies. Assurez-vous que la personne interrogée comprend ce à quoi elle consent. Répondez aux attentes de la personne concernant le projet, ce qu'elle peut en attendre ou non, en fonction des informations qu'elle donne au cours de l'entretien. À la fin de l'entretien,... </w:t>
      </w:r>
    </w:p>
    <w:p w14:paraId="41B6979B" w14:textId="77777777" w:rsidR="00742CB3" w:rsidRDefault="00742CB3" w:rsidP="00742CB3">
      <w:pPr>
        <w:rPr>
          <w:rFonts w:ascii="Calibri" w:hAnsi="Calibri"/>
          <w:color w:val="000000"/>
          <w:sz w:val="22"/>
          <w:szCs w:val="22"/>
        </w:rPr>
      </w:pPr>
    </w:p>
    <w:p w14:paraId="41B6979C" w14:textId="77777777" w:rsidR="00742CB3" w:rsidRPr="00C808AB" w:rsidRDefault="00742CB3" w:rsidP="00A84928">
      <w:pPr>
        <w:pStyle w:val="ListParagraph"/>
        <w:numPr>
          <w:ilvl w:val="0"/>
          <w:numId w:val="24"/>
        </w:numPr>
        <w:rPr>
          <w:rFonts w:ascii="Calibri" w:hAnsi="Calibri"/>
          <w:b/>
          <w:color w:val="000000"/>
          <w:sz w:val="22"/>
          <w:szCs w:val="22"/>
          <w:lang w:val="fr-CA"/>
        </w:rPr>
      </w:pPr>
      <w:r>
        <w:rPr>
          <w:rFonts w:ascii="Calibri" w:hAnsi="Calibri"/>
          <w:b/>
          <w:bCs/>
          <w:color w:val="000000"/>
          <w:sz w:val="22"/>
          <w:szCs w:val="22"/>
          <w:lang w:val="fr-CA"/>
        </w:rPr>
        <w:t xml:space="preserve">Je vais vous demander si vous avez accès à certaines des ressources dont vous avez généralement besoin pour générer un revenu pour vous et votre famille, et si vous exercez un contrôle sur ces ressources. </w:t>
      </w:r>
    </w:p>
    <w:p w14:paraId="41B6979D" w14:textId="77777777" w:rsidR="00742CB3" w:rsidRPr="00C808AB" w:rsidRDefault="00742CB3" w:rsidP="00742CB3">
      <w:pPr>
        <w:rPr>
          <w:rFonts w:ascii="Calibri" w:hAnsi="Calibri"/>
          <w:b/>
          <w:color w:val="000000"/>
          <w:sz w:val="22"/>
          <w:szCs w:val="22"/>
          <w:lang w:val="fr-CA"/>
        </w:rPr>
      </w:pPr>
    </w:p>
    <w:p w14:paraId="41B6979E" w14:textId="77777777" w:rsidR="00742CB3" w:rsidRPr="00C808AB" w:rsidRDefault="00742CB3" w:rsidP="00742CB3">
      <w:pPr>
        <w:pStyle w:val="ListParagraph"/>
        <w:ind w:left="360"/>
        <w:rPr>
          <w:rFonts w:ascii="Calibri" w:hAnsi="Calibri"/>
          <w:b/>
          <w:color w:val="000000"/>
          <w:sz w:val="22"/>
          <w:szCs w:val="22"/>
          <w:lang w:val="fr-CA"/>
        </w:rPr>
      </w:pPr>
      <w:r>
        <w:rPr>
          <w:rFonts w:ascii="Calibri" w:hAnsi="Calibri"/>
          <w:b/>
          <w:bCs/>
          <w:color w:val="000000"/>
          <w:sz w:val="22"/>
          <w:szCs w:val="22"/>
          <w:lang w:val="fr-CA"/>
        </w:rPr>
        <w:t>Avoir accès signifie...</w:t>
      </w:r>
    </w:p>
    <w:p w14:paraId="41B6979F" w14:textId="77777777" w:rsidR="00742CB3" w:rsidRPr="00C808AB" w:rsidRDefault="00742CB3" w:rsidP="00742CB3">
      <w:pPr>
        <w:rPr>
          <w:rFonts w:ascii="Calibri" w:hAnsi="Calibri"/>
          <w:b/>
          <w:color w:val="000000"/>
          <w:sz w:val="22"/>
          <w:szCs w:val="22"/>
          <w:lang w:val="fr-CA"/>
        </w:rPr>
      </w:pPr>
    </w:p>
    <w:p w14:paraId="41B697A0" w14:textId="77777777" w:rsidR="00742CB3" w:rsidRPr="00C808AB" w:rsidRDefault="00742CB3" w:rsidP="00742CB3">
      <w:pPr>
        <w:pStyle w:val="ListParagraph"/>
        <w:ind w:left="360"/>
        <w:rPr>
          <w:rFonts w:ascii="Calibri" w:hAnsi="Calibri"/>
          <w:b/>
          <w:color w:val="000000"/>
          <w:sz w:val="22"/>
          <w:szCs w:val="22"/>
          <w:lang w:val="fr-CA"/>
        </w:rPr>
      </w:pPr>
      <w:r>
        <w:rPr>
          <w:rFonts w:ascii="Calibri" w:hAnsi="Calibri"/>
          <w:b/>
          <w:bCs/>
          <w:color w:val="000000"/>
          <w:sz w:val="22"/>
          <w:szCs w:val="22"/>
          <w:lang w:val="fr-CA"/>
        </w:rPr>
        <w:t>Exercer un contrôle signifie...</w:t>
      </w:r>
    </w:p>
    <w:p w14:paraId="41B697A1" w14:textId="77777777" w:rsidR="00742CB3" w:rsidRPr="00C808AB" w:rsidRDefault="00742CB3" w:rsidP="00742CB3">
      <w:pPr>
        <w:rPr>
          <w:rFonts w:ascii="Calibri" w:hAnsi="Calibri"/>
          <w:b/>
          <w:color w:val="000000"/>
          <w:sz w:val="22"/>
          <w:szCs w:val="22"/>
          <w:lang w:val="fr-CA"/>
        </w:rPr>
      </w:pPr>
    </w:p>
    <w:p w14:paraId="41B697A2" w14:textId="77777777" w:rsidR="00742CB3" w:rsidRPr="00C808AB" w:rsidRDefault="00742CB3" w:rsidP="00742CB3">
      <w:pPr>
        <w:pStyle w:val="ListParagraph"/>
        <w:ind w:left="360"/>
        <w:rPr>
          <w:rFonts w:ascii="Calibri" w:hAnsi="Calibri"/>
          <w:b/>
          <w:color w:val="000000"/>
          <w:sz w:val="22"/>
          <w:szCs w:val="22"/>
          <w:lang w:val="fr-CA"/>
        </w:rPr>
      </w:pPr>
      <w:r>
        <w:rPr>
          <w:rFonts w:ascii="Calibri" w:hAnsi="Calibri"/>
          <w:b/>
          <w:bCs/>
          <w:color w:val="000000"/>
          <w:sz w:val="22"/>
          <w:szCs w:val="22"/>
          <w:lang w:val="fr-CA"/>
        </w:rPr>
        <w:t>Je vous demanderai ensuite de comparer vos niveaux d'accès et de contrôle à ceux de votre conjoint.</w:t>
      </w:r>
    </w:p>
    <w:p w14:paraId="41B697A3" w14:textId="77777777" w:rsidR="00742CB3" w:rsidRPr="00C808AB" w:rsidRDefault="00742CB3" w:rsidP="00742CB3">
      <w:pPr>
        <w:rPr>
          <w:rFonts w:ascii="Calibri" w:hAnsi="Calibri"/>
          <w:color w:val="000000"/>
          <w:sz w:val="22"/>
          <w:szCs w:val="22"/>
          <w:lang w:val="fr-CA"/>
        </w:rPr>
      </w:pPr>
    </w:p>
    <w:p w14:paraId="41B697A4" w14:textId="77777777" w:rsidR="00742CB3" w:rsidRPr="00C808AB" w:rsidRDefault="00742CB3" w:rsidP="00742CB3">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Commencez par le premier bien mentionné sur la liste. Demandez à la personne interrogée si elle a accès à ce bien/service, puis demandez-lui si son conjoint y a accès. Cochez la case pour une réponse positive. Laissez la case vide en cas de réponse négative. Si la personne ne répond pas par un « oui » ou un « non » franc, demandez-lui de choisir entre les deux et notez, dans l'encadré ou sous le tableau, tout commentaire intéressant ou réserve qu'elle pourrait émettre. Répétez le processus pour chaque élément de la liste, puis passez aux questions relatives au contrôle. Il est possible qu'à ce stade vous deviez rappeler à la personne la différence entre « accès » et « contrôle ». </w:t>
      </w:r>
    </w:p>
    <w:p w14:paraId="41B697A5" w14:textId="77777777" w:rsidR="00742CB3" w:rsidRPr="00C808AB" w:rsidRDefault="00742CB3" w:rsidP="00742CB3">
      <w:pPr>
        <w:ind w:left="360"/>
        <w:rPr>
          <w:rFonts w:ascii="Calibri" w:hAnsi="Calibri"/>
          <w:i/>
          <w:color w:val="000000"/>
          <w:sz w:val="22"/>
          <w:szCs w:val="22"/>
          <w:lang w:val="fr-CA"/>
        </w:rPr>
      </w:pPr>
    </w:p>
    <w:p w14:paraId="41B697A6" w14:textId="77777777" w:rsidR="00742CB3" w:rsidRPr="00C808AB" w:rsidRDefault="00742CB3" w:rsidP="00A84928">
      <w:pPr>
        <w:pStyle w:val="ListParagraph"/>
        <w:numPr>
          <w:ilvl w:val="0"/>
          <w:numId w:val="25"/>
        </w:numPr>
        <w:ind w:left="720"/>
        <w:rPr>
          <w:rFonts w:ascii="Calibri" w:hAnsi="Calibri"/>
          <w:i/>
          <w:color w:val="000000"/>
          <w:sz w:val="22"/>
          <w:szCs w:val="22"/>
          <w:lang w:val="fr-CA"/>
        </w:rPr>
      </w:pPr>
      <w:r>
        <w:rPr>
          <w:rFonts w:ascii="Calibri" w:hAnsi="Calibri"/>
          <w:i/>
          <w:iCs/>
          <w:color w:val="000000"/>
          <w:sz w:val="22"/>
          <w:szCs w:val="22"/>
          <w:lang w:val="fr-CA"/>
        </w:rPr>
        <w:t xml:space="preserve">Si la personne interrogée répond qu'ils ont tous les deux, elle et son conjoint, accès à ce bien et qu'ils le contrôlent ensemble, demandez-lui qui des deux a le plus tendance à y avoir accès ou le contrôle la plupart du temps (a le dernier mot). Notez les remarques ou commentaires intéressants dans la marge de la feuille ou à côté de la case cochée. </w:t>
      </w:r>
    </w:p>
    <w:p w14:paraId="41B697A7" w14:textId="77777777" w:rsidR="00742CB3" w:rsidRPr="00C808AB" w:rsidRDefault="00742CB3" w:rsidP="00742CB3">
      <w:pPr>
        <w:ind w:left="720" w:hanging="360"/>
        <w:rPr>
          <w:rFonts w:ascii="Calibri" w:hAnsi="Calibri"/>
          <w:i/>
          <w:color w:val="000000"/>
          <w:sz w:val="22"/>
          <w:szCs w:val="22"/>
          <w:lang w:val="fr-CA"/>
        </w:rPr>
      </w:pPr>
    </w:p>
    <w:p w14:paraId="41B697A8" w14:textId="77777777" w:rsidR="00742CB3" w:rsidRPr="00C808AB" w:rsidRDefault="00742CB3" w:rsidP="00A84928">
      <w:pPr>
        <w:pStyle w:val="ListParagraph"/>
        <w:numPr>
          <w:ilvl w:val="0"/>
          <w:numId w:val="25"/>
        </w:numPr>
        <w:ind w:left="720"/>
        <w:rPr>
          <w:rFonts w:ascii="Calibri" w:hAnsi="Calibri"/>
          <w:i/>
          <w:color w:val="000000"/>
          <w:sz w:val="22"/>
          <w:szCs w:val="22"/>
          <w:lang w:val="fr-CA"/>
        </w:rPr>
      </w:pPr>
      <w:r>
        <w:rPr>
          <w:rFonts w:ascii="Calibri" w:hAnsi="Calibri"/>
          <w:i/>
          <w:iCs/>
          <w:color w:val="000000"/>
          <w:sz w:val="22"/>
          <w:szCs w:val="22"/>
          <w:lang w:val="fr-CA"/>
        </w:rPr>
        <w:lastRenderedPageBreak/>
        <w:t xml:space="preserve">Bien qu'il ne soit pas nécessaire de chercher à obtenir des commentaires pour chaque bien, laissez le temps à la personne interrogée d'étoffer ses réponses ou de livrer des commentaires pendant l'entretien. Arrêtez-vous sur les points intéressants. Pourquoi la personne interrogée veut-elle répondre que les deux conjoints ont accès aux biens ou les contrôlent ? Pourquoi est-ce si difficile de choisir ? Certaines circonstances favorisent-elles un contrôle exercé par les hommes ? D'autres circonstances appellent-elles un contrôle exercé par les femmes ? </w:t>
      </w:r>
    </w:p>
    <w:p w14:paraId="41B697A9" w14:textId="77777777" w:rsidR="00742CB3" w:rsidRPr="00C808AB" w:rsidRDefault="00742CB3" w:rsidP="00742CB3">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1915"/>
        <w:gridCol w:w="1915"/>
        <w:gridCol w:w="1915"/>
        <w:gridCol w:w="1915"/>
        <w:gridCol w:w="1916"/>
      </w:tblGrid>
      <w:tr w:rsidR="00742CB3" w14:paraId="41B697AD" w14:textId="77777777" w:rsidTr="00742CB3">
        <w:tc>
          <w:tcPr>
            <w:tcW w:w="1915" w:type="dxa"/>
            <w:vMerge w:val="restart"/>
            <w:vAlign w:val="center"/>
          </w:tcPr>
          <w:p w14:paraId="41B697AA" w14:textId="77777777" w:rsidR="00742CB3" w:rsidRPr="00C3236B" w:rsidRDefault="00742CB3" w:rsidP="00742CB3">
            <w:pPr>
              <w:jc w:val="center"/>
              <w:rPr>
                <w:rFonts w:ascii="Calibri" w:hAnsi="Calibri"/>
                <w:b/>
                <w:color w:val="000000"/>
              </w:rPr>
            </w:pPr>
            <w:r>
              <w:rPr>
                <w:rFonts w:ascii="Calibri" w:hAnsi="Calibri"/>
                <w:b/>
                <w:bCs/>
                <w:color w:val="000000"/>
                <w:sz w:val="22"/>
                <w:szCs w:val="22"/>
                <w:lang w:val="fr-CA"/>
              </w:rPr>
              <w:t>Éléments</w:t>
            </w:r>
          </w:p>
        </w:tc>
        <w:tc>
          <w:tcPr>
            <w:tcW w:w="3830" w:type="dxa"/>
            <w:gridSpan w:val="2"/>
            <w:vAlign w:val="center"/>
          </w:tcPr>
          <w:p w14:paraId="41B697AB" w14:textId="77777777" w:rsidR="00742CB3" w:rsidRPr="00C3236B" w:rsidRDefault="00742CB3" w:rsidP="00742CB3">
            <w:pPr>
              <w:jc w:val="center"/>
              <w:rPr>
                <w:rFonts w:ascii="Calibri" w:hAnsi="Calibri"/>
                <w:b/>
                <w:color w:val="000000"/>
              </w:rPr>
            </w:pPr>
            <w:r>
              <w:rPr>
                <w:rFonts w:ascii="Calibri" w:hAnsi="Calibri"/>
                <w:b/>
                <w:bCs/>
                <w:color w:val="000000"/>
                <w:sz w:val="22"/>
                <w:szCs w:val="22"/>
                <w:lang w:val="fr-CA"/>
              </w:rPr>
              <w:t>Accès</w:t>
            </w:r>
          </w:p>
        </w:tc>
        <w:tc>
          <w:tcPr>
            <w:tcW w:w="3831" w:type="dxa"/>
            <w:gridSpan w:val="2"/>
            <w:vAlign w:val="center"/>
          </w:tcPr>
          <w:p w14:paraId="41B697AC" w14:textId="77777777" w:rsidR="00742CB3" w:rsidRPr="00C3236B" w:rsidRDefault="00742CB3" w:rsidP="00742CB3">
            <w:pPr>
              <w:jc w:val="center"/>
              <w:rPr>
                <w:rFonts w:ascii="Calibri" w:hAnsi="Calibri"/>
                <w:b/>
                <w:color w:val="000000"/>
              </w:rPr>
            </w:pPr>
            <w:r>
              <w:rPr>
                <w:rFonts w:ascii="Calibri" w:hAnsi="Calibri"/>
                <w:b/>
                <w:bCs/>
                <w:color w:val="000000"/>
                <w:sz w:val="22"/>
                <w:szCs w:val="22"/>
                <w:lang w:val="fr-CA"/>
              </w:rPr>
              <w:t>Contrôle</w:t>
            </w:r>
          </w:p>
        </w:tc>
      </w:tr>
      <w:tr w:rsidR="00742CB3" w14:paraId="41B697B3" w14:textId="77777777" w:rsidTr="00742CB3">
        <w:tc>
          <w:tcPr>
            <w:tcW w:w="1915" w:type="dxa"/>
            <w:vMerge/>
            <w:vAlign w:val="center"/>
          </w:tcPr>
          <w:p w14:paraId="41B697AE" w14:textId="77777777" w:rsidR="00742CB3" w:rsidRPr="00C3236B" w:rsidRDefault="00742CB3" w:rsidP="00742CB3">
            <w:pPr>
              <w:jc w:val="center"/>
              <w:rPr>
                <w:rFonts w:ascii="Calibri" w:hAnsi="Calibri"/>
                <w:b/>
                <w:color w:val="000000"/>
              </w:rPr>
            </w:pPr>
          </w:p>
        </w:tc>
        <w:tc>
          <w:tcPr>
            <w:tcW w:w="1915" w:type="dxa"/>
            <w:vAlign w:val="center"/>
          </w:tcPr>
          <w:p w14:paraId="41B697AF" w14:textId="77777777" w:rsidR="00742CB3" w:rsidRPr="00C3236B" w:rsidRDefault="00742CB3" w:rsidP="00742CB3">
            <w:pPr>
              <w:jc w:val="center"/>
              <w:rPr>
                <w:rFonts w:ascii="Calibri" w:hAnsi="Calibri"/>
                <w:b/>
                <w:color w:val="000000"/>
              </w:rPr>
            </w:pPr>
            <w:r>
              <w:rPr>
                <w:rFonts w:ascii="Calibri" w:hAnsi="Calibri"/>
                <w:b/>
                <w:bCs/>
                <w:color w:val="000000"/>
                <w:sz w:val="22"/>
                <w:szCs w:val="22"/>
                <w:lang w:val="fr-CA"/>
              </w:rPr>
              <w:t>Femmes</w:t>
            </w:r>
          </w:p>
        </w:tc>
        <w:tc>
          <w:tcPr>
            <w:tcW w:w="1915" w:type="dxa"/>
            <w:vAlign w:val="center"/>
          </w:tcPr>
          <w:p w14:paraId="41B697B0" w14:textId="77777777" w:rsidR="00742CB3" w:rsidRPr="00C3236B" w:rsidRDefault="00742CB3" w:rsidP="00742CB3">
            <w:pPr>
              <w:jc w:val="center"/>
              <w:rPr>
                <w:rFonts w:ascii="Calibri" w:hAnsi="Calibri"/>
                <w:b/>
                <w:color w:val="000000"/>
              </w:rPr>
            </w:pPr>
            <w:r>
              <w:rPr>
                <w:rFonts w:ascii="Calibri" w:hAnsi="Calibri"/>
                <w:b/>
                <w:bCs/>
                <w:color w:val="000000"/>
                <w:sz w:val="22"/>
                <w:szCs w:val="22"/>
                <w:lang w:val="fr-CA"/>
              </w:rPr>
              <w:t>Hommes</w:t>
            </w:r>
          </w:p>
        </w:tc>
        <w:tc>
          <w:tcPr>
            <w:tcW w:w="1915" w:type="dxa"/>
            <w:vAlign w:val="center"/>
          </w:tcPr>
          <w:p w14:paraId="41B697B1" w14:textId="77777777" w:rsidR="00742CB3" w:rsidRPr="00C3236B" w:rsidRDefault="00742CB3" w:rsidP="00742CB3">
            <w:pPr>
              <w:jc w:val="center"/>
              <w:rPr>
                <w:rFonts w:ascii="Calibri" w:hAnsi="Calibri"/>
                <w:b/>
                <w:color w:val="000000"/>
              </w:rPr>
            </w:pPr>
            <w:r>
              <w:rPr>
                <w:rFonts w:ascii="Calibri" w:hAnsi="Calibri"/>
                <w:b/>
                <w:bCs/>
                <w:color w:val="000000"/>
                <w:sz w:val="22"/>
                <w:szCs w:val="22"/>
                <w:lang w:val="fr-CA"/>
              </w:rPr>
              <w:t>Femmes</w:t>
            </w:r>
          </w:p>
        </w:tc>
        <w:tc>
          <w:tcPr>
            <w:tcW w:w="1916" w:type="dxa"/>
            <w:vAlign w:val="center"/>
          </w:tcPr>
          <w:p w14:paraId="41B697B2" w14:textId="77777777" w:rsidR="00742CB3" w:rsidRPr="00C3236B" w:rsidRDefault="00742CB3" w:rsidP="00742CB3">
            <w:pPr>
              <w:jc w:val="center"/>
              <w:rPr>
                <w:rFonts w:ascii="Calibri" w:hAnsi="Calibri"/>
                <w:b/>
                <w:color w:val="000000"/>
              </w:rPr>
            </w:pPr>
            <w:r>
              <w:rPr>
                <w:rFonts w:ascii="Calibri" w:hAnsi="Calibri"/>
                <w:b/>
                <w:bCs/>
                <w:color w:val="000000"/>
                <w:sz w:val="22"/>
                <w:szCs w:val="22"/>
                <w:lang w:val="fr-CA"/>
              </w:rPr>
              <w:t>Hommes</w:t>
            </w:r>
          </w:p>
        </w:tc>
      </w:tr>
      <w:tr w:rsidR="00742CB3" w14:paraId="41B697B9" w14:textId="77777777" w:rsidTr="00742CB3">
        <w:tc>
          <w:tcPr>
            <w:tcW w:w="1915" w:type="dxa"/>
          </w:tcPr>
          <w:p w14:paraId="41B697B4" w14:textId="77777777" w:rsidR="00742CB3" w:rsidRPr="000768D0" w:rsidRDefault="00742CB3" w:rsidP="00742CB3">
            <w:pPr>
              <w:rPr>
                <w:rFonts w:ascii="Calibri" w:hAnsi="Calibri"/>
                <w:color w:val="000000"/>
              </w:rPr>
            </w:pPr>
            <w:r>
              <w:rPr>
                <w:rFonts w:ascii="Calibri" w:hAnsi="Calibri"/>
                <w:color w:val="000000"/>
                <w:sz w:val="22"/>
                <w:szCs w:val="22"/>
                <w:lang w:val="fr-CA"/>
              </w:rPr>
              <w:t>Bœufs</w:t>
            </w:r>
          </w:p>
        </w:tc>
        <w:tc>
          <w:tcPr>
            <w:tcW w:w="1915" w:type="dxa"/>
          </w:tcPr>
          <w:p w14:paraId="41B697B5" w14:textId="77777777" w:rsidR="00742CB3" w:rsidRPr="000768D0" w:rsidRDefault="00742CB3" w:rsidP="00742CB3">
            <w:pPr>
              <w:rPr>
                <w:rFonts w:ascii="Calibri" w:hAnsi="Calibri"/>
                <w:color w:val="000000"/>
              </w:rPr>
            </w:pPr>
          </w:p>
        </w:tc>
        <w:tc>
          <w:tcPr>
            <w:tcW w:w="1915" w:type="dxa"/>
          </w:tcPr>
          <w:p w14:paraId="41B697B6" w14:textId="77777777" w:rsidR="00742CB3" w:rsidRPr="000768D0" w:rsidRDefault="00742CB3" w:rsidP="00742CB3">
            <w:pPr>
              <w:rPr>
                <w:rFonts w:ascii="Calibri" w:hAnsi="Calibri"/>
                <w:color w:val="000000"/>
              </w:rPr>
            </w:pPr>
          </w:p>
        </w:tc>
        <w:tc>
          <w:tcPr>
            <w:tcW w:w="1915" w:type="dxa"/>
          </w:tcPr>
          <w:p w14:paraId="41B697B7" w14:textId="77777777" w:rsidR="00742CB3" w:rsidRPr="000768D0" w:rsidRDefault="00742CB3" w:rsidP="00742CB3">
            <w:pPr>
              <w:rPr>
                <w:rFonts w:ascii="Calibri" w:hAnsi="Calibri"/>
                <w:color w:val="000000"/>
              </w:rPr>
            </w:pPr>
          </w:p>
        </w:tc>
        <w:tc>
          <w:tcPr>
            <w:tcW w:w="1916" w:type="dxa"/>
          </w:tcPr>
          <w:p w14:paraId="41B697B8" w14:textId="77777777" w:rsidR="00742CB3" w:rsidRPr="000768D0" w:rsidRDefault="00742CB3" w:rsidP="00742CB3">
            <w:pPr>
              <w:rPr>
                <w:rFonts w:ascii="Calibri" w:hAnsi="Calibri"/>
                <w:color w:val="000000"/>
              </w:rPr>
            </w:pPr>
          </w:p>
        </w:tc>
      </w:tr>
      <w:tr w:rsidR="00742CB3" w14:paraId="41B697BF" w14:textId="77777777" w:rsidTr="00742CB3">
        <w:tc>
          <w:tcPr>
            <w:tcW w:w="1915" w:type="dxa"/>
          </w:tcPr>
          <w:p w14:paraId="41B697BA" w14:textId="77777777" w:rsidR="00742CB3" w:rsidRPr="000768D0" w:rsidRDefault="00742CB3" w:rsidP="00742CB3">
            <w:pPr>
              <w:rPr>
                <w:rFonts w:ascii="Calibri" w:hAnsi="Calibri"/>
                <w:color w:val="000000"/>
              </w:rPr>
            </w:pPr>
            <w:r>
              <w:rPr>
                <w:rFonts w:ascii="Calibri" w:hAnsi="Calibri"/>
                <w:color w:val="000000"/>
                <w:sz w:val="22"/>
                <w:szCs w:val="22"/>
                <w:lang w:val="fr-CA"/>
              </w:rPr>
              <w:t>Engrais</w:t>
            </w:r>
          </w:p>
        </w:tc>
        <w:tc>
          <w:tcPr>
            <w:tcW w:w="1915" w:type="dxa"/>
          </w:tcPr>
          <w:p w14:paraId="41B697BB" w14:textId="77777777" w:rsidR="00742CB3" w:rsidRPr="000768D0" w:rsidRDefault="00742CB3" w:rsidP="00742CB3">
            <w:pPr>
              <w:rPr>
                <w:rFonts w:ascii="Calibri" w:hAnsi="Calibri"/>
                <w:color w:val="000000"/>
              </w:rPr>
            </w:pPr>
          </w:p>
        </w:tc>
        <w:tc>
          <w:tcPr>
            <w:tcW w:w="1915" w:type="dxa"/>
          </w:tcPr>
          <w:p w14:paraId="41B697BC" w14:textId="77777777" w:rsidR="00742CB3" w:rsidRPr="000768D0" w:rsidRDefault="00742CB3" w:rsidP="00742CB3">
            <w:pPr>
              <w:rPr>
                <w:rFonts w:ascii="Calibri" w:hAnsi="Calibri"/>
                <w:color w:val="000000"/>
              </w:rPr>
            </w:pPr>
          </w:p>
        </w:tc>
        <w:tc>
          <w:tcPr>
            <w:tcW w:w="1915" w:type="dxa"/>
          </w:tcPr>
          <w:p w14:paraId="41B697BD" w14:textId="77777777" w:rsidR="00742CB3" w:rsidRPr="000768D0" w:rsidRDefault="00742CB3" w:rsidP="00742CB3">
            <w:pPr>
              <w:rPr>
                <w:rFonts w:ascii="Calibri" w:hAnsi="Calibri"/>
                <w:color w:val="000000"/>
              </w:rPr>
            </w:pPr>
          </w:p>
        </w:tc>
        <w:tc>
          <w:tcPr>
            <w:tcW w:w="1916" w:type="dxa"/>
          </w:tcPr>
          <w:p w14:paraId="41B697BE" w14:textId="77777777" w:rsidR="00742CB3" w:rsidRPr="000768D0" w:rsidRDefault="00742CB3" w:rsidP="00742CB3">
            <w:pPr>
              <w:rPr>
                <w:rFonts w:ascii="Calibri" w:hAnsi="Calibri"/>
                <w:color w:val="000000"/>
              </w:rPr>
            </w:pPr>
          </w:p>
        </w:tc>
      </w:tr>
      <w:tr w:rsidR="00742CB3" w14:paraId="41B697C5" w14:textId="77777777" w:rsidTr="00742CB3">
        <w:tc>
          <w:tcPr>
            <w:tcW w:w="1915" w:type="dxa"/>
          </w:tcPr>
          <w:p w14:paraId="41B697C0" w14:textId="77777777" w:rsidR="00742CB3" w:rsidRPr="000768D0" w:rsidRDefault="00742CB3" w:rsidP="00742CB3">
            <w:pPr>
              <w:rPr>
                <w:rFonts w:ascii="Calibri" w:hAnsi="Calibri"/>
                <w:color w:val="000000"/>
              </w:rPr>
            </w:pPr>
            <w:r>
              <w:rPr>
                <w:rFonts w:ascii="Calibri" w:hAnsi="Calibri"/>
                <w:color w:val="000000"/>
                <w:sz w:val="22"/>
                <w:szCs w:val="22"/>
                <w:lang w:val="fr-CA"/>
              </w:rPr>
              <w:t>Semences</w:t>
            </w:r>
          </w:p>
        </w:tc>
        <w:tc>
          <w:tcPr>
            <w:tcW w:w="1915" w:type="dxa"/>
          </w:tcPr>
          <w:p w14:paraId="41B697C1" w14:textId="77777777" w:rsidR="00742CB3" w:rsidRPr="000768D0" w:rsidRDefault="00742CB3" w:rsidP="00742CB3">
            <w:pPr>
              <w:rPr>
                <w:rFonts w:ascii="Calibri" w:hAnsi="Calibri"/>
                <w:color w:val="000000"/>
              </w:rPr>
            </w:pPr>
          </w:p>
        </w:tc>
        <w:tc>
          <w:tcPr>
            <w:tcW w:w="1915" w:type="dxa"/>
          </w:tcPr>
          <w:p w14:paraId="41B697C2" w14:textId="77777777" w:rsidR="00742CB3" w:rsidRPr="000768D0" w:rsidRDefault="00742CB3" w:rsidP="00742CB3">
            <w:pPr>
              <w:rPr>
                <w:rFonts w:ascii="Calibri" w:hAnsi="Calibri"/>
                <w:color w:val="000000"/>
              </w:rPr>
            </w:pPr>
          </w:p>
        </w:tc>
        <w:tc>
          <w:tcPr>
            <w:tcW w:w="1915" w:type="dxa"/>
          </w:tcPr>
          <w:p w14:paraId="41B697C3" w14:textId="77777777" w:rsidR="00742CB3" w:rsidRPr="000768D0" w:rsidRDefault="00742CB3" w:rsidP="00742CB3">
            <w:pPr>
              <w:rPr>
                <w:rFonts w:ascii="Calibri" w:hAnsi="Calibri"/>
                <w:color w:val="000000"/>
              </w:rPr>
            </w:pPr>
          </w:p>
        </w:tc>
        <w:tc>
          <w:tcPr>
            <w:tcW w:w="1916" w:type="dxa"/>
          </w:tcPr>
          <w:p w14:paraId="41B697C4" w14:textId="77777777" w:rsidR="00742CB3" w:rsidRPr="000768D0" w:rsidRDefault="00742CB3" w:rsidP="00742CB3">
            <w:pPr>
              <w:rPr>
                <w:rFonts w:ascii="Calibri" w:hAnsi="Calibri"/>
                <w:color w:val="000000"/>
              </w:rPr>
            </w:pPr>
          </w:p>
        </w:tc>
      </w:tr>
      <w:tr w:rsidR="00742CB3" w14:paraId="41B697CB" w14:textId="77777777" w:rsidTr="00742CB3">
        <w:tc>
          <w:tcPr>
            <w:tcW w:w="1915" w:type="dxa"/>
          </w:tcPr>
          <w:p w14:paraId="41B697C6" w14:textId="77777777" w:rsidR="00742CB3" w:rsidRPr="000768D0" w:rsidRDefault="00742CB3" w:rsidP="00742CB3">
            <w:pPr>
              <w:rPr>
                <w:rFonts w:ascii="Calibri" w:hAnsi="Calibri"/>
                <w:color w:val="000000"/>
              </w:rPr>
            </w:pPr>
            <w:r>
              <w:rPr>
                <w:rFonts w:ascii="Calibri" w:hAnsi="Calibri"/>
                <w:color w:val="000000"/>
                <w:sz w:val="22"/>
                <w:szCs w:val="22"/>
                <w:lang w:val="fr-CA"/>
              </w:rPr>
              <w:t>Terres</w:t>
            </w:r>
          </w:p>
        </w:tc>
        <w:tc>
          <w:tcPr>
            <w:tcW w:w="1915" w:type="dxa"/>
          </w:tcPr>
          <w:p w14:paraId="41B697C7" w14:textId="77777777" w:rsidR="00742CB3" w:rsidRPr="000768D0" w:rsidRDefault="00742CB3" w:rsidP="00742CB3">
            <w:pPr>
              <w:rPr>
                <w:rFonts w:ascii="Calibri" w:hAnsi="Calibri"/>
                <w:color w:val="000000"/>
              </w:rPr>
            </w:pPr>
          </w:p>
        </w:tc>
        <w:tc>
          <w:tcPr>
            <w:tcW w:w="1915" w:type="dxa"/>
          </w:tcPr>
          <w:p w14:paraId="41B697C8" w14:textId="77777777" w:rsidR="00742CB3" w:rsidRPr="000768D0" w:rsidRDefault="00742CB3" w:rsidP="00742CB3">
            <w:pPr>
              <w:rPr>
                <w:rFonts w:ascii="Calibri" w:hAnsi="Calibri"/>
                <w:color w:val="000000"/>
              </w:rPr>
            </w:pPr>
          </w:p>
        </w:tc>
        <w:tc>
          <w:tcPr>
            <w:tcW w:w="1915" w:type="dxa"/>
          </w:tcPr>
          <w:p w14:paraId="41B697C9" w14:textId="77777777" w:rsidR="00742CB3" w:rsidRPr="000768D0" w:rsidRDefault="00742CB3" w:rsidP="00742CB3">
            <w:pPr>
              <w:rPr>
                <w:rFonts w:ascii="Calibri" w:hAnsi="Calibri"/>
                <w:color w:val="000000"/>
              </w:rPr>
            </w:pPr>
          </w:p>
        </w:tc>
        <w:tc>
          <w:tcPr>
            <w:tcW w:w="1916" w:type="dxa"/>
          </w:tcPr>
          <w:p w14:paraId="41B697CA" w14:textId="77777777" w:rsidR="00742CB3" w:rsidRPr="000768D0" w:rsidRDefault="00742CB3" w:rsidP="00742CB3">
            <w:pPr>
              <w:rPr>
                <w:rFonts w:ascii="Calibri" w:hAnsi="Calibri"/>
                <w:color w:val="000000"/>
              </w:rPr>
            </w:pPr>
          </w:p>
        </w:tc>
      </w:tr>
      <w:tr w:rsidR="00742CB3" w14:paraId="41B697D1" w14:textId="77777777" w:rsidTr="00742CB3">
        <w:tc>
          <w:tcPr>
            <w:tcW w:w="1915" w:type="dxa"/>
          </w:tcPr>
          <w:p w14:paraId="41B697CC" w14:textId="77777777" w:rsidR="00742CB3" w:rsidRPr="000768D0" w:rsidRDefault="00742CB3" w:rsidP="00742CB3">
            <w:pPr>
              <w:rPr>
                <w:rFonts w:ascii="Calibri" w:hAnsi="Calibri"/>
                <w:color w:val="000000"/>
              </w:rPr>
            </w:pPr>
            <w:r>
              <w:rPr>
                <w:rFonts w:ascii="Calibri" w:hAnsi="Calibri"/>
                <w:color w:val="000000"/>
                <w:sz w:val="22"/>
                <w:szCs w:val="22"/>
                <w:lang w:val="fr-CA"/>
              </w:rPr>
              <w:t>Nouvelles terres</w:t>
            </w:r>
          </w:p>
        </w:tc>
        <w:tc>
          <w:tcPr>
            <w:tcW w:w="1915" w:type="dxa"/>
          </w:tcPr>
          <w:p w14:paraId="41B697CD" w14:textId="77777777" w:rsidR="00742CB3" w:rsidRPr="000768D0" w:rsidRDefault="00742CB3" w:rsidP="00742CB3">
            <w:pPr>
              <w:rPr>
                <w:rFonts w:ascii="Calibri" w:hAnsi="Calibri"/>
                <w:color w:val="000000"/>
              </w:rPr>
            </w:pPr>
          </w:p>
        </w:tc>
        <w:tc>
          <w:tcPr>
            <w:tcW w:w="1915" w:type="dxa"/>
          </w:tcPr>
          <w:p w14:paraId="41B697CE" w14:textId="77777777" w:rsidR="00742CB3" w:rsidRPr="000768D0" w:rsidRDefault="00742CB3" w:rsidP="00742CB3">
            <w:pPr>
              <w:rPr>
                <w:rFonts w:ascii="Calibri" w:hAnsi="Calibri"/>
                <w:color w:val="000000"/>
              </w:rPr>
            </w:pPr>
          </w:p>
        </w:tc>
        <w:tc>
          <w:tcPr>
            <w:tcW w:w="1915" w:type="dxa"/>
          </w:tcPr>
          <w:p w14:paraId="41B697CF" w14:textId="77777777" w:rsidR="00742CB3" w:rsidRPr="000768D0" w:rsidRDefault="00742CB3" w:rsidP="00742CB3">
            <w:pPr>
              <w:rPr>
                <w:rFonts w:ascii="Calibri" w:hAnsi="Calibri"/>
                <w:color w:val="000000"/>
              </w:rPr>
            </w:pPr>
          </w:p>
        </w:tc>
        <w:tc>
          <w:tcPr>
            <w:tcW w:w="1916" w:type="dxa"/>
          </w:tcPr>
          <w:p w14:paraId="41B697D0" w14:textId="77777777" w:rsidR="00742CB3" w:rsidRPr="000768D0" w:rsidRDefault="00742CB3" w:rsidP="00742CB3">
            <w:pPr>
              <w:rPr>
                <w:rFonts w:ascii="Calibri" w:hAnsi="Calibri"/>
                <w:color w:val="000000"/>
              </w:rPr>
            </w:pPr>
          </w:p>
        </w:tc>
      </w:tr>
      <w:tr w:rsidR="00742CB3" w14:paraId="41B697D7" w14:textId="77777777" w:rsidTr="00742CB3">
        <w:tc>
          <w:tcPr>
            <w:tcW w:w="1915" w:type="dxa"/>
          </w:tcPr>
          <w:p w14:paraId="41B697D2" w14:textId="77777777" w:rsidR="00742CB3" w:rsidRPr="000768D0" w:rsidRDefault="00742CB3" w:rsidP="00742CB3">
            <w:pPr>
              <w:rPr>
                <w:rFonts w:ascii="Calibri" w:hAnsi="Calibri"/>
                <w:color w:val="000000"/>
              </w:rPr>
            </w:pPr>
            <w:r>
              <w:rPr>
                <w:rFonts w:ascii="Calibri" w:hAnsi="Calibri"/>
                <w:color w:val="000000"/>
                <w:sz w:val="22"/>
                <w:szCs w:val="22"/>
                <w:lang w:val="fr-CA"/>
              </w:rPr>
              <w:t>Main-d'œuvre</w:t>
            </w:r>
          </w:p>
        </w:tc>
        <w:tc>
          <w:tcPr>
            <w:tcW w:w="1915" w:type="dxa"/>
          </w:tcPr>
          <w:p w14:paraId="41B697D3" w14:textId="77777777" w:rsidR="00742CB3" w:rsidRPr="000768D0" w:rsidRDefault="00742CB3" w:rsidP="00742CB3">
            <w:pPr>
              <w:rPr>
                <w:rFonts w:ascii="Calibri" w:hAnsi="Calibri"/>
                <w:color w:val="000000"/>
              </w:rPr>
            </w:pPr>
          </w:p>
        </w:tc>
        <w:tc>
          <w:tcPr>
            <w:tcW w:w="1915" w:type="dxa"/>
          </w:tcPr>
          <w:p w14:paraId="41B697D4" w14:textId="77777777" w:rsidR="00742CB3" w:rsidRPr="000768D0" w:rsidRDefault="00742CB3" w:rsidP="00742CB3">
            <w:pPr>
              <w:rPr>
                <w:rFonts w:ascii="Calibri" w:hAnsi="Calibri"/>
                <w:color w:val="000000"/>
              </w:rPr>
            </w:pPr>
          </w:p>
        </w:tc>
        <w:tc>
          <w:tcPr>
            <w:tcW w:w="1915" w:type="dxa"/>
          </w:tcPr>
          <w:p w14:paraId="41B697D5" w14:textId="77777777" w:rsidR="00742CB3" w:rsidRPr="000768D0" w:rsidRDefault="00742CB3" w:rsidP="00742CB3">
            <w:pPr>
              <w:rPr>
                <w:rFonts w:ascii="Calibri" w:hAnsi="Calibri"/>
                <w:color w:val="000000"/>
              </w:rPr>
            </w:pPr>
          </w:p>
        </w:tc>
        <w:tc>
          <w:tcPr>
            <w:tcW w:w="1916" w:type="dxa"/>
          </w:tcPr>
          <w:p w14:paraId="41B697D6" w14:textId="77777777" w:rsidR="00742CB3" w:rsidRPr="000768D0" w:rsidRDefault="00742CB3" w:rsidP="00742CB3">
            <w:pPr>
              <w:rPr>
                <w:rFonts w:ascii="Calibri" w:hAnsi="Calibri"/>
                <w:color w:val="000000"/>
              </w:rPr>
            </w:pPr>
          </w:p>
        </w:tc>
      </w:tr>
      <w:tr w:rsidR="00742CB3" w14:paraId="41B697DD" w14:textId="77777777" w:rsidTr="00742CB3">
        <w:tc>
          <w:tcPr>
            <w:tcW w:w="1915" w:type="dxa"/>
          </w:tcPr>
          <w:p w14:paraId="41B697D8" w14:textId="77777777" w:rsidR="00742CB3" w:rsidRPr="000768D0" w:rsidRDefault="00742CB3" w:rsidP="00742CB3">
            <w:pPr>
              <w:rPr>
                <w:rFonts w:ascii="Calibri" w:hAnsi="Calibri"/>
                <w:color w:val="000000"/>
              </w:rPr>
            </w:pPr>
          </w:p>
        </w:tc>
        <w:tc>
          <w:tcPr>
            <w:tcW w:w="1915" w:type="dxa"/>
          </w:tcPr>
          <w:p w14:paraId="41B697D9" w14:textId="77777777" w:rsidR="00742CB3" w:rsidRPr="000768D0" w:rsidRDefault="00742CB3" w:rsidP="00742CB3">
            <w:pPr>
              <w:rPr>
                <w:rFonts w:ascii="Calibri" w:hAnsi="Calibri"/>
                <w:color w:val="000000"/>
              </w:rPr>
            </w:pPr>
          </w:p>
        </w:tc>
        <w:tc>
          <w:tcPr>
            <w:tcW w:w="1915" w:type="dxa"/>
          </w:tcPr>
          <w:p w14:paraId="41B697DA" w14:textId="77777777" w:rsidR="00742CB3" w:rsidRPr="000768D0" w:rsidRDefault="00742CB3" w:rsidP="00742CB3">
            <w:pPr>
              <w:rPr>
                <w:rFonts w:ascii="Calibri" w:hAnsi="Calibri"/>
                <w:color w:val="000000"/>
              </w:rPr>
            </w:pPr>
          </w:p>
        </w:tc>
        <w:tc>
          <w:tcPr>
            <w:tcW w:w="1915" w:type="dxa"/>
          </w:tcPr>
          <w:p w14:paraId="41B697DB" w14:textId="77777777" w:rsidR="00742CB3" w:rsidRPr="000768D0" w:rsidRDefault="00742CB3" w:rsidP="00742CB3">
            <w:pPr>
              <w:rPr>
                <w:rFonts w:ascii="Calibri" w:hAnsi="Calibri"/>
                <w:color w:val="000000"/>
              </w:rPr>
            </w:pPr>
          </w:p>
        </w:tc>
        <w:tc>
          <w:tcPr>
            <w:tcW w:w="1916" w:type="dxa"/>
          </w:tcPr>
          <w:p w14:paraId="41B697DC" w14:textId="77777777" w:rsidR="00742CB3" w:rsidRPr="000768D0" w:rsidRDefault="00742CB3" w:rsidP="00742CB3">
            <w:pPr>
              <w:rPr>
                <w:rFonts w:ascii="Calibri" w:hAnsi="Calibri"/>
                <w:color w:val="000000"/>
              </w:rPr>
            </w:pPr>
          </w:p>
        </w:tc>
      </w:tr>
      <w:tr w:rsidR="00742CB3" w14:paraId="41B697E3" w14:textId="77777777" w:rsidTr="00742CB3">
        <w:tc>
          <w:tcPr>
            <w:tcW w:w="1915" w:type="dxa"/>
          </w:tcPr>
          <w:p w14:paraId="41B697DE" w14:textId="77777777" w:rsidR="00742CB3" w:rsidRPr="000768D0" w:rsidRDefault="00742CB3" w:rsidP="00742CB3">
            <w:pPr>
              <w:rPr>
                <w:rFonts w:ascii="Calibri" w:hAnsi="Calibri"/>
                <w:color w:val="000000"/>
              </w:rPr>
            </w:pPr>
          </w:p>
        </w:tc>
        <w:tc>
          <w:tcPr>
            <w:tcW w:w="1915" w:type="dxa"/>
          </w:tcPr>
          <w:p w14:paraId="41B697DF" w14:textId="77777777" w:rsidR="00742CB3" w:rsidRPr="000768D0" w:rsidRDefault="00742CB3" w:rsidP="00742CB3">
            <w:pPr>
              <w:rPr>
                <w:rFonts w:ascii="Calibri" w:hAnsi="Calibri"/>
                <w:color w:val="000000"/>
              </w:rPr>
            </w:pPr>
          </w:p>
        </w:tc>
        <w:tc>
          <w:tcPr>
            <w:tcW w:w="1915" w:type="dxa"/>
          </w:tcPr>
          <w:p w14:paraId="41B697E0" w14:textId="77777777" w:rsidR="00742CB3" w:rsidRPr="000768D0" w:rsidRDefault="00742CB3" w:rsidP="00742CB3">
            <w:pPr>
              <w:rPr>
                <w:rFonts w:ascii="Calibri" w:hAnsi="Calibri"/>
                <w:color w:val="000000"/>
              </w:rPr>
            </w:pPr>
          </w:p>
        </w:tc>
        <w:tc>
          <w:tcPr>
            <w:tcW w:w="1915" w:type="dxa"/>
          </w:tcPr>
          <w:p w14:paraId="41B697E1" w14:textId="77777777" w:rsidR="00742CB3" w:rsidRPr="000768D0" w:rsidRDefault="00742CB3" w:rsidP="00742CB3">
            <w:pPr>
              <w:rPr>
                <w:rFonts w:ascii="Calibri" w:hAnsi="Calibri"/>
                <w:color w:val="000000"/>
              </w:rPr>
            </w:pPr>
          </w:p>
        </w:tc>
        <w:tc>
          <w:tcPr>
            <w:tcW w:w="1916" w:type="dxa"/>
          </w:tcPr>
          <w:p w14:paraId="41B697E2" w14:textId="77777777" w:rsidR="00742CB3" w:rsidRPr="000768D0" w:rsidRDefault="00742CB3" w:rsidP="00742CB3">
            <w:pPr>
              <w:rPr>
                <w:rFonts w:ascii="Calibri" w:hAnsi="Calibri"/>
                <w:color w:val="000000"/>
              </w:rPr>
            </w:pPr>
          </w:p>
        </w:tc>
      </w:tr>
    </w:tbl>
    <w:p w14:paraId="41B697E4" w14:textId="77777777" w:rsidR="00742CB3" w:rsidRDefault="00742CB3" w:rsidP="00742CB3">
      <w:pPr>
        <w:rPr>
          <w:rFonts w:ascii="Calibri" w:hAnsi="Calibri"/>
          <w:color w:val="000000"/>
          <w:sz w:val="22"/>
          <w:szCs w:val="22"/>
        </w:rPr>
      </w:pPr>
    </w:p>
    <w:p w14:paraId="41B697E5" w14:textId="77777777" w:rsidR="00742CB3" w:rsidRPr="00C808AB" w:rsidRDefault="00742CB3" w:rsidP="00742CB3">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Une fois que vous avez abordé tous les éléments de la liste, demandez à la personne interrogée si des biens importants ont été oubliés, ou si des éléments de la liste n'étaient pas si importants. Demandez-lui qui a accès aux éléments importants qui ne figuraient pas sur la liste d'origine, et qui les contrôle. </w:t>
      </w:r>
    </w:p>
    <w:p w14:paraId="41B697E6" w14:textId="77777777" w:rsidR="00742CB3" w:rsidRPr="00C808AB" w:rsidRDefault="00742CB3" w:rsidP="00742CB3">
      <w:pPr>
        <w:rPr>
          <w:rFonts w:ascii="Calibri" w:hAnsi="Calibri"/>
          <w:color w:val="000000"/>
          <w:sz w:val="22"/>
          <w:szCs w:val="22"/>
          <w:lang w:val="fr-CA"/>
        </w:rPr>
      </w:pPr>
    </w:p>
    <w:p w14:paraId="41B697E7" w14:textId="77777777" w:rsidR="00742CB3" w:rsidRPr="00C808AB" w:rsidRDefault="00742CB3" w:rsidP="00742CB3">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Remerciez chaleureusement la personne interrogée du temps qu'elle vous a consacré et dites-lui comment les résultats de cette collecte de données seront utilisés dans son village. </w:t>
      </w:r>
    </w:p>
    <w:p w14:paraId="41B697E8" w14:textId="77777777" w:rsidR="00742CB3" w:rsidRPr="00C808AB" w:rsidRDefault="00742CB3" w:rsidP="00742CB3">
      <w:pPr>
        <w:rPr>
          <w:rFonts w:ascii="Calibri" w:hAnsi="Calibri"/>
          <w:color w:val="000000"/>
          <w:sz w:val="22"/>
          <w:szCs w:val="22"/>
          <w:lang w:val="fr-CA"/>
        </w:rPr>
      </w:pPr>
    </w:p>
    <w:p w14:paraId="41B697E9" w14:textId="77777777" w:rsidR="00742CB3" w:rsidRPr="00C808AB" w:rsidRDefault="00742CB3" w:rsidP="00742CB3">
      <w:pPr>
        <w:rPr>
          <w:rFonts w:ascii="Calibri" w:hAnsi="Calibri"/>
          <w:color w:val="000000"/>
          <w:sz w:val="22"/>
          <w:szCs w:val="22"/>
          <w:lang w:val="fr-CA"/>
        </w:rPr>
      </w:pPr>
    </w:p>
    <w:p w14:paraId="41B697EA" w14:textId="77777777" w:rsidR="00742CB3" w:rsidRPr="00C808AB" w:rsidRDefault="00742CB3" w:rsidP="00742CB3">
      <w:pPr>
        <w:rPr>
          <w:rFonts w:ascii="Calibri" w:hAnsi="Calibri"/>
          <w:color w:val="000000"/>
          <w:sz w:val="22"/>
          <w:szCs w:val="22"/>
          <w:lang w:val="fr-CA"/>
        </w:rPr>
      </w:pPr>
      <w:r>
        <w:rPr>
          <w:rFonts w:ascii="Calibri" w:hAnsi="Calibri"/>
          <w:color w:val="000000"/>
          <w:sz w:val="22"/>
          <w:szCs w:val="22"/>
          <w:lang w:val="fr-CA"/>
        </w:rPr>
        <w:br w:type="page"/>
      </w:r>
    </w:p>
    <w:p w14:paraId="41B697EB" w14:textId="77777777" w:rsidR="00C00063" w:rsidRPr="00C808AB" w:rsidRDefault="00C00063" w:rsidP="00C00063">
      <w:pPr>
        <w:pBdr>
          <w:bottom w:val="single" w:sz="18" w:space="1" w:color="9BBB59" w:themeColor="accent3"/>
        </w:pBdr>
        <w:shd w:val="clear" w:color="auto" w:fill="C2D69B" w:themeFill="accent3" w:themeFillTint="99"/>
        <w:jc w:val="center"/>
        <w:rPr>
          <w:rFonts w:asciiTheme="minorHAnsi" w:hAnsiTheme="minorHAnsi" w:cstheme="minorBidi"/>
          <w:b/>
          <w:sz w:val="28"/>
          <w:szCs w:val="28"/>
          <w:lang w:val="fr-CA"/>
        </w:rPr>
      </w:pPr>
      <w:r>
        <w:rPr>
          <w:rFonts w:asciiTheme="minorHAnsi" w:hAnsiTheme="minorHAnsi" w:cstheme="minorBidi"/>
          <w:b/>
          <w:bCs/>
          <w:sz w:val="28"/>
          <w:szCs w:val="28"/>
          <w:lang w:val="fr-CA"/>
        </w:rPr>
        <w:lastRenderedPageBreak/>
        <w:t>Outil 1 : Administration et analyse</w:t>
      </w:r>
    </w:p>
    <w:p w14:paraId="41B697EC" w14:textId="77777777" w:rsidR="00C00063" w:rsidRPr="00C808AB" w:rsidRDefault="00C00063" w:rsidP="00C00063">
      <w:pPr>
        <w:rPr>
          <w:rFonts w:ascii="Calibri" w:hAnsi="Calibri"/>
          <w:color w:val="000000"/>
          <w:sz w:val="22"/>
          <w:szCs w:val="22"/>
          <w:lang w:val="fr-CA"/>
        </w:rPr>
      </w:pPr>
    </w:p>
    <w:p w14:paraId="41B697ED" w14:textId="77777777" w:rsidR="00C00063" w:rsidRPr="00C808AB" w:rsidRDefault="00C00063" w:rsidP="00C00063">
      <w:pPr>
        <w:shd w:val="clear" w:color="auto" w:fill="D6E3BC" w:themeFill="accent3" w:themeFillTint="66"/>
        <w:rPr>
          <w:rFonts w:ascii="Calibri" w:hAnsi="Calibri"/>
          <w:b/>
          <w:color w:val="000000"/>
          <w:sz w:val="26"/>
          <w:szCs w:val="26"/>
          <w:lang w:val="fr-CA"/>
        </w:rPr>
      </w:pPr>
      <w:r>
        <w:rPr>
          <w:rFonts w:ascii="Calibri" w:hAnsi="Calibri"/>
          <w:b/>
          <w:bCs/>
          <w:color w:val="000000"/>
          <w:sz w:val="26"/>
          <w:szCs w:val="26"/>
          <w:lang w:val="fr-CA"/>
        </w:rPr>
        <w:t>Avant d'utiliser l'outil</w:t>
      </w:r>
    </w:p>
    <w:p w14:paraId="41B697EE" w14:textId="77777777" w:rsidR="000123B3" w:rsidRPr="00C808AB" w:rsidRDefault="000123B3" w:rsidP="000123B3">
      <w:pPr>
        <w:rPr>
          <w:rFonts w:ascii="Calibri" w:hAnsi="Calibri"/>
          <w:color w:val="000000"/>
          <w:sz w:val="22"/>
          <w:szCs w:val="22"/>
          <w:lang w:val="fr-CA"/>
        </w:rPr>
      </w:pPr>
    </w:p>
    <w:p w14:paraId="41B697EF" w14:textId="77777777" w:rsidR="000123B3" w:rsidRPr="00C808AB" w:rsidRDefault="000123B3" w:rsidP="00A84928">
      <w:pPr>
        <w:pStyle w:val="ListParagraph"/>
        <w:numPr>
          <w:ilvl w:val="0"/>
          <w:numId w:val="23"/>
        </w:numPr>
        <w:rPr>
          <w:rFonts w:ascii="Calibri" w:hAnsi="Calibri"/>
          <w:color w:val="000000"/>
          <w:sz w:val="22"/>
          <w:szCs w:val="22"/>
          <w:lang w:val="fr-CA"/>
        </w:rPr>
      </w:pPr>
      <w:r>
        <w:rPr>
          <w:rFonts w:ascii="Calibri" w:hAnsi="Calibri"/>
          <w:color w:val="000000"/>
          <w:sz w:val="22"/>
          <w:szCs w:val="22"/>
          <w:lang w:val="fr-CA"/>
        </w:rPr>
        <w:t xml:space="preserve">En tant qu'équipe de projet, listez dans la colonne « Éléments » tous les intrants ou moyens de production agricoles liés au projet. </w:t>
      </w:r>
    </w:p>
    <w:p w14:paraId="41B697F0" w14:textId="77777777" w:rsidR="000123B3" w:rsidRPr="00C808AB" w:rsidRDefault="000123B3" w:rsidP="000123B3">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1915"/>
        <w:gridCol w:w="1915"/>
        <w:gridCol w:w="1915"/>
        <w:gridCol w:w="1915"/>
        <w:gridCol w:w="1916"/>
      </w:tblGrid>
      <w:tr w:rsidR="000123B3" w14:paraId="41B697F4" w14:textId="77777777" w:rsidTr="000123B3">
        <w:tc>
          <w:tcPr>
            <w:tcW w:w="1915" w:type="dxa"/>
            <w:vMerge w:val="restart"/>
            <w:vAlign w:val="center"/>
          </w:tcPr>
          <w:p w14:paraId="41B697F1" w14:textId="77777777" w:rsidR="000123B3" w:rsidRPr="00264E5C" w:rsidRDefault="000123B3" w:rsidP="000123B3">
            <w:pPr>
              <w:jc w:val="center"/>
              <w:rPr>
                <w:rFonts w:ascii="Calibri" w:hAnsi="Calibri"/>
                <w:b/>
                <w:color w:val="000000"/>
              </w:rPr>
            </w:pPr>
            <w:r>
              <w:rPr>
                <w:rFonts w:ascii="Calibri" w:hAnsi="Calibri"/>
                <w:b/>
                <w:bCs/>
                <w:color w:val="000000"/>
                <w:sz w:val="22"/>
                <w:szCs w:val="22"/>
                <w:lang w:val="fr-CA"/>
              </w:rPr>
              <w:t>Éléments</w:t>
            </w:r>
          </w:p>
        </w:tc>
        <w:tc>
          <w:tcPr>
            <w:tcW w:w="3830" w:type="dxa"/>
            <w:gridSpan w:val="2"/>
            <w:vAlign w:val="center"/>
          </w:tcPr>
          <w:p w14:paraId="41B697F2" w14:textId="77777777" w:rsidR="000123B3" w:rsidRPr="00264E5C" w:rsidRDefault="000123B3" w:rsidP="000123B3">
            <w:pPr>
              <w:jc w:val="center"/>
              <w:rPr>
                <w:rFonts w:ascii="Calibri" w:hAnsi="Calibri"/>
                <w:b/>
                <w:color w:val="000000"/>
              </w:rPr>
            </w:pPr>
            <w:r>
              <w:rPr>
                <w:rFonts w:ascii="Calibri" w:hAnsi="Calibri"/>
                <w:b/>
                <w:bCs/>
                <w:color w:val="000000"/>
                <w:sz w:val="22"/>
                <w:szCs w:val="22"/>
                <w:lang w:val="fr-CA"/>
              </w:rPr>
              <w:t>Accès</w:t>
            </w:r>
          </w:p>
        </w:tc>
        <w:tc>
          <w:tcPr>
            <w:tcW w:w="3831" w:type="dxa"/>
            <w:gridSpan w:val="2"/>
            <w:vAlign w:val="center"/>
          </w:tcPr>
          <w:p w14:paraId="41B697F3" w14:textId="77777777" w:rsidR="000123B3" w:rsidRPr="00264E5C" w:rsidRDefault="000123B3" w:rsidP="000123B3">
            <w:pPr>
              <w:jc w:val="center"/>
              <w:rPr>
                <w:rFonts w:ascii="Calibri" w:hAnsi="Calibri"/>
                <w:b/>
                <w:color w:val="000000"/>
              </w:rPr>
            </w:pPr>
            <w:r>
              <w:rPr>
                <w:rFonts w:ascii="Calibri" w:hAnsi="Calibri"/>
                <w:b/>
                <w:bCs/>
                <w:color w:val="000000"/>
                <w:sz w:val="22"/>
                <w:szCs w:val="22"/>
                <w:lang w:val="fr-CA"/>
              </w:rPr>
              <w:t>Contrôle</w:t>
            </w:r>
          </w:p>
        </w:tc>
      </w:tr>
      <w:tr w:rsidR="000123B3" w14:paraId="41B697FA" w14:textId="77777777" w:rsidTr="000123B3">
        <w:tc>
          <w:tcPr>
            <w:tcW w:w="1915" w:type="dxa"/>
            <w:vMerge/>
            <w:vAlign w:val="center"/>
          </w:tcPr>
          <w:p w14:paraId="41B697F5" w14:textId="77777777" w:rsidR="000123B3" w:rsidRPr="00264E5C" w:rsidRDefault="000123B3" w:rsidP="000123B3">
            <w:pPr>
              <w:jc w:val="center"/>
              <w:rPr>
                <w:rFonts w:ascii="Calibri" w:hAnsi="Calibri"/>
                <w:b/>
                <w:color w:val="000000"/>
              </w:rPr>
            </w:pPr>
          </w:p>
        </w:tc>
        <w:tc>
          <w:tcPr>
            <w:tcW w:w="1915" w:type="dxa"/>
            <w:vAlign w:val="center"/>
          </w:tcPr>
          <w:p w14:paraId="41B697F6" w14:textId="77777777" w:rsidR="000123B3" w:rsidRPr="00264E5C" w:rsidRDefault="000123B3" w:rsidP="000123B3">
            <w:pPr>
              <w:jc w:val="center"/>
              <w:rPr>
                <w:rFonts w:ascii="Calibri" w:hAnsi="Calibri"/>
                <w:b/>
                <w:color w:val="000000"/>
              </w:rPr>
            </w:pPr>
            <w:r>
              <w:rPr>
                <w:rFonts w:ascii="Calibri" w:hAnsi="Calibri"/>
                <w:b/>
                <w:bCs/>
                <w:color w:val="000000"/>
                <w:sz w:val="22"/>
                <w:szCs w:val="22"/>
                <w:lang w:val="fr-CA"/>
              </w:rPr>
              <w:t>Femmes</w:t>
            </w:r>
          </w:p>
        </w:tc>
        <w:tc>
          <w:tcPr>
            <w:tcW w:w="1915" w:type="dxa"/>
            <w:vAlign w:val="center"/>
          </w:tcPr>
          <w:p w14:paraId="41B697F7" w14:textId="77777777" w:rsidR="000123B3" w:rsidRPr="00264E5C" w:rsidRDefault="000123B3" w:rsidP="000123B3">
            <w:pPr>
              <w:jc w:val="center"/>
              <w:rPr>
                <w:rFonts w:ascii="Calibri" w:hAnsi="Calibri"/>
                <w:b/>
                <w:color w:val="000000"/>
              </w:rPr>
            </w:pPr>
            <w:r>
              <w:rPr>
                <w:rFonts w:ascii="Calibri" w:hAnsi="Calibri"/>
                <w:b/>
                <w:bCs/>
                <w:color w:val="000000"/>
                <w:sz w:val="22"/>
                <w:szCs w:val="22"/>
                <w:lang w:val="fr-CA"/>
              </w:rPr>
              <w:t>Hommes</w:t>
            </w:r>
          </w:p>
        </w:tc>
        <w:tc>
          <w:tcPr>
            <w:tcW w:w="1915" w:type="dxa"/>
            <w:vAlign w:val="center"/>
          </w:tcPr>
          <w:p w14:paraId="41B697F8" w14:textId="77777777" w:rsidR="000123B3" w:rsidRPr="00264E5C" w:rsidRDefault="000123B3" w:rsidP="000123B3">
            <w:pPr>
              <w:jc w:val="center"/>
              <w:rPr>
                <w:rFonts w:ascii="Calibri" w:hAnsi="Calibri"/>
                <w:b/>
                <w:color w:val="000000"/>
              </w:rPr>
            </w:pPr>
            <w:r>
              <w:rPr>
                <w:rFonts w:ascii="Calibri" w:hAnsi="Calibri"/>
                <w:b/>
                <w:bCs/>
                <w:color w:val="000000"/>
                <w:sz w:val="22"/>
                <w:szCs w:val="22"/>
                <w:lang w:val="fr-CA"/>
              </w:rPr>
              <w:t>Femmes</w:t>
            </w:r>
          </w:p>
        </w:tc>
        <w:tc>
          <w:tcPr>
            <w:tcW w:w="1916" w:type="dxa"/>
            <w:vAlign w:val="center"/>
          </w:tcPr>
          <w:p w14:paraId="41B697F9" w14:textId="77777777" w:rsidR="000123B3" w:rsidRPr="00264E5C" w:rsidRDefault="000123B3" w:rsidP="000123B3">
            <w:pPr>
              <w:jc w:val="center"/>
              <w:rPr>
                <w:rFonts w:ascii="Calibri" w:hAnsi="Calibri"/>
                <w:b/>
                <w:color w:val="000000"/>
              </w:rPr>
            </w:pPr>
            <w:r>
              <w:rPr>
                <w:rFonts w:ascii="Calibri" w:hAnsi="Calibri"/>
                <w:b/>
                <w:bCs/>
                <w:color w:val="000000"/>
                <w:sz w:val="22"/>
                <w:szCs w:val="22"/>
                <w:lang w:val="fr-CA"/>
              </w:rPr>
              <w:t>Hommes</w:t>
            </w:r>
          </w:p>
        </w:tc>
      </w:tr>
      <w:tr w:rsidR="000123B3" w14:paraId="41B69800" w14:textId="77777777" w:rsidTr="000123B3">
        <w:tc>
          <w:tcPr>
            <w:tcW w:w="1915" w:type="dxa"/>
          </w:tcPr>
          <w:p w14:paraId="41B697FB" w14:textId="77777777" w:rsidR="000123B3" w:rsidRDefault="000123B3" w:rsidP="000123B3">
            <w:pPr>
              <w:rPr>
                <w:rFonts w:ascii="Calibri" w:hAnsi="Calibri"/>
                <w:color w:val="000000"/>
              </w:rPr>
            </w:pPr>
            <w:r>
              <w:rPr>
                <w:rFonts w:ascii="Calibri" w:hAnsi="Calibri"/>
                <w:color w:val="000000"/>
                <w:sz w:val="22"/>
                <w:szCs w:val="22"/>
                <w:lang w:val="fr-CA"/>
              </w:rPr>
              <w:t>Bœufs</w:t>
            </w:r>
          </w:p>
        </w:tc>
        <w:tc>
          <w:tcPr>
            <w:tcW w:w="1915" w:type="dxa"/>
          </w:tcPr>
          <w:p w14:paraId="41B697FC" w14:textId="77777777" w:rsidR="000123B3" w:rsidRDefault="000123B3" w:rsidP="000123B3">
            <w:pPr>
              <w:rPr>
                <w:rFonts w:ascii="Calibri" w:hAnsi="Calibri"/>
                <w:color w:val="000000"/>
              </w:rPr>
            </w:pPr>
          </w:p>
        </w:tc>
        <w:tc>
          <w:tcPr>
            <w:tcW w:w="1915" w:type="dxa"/>
          </w:tcPr>
          <w:p w14:paraId="41B697FD" w14:textId="77777777" w:rsidR="000123B3" w:rsidRDefault="000123B3" w:rsidP="000123B3">
            <w:pPr>
              <w:rPr>
                <w:rFonts w:ascii="Calibri" w:hAnsi="Calibri"/>
                <w:color w:val="000000"/>
              </w:rPr>
            </w:pPr>
          </w:p>
        </w:tc>
        <w:tc>
          <w:tcPr>
            <w:tcW w:w="1915" w:type="dxa"/>
          </w:tcPr>
          <w:p w14:paraId="41B697FE" w14:textId="77777777" w:rsidR="000123B3" w:rsidRDefault="000123B3" w:rsidP="000123B3">
            <w:pPr>
              <w:rPr>
                <w:rFonts w:ascii="Calibri" w:hAnsi="Calibri"/>
                <w:color w:val="000000"/>
              </w:rPr>
            </w:pPr>
          </w:p>
        </w:tc>
        <w:tc>
          <w:tcPr>
            <w:tcW w:w="1916" w:type="dxa"/>
          </w:tcPr>
          <w:p w14:paraId="41B697FF" w14:textId="77777777" w:rsidR="000123B3" w:rsidRDefault="000123B3" w:rsidP="000123B3">
            <w:pPr>
              <w:rPr>
                <w:rFonts w:ascii="Calibri" w:hAnsi="Calibri"/>
                <w:color w:val="000000"/>
              </w:rPr>
            </w:pPr>
          </w:p>
        </w:tc>
      </w:tr>
      <w:tr w:rsidR="000123B3" w14:paraId="41B69806" w14:textId="77777777" w:rsidTr="000123B3">
        <w:tc>
          <w:tcPr>
            <w:tcW w:w="1915" w:type="dxa"/>
          </w:tcPr>
          <w:p w14:paraId="41B69801" w14:textId="77777777" w:rsidR="000123B3" w:rsidRDefault="000123B3" w:rsidP="000123B3">
            <w:pPr>
              <w:rPr>
                <w:rFonts w:ascii="Calibri" w:hAnsi="Calibri"/>
                <w:color w:val="000000"/>
              </w:rPr>
            </w:pPr>
            <w:r>
              <w:rPr>
                <w:rFonts w:ascii="Calibri" w:hAnsi="Calibri"/>
                <w:color w:val="000000"/>
                <w:sz w:val="22"/>
                <w:szCs w:val="22"/>
                <w:lang w:val="fr-CA"/>
              </w:rPr>
              <w:t>Engrais</w:t>
            </w:r>
          </w:p>
        </w:tc>
        <w:tc>
          <w:tcPr>
            <w:tcW w:w="1915" w:type="dxa"/>
          </w:tcPr>
          <w:p w14:paraId="41B69802" w14:textId="77777777" w:rsidR="000123B3" w:rsidRDefault="000123B3" w:rsidP="000123B3">
            <w:pPr>
              <w:rPr>
                <w:rFonts w:ascii="Calibri" w:hAnsi="Calibri"/>
                <w:color w:val="000000"/>
              </w:rPr>
            </w:pPr>
          </w:p>
        </w:tc>
        <w:tc>
          <w:tcPr>
            <w:tcW w:w="1915" w:type="dxa"/>
          </w:tcPr>
          <w:p w14:paraId="41B69803" w14:textId="77777777" w:rsidR="000123B3" w:rsidRDefault="000123B3" w:rsidP="000123B3">
            <w:pPr>
              <w:rPr>
                <w:rFonts w:ascii="Calibri" w:hAnsi="Calibri"/>
                <w:color w:val="000000"/>
              </w:rPr>
            </w:pPr>
          </w:p>
        </w:tc>
        <w:tc>
          <w:tcPr>
            <w:tcW w:w="1915" w:type="dxa"/>
          </w:tcPr>
          <w:p w14:paraId="41B69804" w14:textId="77777777" w:rsidR="000123B3" w:rsidRDefault="000123B3" w:rsidP="000123B3">
            <w:pPr>
              <w:rPr>
                <w:rFonts w:ascii="Calibri" w:hAnsi="Calibri"/>
                <w:color w:val="000000"/>
              </w:rPr>
            </w:pPr>
          </w:p>
        </w:tc>
        <w:tc>
          <w:tcPr>
            <w:tcW w:w="1916" w:type="dxa"/>
          </w:tcPr>
          <w:p w14:paraId="41B69805" w14:textId="77777777" w:rsidR="000123B3" w:rsidRDefault="000123B3" w:rsidP="000123B3">
            <w:pPr>
              <w:rPr>
                <w:rFonts w:ascii="Calibri" w:hAnsi="Calibri"/>
                <w:color w:val="000000"/>
              </w:rPr>
            </w:pPr>
          </w:p>
        </w:tc>
      </w:tr>
      <w:tr w:rsidR="000123B3" w14:paraId="41B6980C" w14:textId="77777777" w:rsidTr="000123B3">
        <w:tc>
          <w:tcPr>
            <w:tcW w:w="1915" w:type="dxa"/>
          </w:tcPr>
          <w:p w14:paraId="41B69807" w14:textId="77777777" w:rsidR="000123B3" w:rsidRDefault="000123B3" w:rsidP="000123B3">
            <w:pPr>
              <w:rPr>
                <w:rFonts w:ascii="Calibri" w:hAnsi="Calibri"/>
                <w:color w:val="000000"/>
              </w:rPr>
            </w:pPr>
            <w:r>
              <w:rPr>
                <w:rFonts w:ascii="Calibri" w:hAnsi="Calibri"/>
                <w:color w:val="000000"/>
                <w:sz w:val="22"/>
                <w:szCs w:val="22"/>
                <w:lang w:val="fr-CA"/>
              </w:rPr>
              <w:t>Semences</w:t>
            </w:r>
          </w:p>
        </w:tc>
        <w:tc>
          <w:tcPr>
            <w:tcW w:w="1915" w:type="dxa"/>
          </w:tcPr>
          <w:p w14:paraId="41B69808" w14:textId="77777777" w:rsidR="000123B3" w:rsidRDefault="000123B3" w:rsidP="000123B3">
            <w:pPr>
              <w:rPr>
                <w:rFonts w:ascii="Calibri" w:hAnsi="Calibri"/>
                <w:color w:val="000000"/>
              </w:rPr>
            </w:pPr>
          </w:p>
        </w:tc>
        <w:tc>
          <w:tcPr>
            <w:tcW w:w="1915" w:type="dxa"/>
          </w:tcPr>
          <w:p w14:paraId="41B69809" w14:textId="77777777" w:rsidR="000123B3" w:rsidRDefault="000123B3" w:rsidP="000123B3">
            <w:pPr>
              <w:rPr>
                <w:rFonts w:ascii="Calibri" w:hAnsi="Calibri"/>
                <w:color w:val="000000"/>
              </w:rPr>
            </w:pPr>
          </w:p>
        </w:tc>
        <w:tc>
          <w:tcPr>
            <w:tcW w:w="1915" w:type="dxa"/>
          </w:tcPr>
          <w:p w14:paraId="41B6980A" w14:textId="77777777" w:rsidR="000123B3" w:rsidRDefault="000123B3" w:rsidP="000123B3">
            <w:pPr>
              <w:rPr>
                <w:rFonts w:ascii="Calibri" w:hAnsi="Calibri"/>
                <w:color w:val="000000"/>
              </w:rPr>
            </w:pPr>
          </w:p>
        </w:tc>
        <w:tc>
          <w:tcPr>
            <w:tcW w:w="1916" w:type="dxa"/>
          </w:tcPr>
          <w:p w14:paraId="41B6980B" w14:textId="77777777" w:rsidR="000123B3" w:rsidRDefault="000123B3" w:rsidP="000123B3">
            <w:pPr>
              <w:rPr>
                <w:rFonts w:ascii="Calibri" w:hAnsi="Calibri"/>
                <w:color w:val="000000"/>
              </w:rPr>
            </w:pPr>
          </w:p>
        </w:tc>
      </w:tr>
      <w:tr w:rsidR="000123B3" w14:paraId="41B69812" w14:textId="77777777" w:rsidTr="000123B3">
        <w:tc>
          <w:tcPr>
            <w:tcW w:w="1915" w:type="dxa"/>
          </w:tcPr>
          <w:p w14:paraId="41B6980D" w14:textId="77777777" w:rsidR="000123B3" w:rsidRDefault="000123B3" w:rsidP="000123B3">
            <w:pPr>
              <w:rPr>
                <w:rFonts w:ascii="Calibri" w:hAnsi="Calibri"/>
                <w:color w:val="000000"/>
              </w:rPr>
            </w:pPr>
            <w:r>
              <w:rPr>
                <w:rFonts w:ascii="Calibri" w:hAnsi="Calibri"/>
                <w:color w:val="000000"/>
                <w:sz w:val="22"/>
                <w:szCs w:val="22"/>
                <w:lang w:val="fr-CA"/>
              </w:rPr>
              <w:t>Terres</w:t>
            </w:r>
          </w:p>
        </w:tc>
        <w:tc>
          <w:tcPr>
            <w:tcW w:w="1915" w:type="dxa"/>
          </w:tcPr>
          <w:p w14:paraId="41B6980E" w14:textId="77777777" w:rsidR="000123B3" w:rsidRDefault="000123B3" w:rsidP="000123B3">
            <w:pPr>
              <w:rPr>
                <w:rFonts w:ascii="Calibri" w:hAnsi="Calibri"/>
                <w:color w:val="000000"/>
              </w:rPr>
            </w:pPr>
          </w:p>
        </w:tc>
        <w:tc>
          <w:tcPr>
            <w:tcW w:w="1915" w:type="dxa"/>
          </w:tcPr>
          <w:p w14:paraId="41B6980F" w14:textId="77777777" w:rsidR="000123B3" w:rsidRDefault="000123B3" w:rsidP="000123B3">
            <w:pPr>
              <w:rPr>
                <w:rFonts w:ascii="Calibri" w:hAnsi="Calibri"/>
                <w:color w:val="000000"/>
              </w:rPr>
            </w:pPr>
          </w:p>
        </w:tc>
        <w:tc>
          <w:tcPr>
            <w:tcW w:w="1915" w:type="dxa"/>
          </w:tcPr>
          <w:p w14:paraId="41B69810" w14:textId="77777777" w:rsidR="000123B3" w:rsidRDefault="000123B3" w:rsidP="000123B3">
            <w:pPr>
              <w:rPr>
                <w:rFonts w:ascii="Calibri" w:hAnsi="Calibri"/>
                <w:color w:val="000000"/>
              </w:rPr>
            </w:pPr>
          </w:p>
        </w:tc>
        <w:tc>
          <w:tcPr>
            <w:tcW w:w="1916" w:type="dxa"/>
          </w:tcPr>
          <w:p w14:paraId="41B69811" w14:textId="77777777" w:rsidR="000123B3" w:rsidRDefault="000123B3" w:rsidP="000123B3">
            <w:pPr>
              <w:rPr>
                <w:rFonts w:ascii="Calibri" w:hAnsi="Calibri"/>
                <w:color w:val="000000"/>
              </w:rPr>
            </w:pPr>
          </w:p>
        </w:tc>
      </w:tr>
      <w:tr w:rsidR="000123B3" w14:paraId="41B69818" w14:textId="77777777" w:rsidTr="000123B3">
        <w:tc>
          <w:tcPr>
            <w:tcW w:w="1915" w:type="dxa"/>
          </w:tcPr>
          <w:p w14:paraId="41B69813" w14:textId="77777777" w:rsidR="000123B3" w:rsidRDefault="000123B3" w:rsidP="000123B3">
            <w:pPr>
              <w:rPr>
                <w:rFonts w:ascii="Calibri" w:hAnsi="Calibri"/>
                <w:color w:val="000000"/>
              </w:rPr>
            </w:pPr>
            <w:r>
              <w:rPr>
                <w:rFonts w:ascii="Calibri" w:hAnsi="Calibri"/>
                <w:color w:val="000000"/>
                <w:sz w:val="22"/>
                <w:szCs w:val="22"/>
                <w:lang w:val="fr-CA"/>
              </w:rPr>
              <w:t>Nouvelles terres</w:t>
            </w:r>
          </w:p>
        </w:tc>
        <w:tc>
          <w:tcPr>
            <w:tcW w:w="1915" w:type="dxa"/>
          </w:tcPr>
          <w:p w14:paraId="41B69814" w14:textId="77777777" w:rsidR="000123B3" w:rsidRDefault="000123B3" w:rsidP="000123B3">
            <w:pPr>
              <w:rPr>
                <w:rFonts w:ascii="Calibri" w:hAnsi="Calibri"/>
                <w:color w:val="000000"/>
              </w:rPr>
            </w:pPr>
          </w:p>
        </w:tc>
        <w:tc>
          <w:tcPr>
            <w:tcW w:w="1915" w:type="dxa"/>
          </w:tcPr>
          <w:p w14:paraId="41B69815" w14:textId="77777777" w:rsidR="000123B3" w:rsidRDefault="000123B3" w:rsidP="000123B3">
            <w:pPr>
              <w:rPr>
                <w:rFonts w:ascii="Calibri" w:hAnsi="Calibri"/>
                <w:color w:val="000000"/>
              </w:rPr>
            </w:pPr>
          </w:p>
        </w:tc>
        <w:tc>
          <w:tcPr>
            <w:tcW w:w="1915" w:type="dxa"/>
          </w:tcPr>
          <w:p w14:paraId="41B69816" w14:textId="77777777" w:rsidR="000123B3" w:rsidRDefault="000123B3" w:rsidP="000123B3">
            <w:pPr>
              <w:rPr>
                <w:rFonts w:ascii="Calibri" w:hAnsi="Calibri"/>
                <w:color w:val="000000"/>
              </w:rPr>
            </w:pPr>
          </w:p>
        </w:tc>
        <w:tc>
          <w:tcPr>
            <w:tcW w:w="1916" w:type="dxa"/>
          </w:tcPr>
          <w:p w14:paraId="41B69817" w14:textId="77777777" w:rsidR="000123B3" w:rsidRDefault="000123B3" w:rsidP="000123B3">
            <w:pPr>
              <w:rPr>
                <w:rFonts w:ascii="Calibri" w:hAnsi="Calibri"/>
                <w:color w:val="000000"/>
              </w:rPr>
            </w:pPr>
          </w:p>
        </w:tc>
      </w:tr>
      <w:tr w:rsidR="000123B3" w14:paraId="41B6981E" w14:textId="77777777" w:rsidTr="000123B3">
        <w:tc>
          <w:tcPr>
            <w:tcW w:w="1915" w:type="dxa"/>
          </w:tcPr>
          <w:p w14:paraId="41B69819" w14:textId="77777777" w:rsidR="000123B3" w:rsidRDefault="000123B3" w:rsidP="000123B3">
            <w:pPr>
              <w:rPr>
                <w:rFonts w:ascii="Calibri" w:hAnsi="Calibri"/>
                <w:color w:val="000000"/>
              </w:rPr>
            </w:pPr>
            <w:r>
              <w:rPr>
                <w:rFonts w:ascii="Calibri" w:hAnsi="Calibri"/>
                <w:color w:val="000000"/>
                <w:sz w:val="22"/>
                <w:szCs w:val="22"/>
                <w:lang w:val="fr-CA"/>
              </w:rPr>
              <w:t>Main-d'œuvre</w:t>
            </w:r>
          </w:p>
        </w:tc>
        <w:tc>
          <w:tcPr>
            <w:tcW w:w="1915" w:type="dxa"/>
          </w:tcPr>
          <w:p w14:paraId="41B6981A" w14:textId="77777777" w:rsidR="000123B3" w:rsidRDefault="000123B3" w:rsidP="000123B3">
            <w:pPr>
              <w:rPr>
                <w:rFonts w:ascii="Calibri" w:hAnsi="Calibri"/>
                <w:color w:val="000000"/>
              </w:rPr>
            </w:pPr>
          </w:p>
        </w:tc>
        <w:tc>
          <w:tcPr>
            <w:tcW w:w="1915" w:type="dxa"/>
          </w:tcPr>
          <w:p w14:paraId="41B6981B" w14:textId="77777777" w:rsidR="000123B3" w:rsidRDefault="000123B3" w:rsidP="000123B3">
            <w:pPr>
              <w:rPr>
                <w:rFonts w:ascii="Calibri" w:hAnsi="Calibri"/>
                <w:color w:val="000000"/>
              </w:rPr>
            </w:pPr>
          </w:p>
        </w:tc>
        <w:tc>
          <w:tcPr>
            <w:tcW w:w="1915" w:type="dxa"/>
          </w:tcPr>
          <w:p w14:paraId="41B6981C" w14:textId="77777777" w:rsidR="000123B3" w:rsidRDefault="000123B3" w:rsidP="000123B3">
            <w:pPr>
              <w:rPr>
                <w:rFonts w:ascii="Calibri" w:hAnsi="Calibri"/>
                <w:color w:val="000000"/>
              </w:rPr>
            </w:pPr>
          </w:p>
        </w:tc>
        <w:tc>
          <w:tcPr>
            <w:tcW w:w="1916" w:type="dxa"/>
          </w:tcPr>
          <w:p w14:paraId="41B6981D" w14:textId="77777777" w:rsidR="000123B3" w:rsidRDefault="000123B3" w:rsidP="000123B3">
            <w:pPr>
              <w:rPr>
                <w:rFonts w:ascii="Calibri" w:hAnsi="Calibri"/>
                <w:color w:val="000000"/>
              </w:rPr>
            </w:pPr>
          </w:p>
        </w:tc>
      </w:tr>
      <w:tr w:rsidR="000123B3" w14:paraId="41B69824" w14:textId="77777777" w:rsidTr="000123B3">
        <w:tc>
          <w:tcPr>
            <w:tcW w:w="1915" w:type="dxa"/>
          </w:tcPr>
          <w:p w14:paraId="41B6981F" w14:textId="77777777" w:rsidR="000123B3" w:rsidRDefault="000123B3" w:rsidP="000123B3">
            <w:pPr>
              <w:rPr>
                <w:rFonts w:ascii="Calibri" w:hAnsi="Calibri"/>
                <w:color w:val="000000"/>
              </w:rPr>
            </w:pPr>
          </w:p>
        </w:tc>
        <w:tc>
          <w:tcPr>
            <w:tcW w:w="1915" w:type="dxa"/>
          </w:tcPr>
          <w:p w14:paraId="41B69820" w14:textId="77777777" w:rsidR="000123B3" w:rsidRDefault="000123B3" w:rsidP="000123B3">
            <w:pPr>
              <w:rPr>
                <w:rFonts w:ascii="Calibri" w:hAnsi="Calibri"/>
                <w:color w:val="000000"/>
              </w:rPr>
            </w:pPr>
          </w:p>
        </w:tc>
        <w:tc>
          <w:tcPr>
            <w:tcW w:w="1915" w:type="dxa"/>
          </w:tcPr>
          <w:p w14:paraId="41B69821" w14:textId="77777777" w:rsidR="000123B3" w:rsidRDefault="000123B3" w:rsidP="000123B3">
            <w:pPr>
              <w:rPr>
                <w:rFonts w:ascii="Calibri" w:hAnsi="Calibri"/>
                <w:color w:val="000000"/>
              </w:rPr>
            </w:pPr>
          </w:p>
        </w:tc>
        <w:tc>
          <w:tcPr>
            <w:tcW w:w="1915" w:type="dxa"/>
          </w:tcPr>
          <w:p w14:paraId="41B69822" w14:textId="77777777" w:rsidR="000123B3" w:rsidRDefault="000123B3" w:rsidP="000123B3">
            <w:pPr>
              <w:rPr>
                <w:rFonts w:ascii="Calibri" w:hAnsi="Calibri"/>
                <w:color w:val="000000"/>
              </w:rPr>
            </w:pPr>
          </w:p>
        </w:tc>
        <w:tc>
          <w:tcPr>
            <w:tcW w:w="1916" w:type="dxa"/>
          </w:tcPr>
          <w:p w14:paraId="41B69823" w14:textId="77777777" w:rsidR="000123B3" w:rsidRDefault="000123B3" w:rsidP="000123B3">
            <w:pPr>
              <w:rPr>
                <w:rFonts w:ascii="Calibri" w:hAnsi="Calibri"/>
                <w:color w:val="000000"/>
              </w:rPr>
            </w:pPr>
          </w:p>
        </w:tc>
      </w:tr>
      <w:tr w:rsidR="000123B3" w14:paraId="41B6982A" w14:textId="77777777" w:rsidTr="000123B3">
        <w:tc>
          <w:tcPr>
            <w:tcW w:w="1915" w:type="dxa"/>
          </w:tcPr>
          <w:p w14:paraId="41B69825" w14:textId="77777777" w:rsidR="000123B3" w:rsidRDefault="000123B3" w:rsidP="000123B3">
            <w:pPr>
              <w:rPr>
                <w:rFonts w:ascii="Calibri" w:hAnsi="Calibri"/>
                <w:color w:val="000000"/>
              </w:rPr>
            </w:pPr>
          </w:p>
        </w:tc>
        <w:tc>
          <w:tcPr>
            <w:tcW w:w="1915" w:type="dxa"/>
          </w:tcPr>
          <w:p w14:paraId="41B69826" w14:textId="77777777" w:rsidR="000123B3" w:rsidRDefault="000123B3" w:rsidP="000123B3">
            <w:pPr>
              <w:rPr>
                <w:rFonts w:ascii="Calibri" w:hAnsi="Calibri"/>
                <w:color w:val="000000"/>
              </w:rPr>
            </w:pPr>
          </w:p>
        </w:tc>
        <w:tc>
          <w:tcPr>
            <w:tcW w:w="1915" w:type="dxa"/>
          </w:tcPr>
          <w:p w14:paraId="41B69827" w14:textId="77777777" w:rsidR="000123B3" w:rsidRDefault="000123B3" w:rsidP="000123B3">
            <w:pPr>
              <w:rPr>
                <w:rFonts w:ascii="Calibri" w:hAnsi="Calibri"/>
                <w:color w:val="000000"/>
              </w:rPr>
            </w:pPr>
          </w:p>
        </w:tc>
        <w:tc>
          <w:tcPr>
            <w:tcW w:w="1915" w:type="dxa"/>
          </w:tcPr>
          <w:p w14:paraId="41B69828" w14:textId="77777777" w:rsidR="000123B3" w:rsidRDefault="000123B3" w:rsidP="000123B3">
            <w:pPr>
              <w:rPr>
                <w:rFonts w:ascii="Calibri" w:hAnsi="Calibri"/>
                <w:color w:val="000000"/>
              </w:rPr>
            </w:pPr>
          </w:p>
        </w:tc>
        <w:tc>
          <w:tcPr>
            <w:tcW w:w="1916" w:type="dxa"/>
          </w:tcPr>
          <w:p w14:paraId="41B69829" w14:textId="77777777" w:rsidR="000123B3" w:rsidRDefault="000123B3" w:rsidP="000123B3">
            <w:pPr>
              <w:rPr>
                <w:rFonts w:ascii="Calibri" w:hAnsi="Calibri"/>
                <w:color w:val="000000"/>
              </w:rPr>
            </w:pPr>
          </w:p>
        </w:tc>
      </w:tr>
    </w:tbl>
    <w:p w14:paraId="41B6982B" w14:textId="77777777" w:rsidR="000123B3" w:rsidRDefault="000123B3" w:rsidP="000123B3">
      <w:pPr>
        <w:rPr>
          <w:rFonts w:ascii="Calibri" w:hAnsi="Calibri"/>
          <w:color w:val="000000"/>
          <w:sz w:val="22"/>
          <w:szCs w:val="22"/>
        </w:rPr>
      </w:pPr>
    </w:p>
    <w:p w14:paraId="41B6982C" w14:textId="77777777" w:rsidR="000123B3" w:rsidRPr="00C808AB" w:rsidRDefault="000123B3" w:rsidP="00A84928">
      <w:pPr>
        <w:pStyle w:val="ListParagraph"/>
        <w:numPr>
          <w:ilvl w:val="0"/>
          <w:numId w:val="23"/>
        </w:numPr>
        <w:rPr>
          <w:rFonts w:ascii="Calibri" w:hAnsi="Calibri"/>
          <w:color w:val="000000"/>
          <w:sz w:val="22"/>
          <w:szCs w:val="22"/>
          <w:lang w:val="fr-CA"/>
        </w:rPr>
      </w:pPr>
      <w:r>
        <w:rPr>
          <w:rFonts w:ascii="Calibri" w:hAnsi="Calibri"/>
          <w:color w:val="000000"/>
          <w:sz w:val="22"/>
          <w:szCs w:val="22"/>
          <w:lang w:val="fr-CA"/>
        </w:rPr>
        <w:t xml:space="preserve">Testez votre liste pour vous assurer qu'elle comprend des ressources importantes à la fois pour les hommes et pour les femmes (c'est-à-dire, ils peuvent pratiquer des cultures et produire des biens différents qui nécessitent des ressources distinctes. Assurez-vous donc que toutes les ressources nécessaires soient représentées.). </w:t>
      </w:r>
    </w:p>
    <w:p w14:paraId="41B6982D" w14:textId="77777777" w:rsidR="000123B3" w:rsidRPr="00C808AB" w:rsidRDefault="000123B3" w:rsidP="000123B3">
      <w:pPr>
        <w:rPr>
          <w:rFonts w:ascii="Calibri" w:hAnsi="Calibri"/>
          <w:color w:val="000000"/>
          <w:sz w:val="22"/>
          <w:szCs w:val="22"/>
          <w:lang w:val="fr-CA"/>
        </w:rPr>
      </w:pPr>
    </w:p>
    <w:p w14:paraId="41B6982E" w14:textId="77777777" w:rsidR="000123B3" w:rsidRPr="007F1F4F" w:rsidRDefault="000123B3" w:rsidP="00A84928">
      <w:pPr>
        <w:pStyle w:val="ListParagraph"/>
        <w:numPr>
          <w:ilvl w:val="0"/>
          <w:numId w:val="23"/>
        </w:numPr>
        <w:rPr>
          <w:rFonts w:ascii="Calibri" w:hAnsi="Calibri"/>
          <w:color w:val="000000"/>
          <w:sz w:val="22"/>
          <w:szCs w:val="22"/>
        </w:rPr>
      </w:pPr>
      <w:r>
        <w:rPr>
          <w:rFonts w:ascii="Calibri" w:hAnsi="Calibri"/>
          <w:color w:val="000000"/>
          <w:sz w:val="22"/>
          <w:szCs w:val="22"/>
          <w:lang w:val="fr-CA"/>
        </w:rPr>
        <w:t xml:space="preserve">Définissez les termes « accès » et « contrôle » et veillez à ce que les enquêteurs/enquêtrices puissent s'appuyer sur des exemples locaux pour discuter de ces concepts avec les femmes et les hommes du village. De manière générale, </w:t>
      </w:r>
    </w:p>
    <w:p w14:paraId="41B6982F" w14:textId="77777777" w:rsidR="000123B3" w:rsidRDefault="000123B3" w:rsidP="000123B3">
      <w:pPr>
        <w:rPr>
          <w:rFonts w:ascii="Calibri" w:hAnsi="Calibri"/>
          <w:color w:val="000000"/>
          <w:sz w:val="22"/>
          <w:szCs w:val="22"/>
        </w:rPr>
      </w:pPr>
    </w:p>
    <w:p w14:paraId="41B69830" w14:textId="77777777" w:rsidR="00463F64" w:rsidRDefault="000123B3" w:rsidP="000123B3">
      <w:pPr>
        <w:tabs>
          <w:tab w:val="left" w:pos="1440"/>
        </w:tabs>
        <w:ind w:left="1440" w:hanging="720"/>
        <w:rPr>
          <w:rFonts w:ascii="Calibri" w:hAnsi="Calibri"/>
          <w:i/>
          <w:iCs/>
          <w:color w:val="000000"/>
          <w:sz w:val="22"/>
          <w:szCs w:val="22"/>
          <w:lang w:val="fr-CA"/>
        </w:rPr>
      </w:pPr>
      <w:r>
        <w:rPr>
          <w:rFonts w:ascii="Calibri" w:hAnsi="Calibri"/>
          <w:i/>
          <w:iCs/>
          <w:color w:val="000000"/>
          <w:sz w:val="22"/>
          <w:szCs w:val="22"/>
          <w:lang w:val="fr-CA"/>
        </w:rPr>
        <w:t xml:space="preserve">avoir </w:t>
      </w:r>
      <w:r>
        <w:rPr>
          <w:rFonts w:ascii="Calibri" w:hAnsi="Calibri"/>
          <w:b/>
          <w:bCs/>
          <w:i/>
          <w:iCs/>
          <w:color w:val="000000"/>
          <w:sz w:val="22"/>
          <w:szCs w:val="22"/>
          <w:lang w:val="fr-CA"/>
        </w:rPr>
        <w:t>accès</w:t>
      </w:r>
      <w:r>
        <w:rPr>
          <w:rFonts w:ascii="Calibri" w:hAnsi="Calibri"/>
          <w:i/>
          <w:iCs/>
          <w:color w:val="000000"/>
          <w:sz w:val="22"/>
          <w:szCs w:val="22"/>
          <w:lang w:val="fr-CA"/>
        </w:rPr>
        <w:t xml:space="preserve"> </w:t>
      </w:r>
    </w:p>
    <w:p w14:paraId="41B69831" w14:textId="77777777" w:rsidR="000123B3" w:rsidRPr="00C808AB" w:rsidRDefault="00463F64" w:rsidP="000123B3">
      <w:pPr>
        <w:tabs>
          <w:tab w:val="left" w:pos="1440"/>
        </w:tabs>
        <w:ind w:left="1440" w:hanging="720"/>
        <w:rPr>
          <w:rFonts w:ascii="Calibri" w:hAnsi="Calibri"/>
          <w:i/>
          <w:color w:val="000000"/>
          <w:sz w:val="22"/>
          <w:szCs w:val="22"/>
          <w:lang w:val="fr-CA"/>
        </w:rPr>
      </w:pPr>
      <w:r>
        <w:rPr>
          <w:rFonts w:ascii="Calibri" w:hAnsi="Calibri"/>
          <w:i/>
          <w:iCs/>
          <w:color w:val="000000"/>
          <w:sz w:val="22"/>
          <w:szCs w:val="22"/>
          <w:lang w:val="fr-CA"/>
        </w:rPr>
        <w:tab/>
      </w:r>
      <w:r w:rsidR="000123B3">
        <w:rPr>
          <w:rFonts w:ascii="Calibri" w:hAnsi="Calibri"/>
          <w:i/>
          <w:iCs/>
          <w:color w:val="000000"/>
          <w:sz w:val="22"/>
          <w:szCs w:val="22"/>
          <w:lang w:val="fr-CA"/>
        </w:rPr>
        <w:t>signifie qu'un élément disponible peut être librement utilisé par une personne, lorsqu'elle le souhaite, sans avoir à en demander la permission à une autre personne.</w:t>
      </w:r>
      <w:r w:rsidR="000123B3">
        <w:rPr>
          <w:rFonts w:ascii="Calibri" w:hAnsi="Calibri"/>
          <w:color w:val="000000"/>
          <w:sz w:val="22"/>
          <w:szCs w:val="22"/>
          <w:lang w:val="fr-CA"/>
        </w:rPr>
        <w:t xml:space="preserve"> </w:t>
      </w:r>
      <w:r w:rsidR="000123B3">
        <w:rPr>
          <w:rFonts w:ascii="Calibri" w:hAnsi="Calibri"/>
          <w:i/>
          <w:iCs/>
          <w:color w:val="000000"/>
          <w:sz w:val="22"/>
          <w:szCs w:val="22"/>
          <w:lang w:val="fr-CA"/>
        </w:rPr>
        <w:t xml:space="preserve">Cette personne peut réparer l'objet s'il est endommagé, mais ne peut pas le vendre ou le changer fondamentalement. Cela signifie aussi que la personne peut aller chercher cet élément ou utiliser ses services sans avoir à demander la permission à une autre personne et en utilisant ses propres moyens pour se déplacer.  </w:t>
      </w:r>
    </w:p>
    <w:p w14:paraId="41B69832" w14:textId="77777777" w:rsidR="000123B3" w:rsidRPr="00C808AB" w:rsidRDefault="000123B3" w:rsidP="000123B3">
      <w:pPr>
        <w:tabs>
          <w:tab w:val="left" w:pos="1440"/>
        </w:tabs>
        <w:ind w:left="1440" w:hanging="720"/>
        <w:rPr>
          <w:rFonts w:ascii="Calibri" w:hAnsi="Calibri"/>
          <w:i/>
          <w:color w:val="000000"/>
          <w:sz w:val="22"/>
          <w:szCs w:val="22"/>
          <w:lang w:val="fr-CA"/>
        </w:rPr>
      </w:pPr>
    </w:p>
    <w:p w14:paraId="41B69833" w14:textId="77777777" w:rsidR="00463F64" w:rsidRDefault="000123B3" w:rsidP="000123B3">
      <w:pPr>
        <w:tabs>
          <w:tab w:val="left" w:pos="1440"/>
        </w:tabs>
        <w:ind w:left="1440" w:hanging="720"/>
        <w:rPr>
          <w:rFonts w:ascii="Calibri" w:hAnsi="Calibri"/>
          <w:i/>
          <w:iCs/>
          <w:color w:val="000000"/>
          <w:sz w:val="22"/>
          <w:szCs w:val="22"/>
          <w:lang w:val="fr-CA"/>
        </w:rPr>
      </w:pPr>
      <w:r>
        <w:rPr>
          <w:rFonts w:ascii="Calibri" w:hAnsi="Calibri"/>
          <w:i/>
          <w:iCs/>
          <w:color w:val="000000"/>
          <w:sz w:val="22"/>
          <w:szCs w:val="22"/>
          <w:lang w:val="fr-CA"/>
        </w:rPr>
        <w:t xml:space="preserve">exercer le </w:t>
      </w:r>
      <w:r>
        <w:rPr>
          <w:rFonts w:ascii="Calibri" w:hAnsi="Calibri"/>
          <w:b/>
          <w:bCs/>
          <w:i/>
          <w:iCs/>
          <w:color w:val="000000"/>
          <w:sz w:val="22"/>
          <w:szCs w:val="22"/>
          <w:lang w:val="fr-CA"/>
        </w:rPr>
        <w:t xml:space="preserve">contrôle </w:t>
      </w:r>
    </w:p>
    <w:p w14:paraId="41B69834" w14:textId="77777777" w:rsidR="000123B3" w:rsidRPr="00C808AB" w:rsidRDefault="00463F64" w:rsidP="000123B3">
      <w:pPr>
        <w:tabs>
          <w:tab w:val="left" w:pos="1440"/>
        </w:tabs>
        <w:ind w:left="1440" w:hanging="720"/>
        <w:rPr>
          <w:rFonts w:ascii="Calibri" w:hAnsi="Calibri"/>
          <w:i/>
          <w:color w:val="000000"/>
          <w:sz w:val="22"/>
          <w:szCs w:val="22"/>
          <w:lang w:val="fr-CA"/>
        </w:rPr>
      </w:pPr>
      <w:r>
        <w:rPr>
          <w:rFonts w:ascii="Calibri" w:hAnsi="Calibri"/>
          <w:i/>
          <w:iCs/>
          <w:color w:val="000000"/>
          <w:sz w:val="22"/>
          <w:szCs w:val="22"/>
          <w:lang w:val="fr-CA"/>
        </w:rPr>
        <w:tab/>
      </w:r>
      <w:r w:rsidR="000123B3">
        <w:rPr>
          <w:rFonts w:ascii="Calibri" w:hAnsi="Calibri"/>
          <w:i/>
          <w:iCs/>
          <w:color w:val="000000"/>
          <w:sz w:val="22"/>
          <w:szCs w:val="22"/>
          <w:lang w:val="fr-CA"/>
        </w:rPr>
        <w:t>signifie que la personne peut vendre ou modifier fondamentalement l'objet ou le service en question, et peut décider de la façon dont il doit être utilisé et par qui.</w:t>
      </w:r>
      <w:r w:rsidR="000123B3">
        <w:rPr>
          <w:rFonts w:ascii="Calibri" w:hAnsi="Calibri"/>
          <w:color w:val="000000"/>
          <w:sz w:val="22"/>
          <w:szCs w:val="22"/>
          <w:lang w:val="fr-CA"/>
        </w:rPr>
        <w:t xml:space="preserve"> </w:t>
      </w:r>
    </w:p>
    <w:p w14:paraId="41B69835" w14:textId="77777777" w:rsidR="000123B3" w:rsidRPr="00C808AB" w:rsidRDefault="000123B3" w:rsidP="000123B3">
      <w:pPr>
        <w:rPr>
          <w:rFonts w:ascii="Calibri" w:hAnsi="Calibri"/>
          <w:color w:val="000000"/>
          <w:sz w:val="22"/>
          <w:szCs w:val="22"/>
          <w:lang w:val="fr-CA"/>
        </w:rPr>
      </w:pPr>
    </w:p>
    <w:p w14:paraId="41B69836" w14:textId="77777777" w:rsidR="000123B3" w:rsidRPr="00C808AB" w:rsidRDefault="000123B3" w:rsidP="00A84928">
      <w:pPr>
        <w:pStyle w:val="ListParagraph"/>
        <w:numPr>
          <w:ilvl w:val="0"/>
          <w:numId w:val="23"/>
        </w:numPr>
        <w:rPr>
          <w:rFonts w:ascii="Calibri" w:hAnsi="Calibri"/>
          <w:color w:val="000000"/>
          <w:sz w:val="22"/>
          <w:szCs w:val="22"/>
          <w:lang w:val="fr-CA"/>
        </w:rPr>
      </w:pPr>
      <w:r>
        <w:rPr>
          <w:rFonts w:ascii="Calibri" w:hAnsi="Calibri"/>
          <w:color w:val="000000"/>
          <w:sz w:val="22"/>
          <w:szCs w:val="22"/>
          <w:lang w:val="fr-CA"/>
        </w:rPr>
        <w:t xml:space="preserve">Créez votre base de données de façon à pouvoir regrouper les réponses de : </w:t>
      </w:r>
    </w:p>
    <w:p w14:paraId="41B69837" w14:textId="77777777" w:rsidR="000123B3" w:rsidRPr="00C808AB" w:rsidRDefault="000123B3" w:rsidP="00A84928">
      <w:pPr>
        <w:pStyle w:val="ListParagraph"/>
        <w:numPr>
          <w:ilvl w:val="0"/>
          <w:numId w:val="2"/>
        </w:numPr>
        <w:rPr>
          <w:rFonts w:ascii="Calibri" w:hAnsi="Calibri"/>
          <w:color w:val="000000"/>
          <w:sz w:val="22"/>
          <w:szCs w:val="22"/>
          <w:lang w:val="fr-CA"/>
        </w:rPr>
      </w:pPr>
      <w:r>
        <w:rPr>
          <w:rFonts w:ascii="Calibri" w:hAnsi="Calibri"/>
          <w:color w:val="000000"/>
          <w:sz w:val="22"/>
          <w:szCs w:val="22"/>
          <w:lang w:val="fr-CA"/>
        </w:rPr>
        <w:t>toutes les femmes des ménages dirigés par une femme</w:t>
      </w:r>
    </w:p>
    <w:p w14:paraId="41B69838" w14:textId="77777777" w:rsidR="000123B3" w:rsidRPr="00C808AB" w:rsidRDefault="000123B3" w:rsidP="00A84928">
      <w:pPr>
        <w:pStyle w:val="ListParagraph"/>
        <w:numPr>
          <w:ilvl w:val="0"/>
          <w:numId w:val="2"/>
        </w:numPr>
        <w:rPr>
          <w:rFonts w:ascii="Calibri" w:hAnsi="Calibri"/>
          <w:color w:val="000000"/>
          <w:sz w:val="22"/>
          <w:szCs w:val="22"/>
          <w:lang w:val="fr-CA"/>
        </w:rPr>
      </w:pPr>
      <w:r>
        <w:rPr>
          <w:rFonts w:ascii="Calibri" w:hAnsi="Calibri"/>
          <w:color w:val="000000"/>
          <w:sz w:val="22"/>
          <w:szCs w:val="22"/>
          <w:lang w:val="fr-CA"/>
        </w:rPr>
        <w:t xml:space="preserve">tous les hommes des ménages dirigés par un homme </w:t>
      </w:r>
    </w:p>
    <w:p w14:paraId="41B69839" w14:textId="77777777" w:rsidR="000123B3" w:rsidRPr="00C808AB" w:rsidRDefault="000123B3" w:rsidP="00A84928">
      <w:pPr>
        <w:pStyle w:val="ListParagraph"/>
        <w:numPr>
          <w:ilvl w:val="0"/>
          <w:numId w:val="2"/>
        </w:numPr>
        <w:rPr>
          <w:rFonts w:ascii="Calibri" w:hAnsi="Calibri"/>
          <w:color w:val="000000"/>
          <w:sz w:val="22"/>
          <w:szCs w:val="22"/>
          <w:lang w:val="fr-CA"/>
        </w:rPr>
      </w:pPr>
      <w:r>
        <w:rPr>
          <w:rFonts w:ascii="Calibri" w:hAnsi="Calibri"/>
          <w:color w:val="000000"/>
          <w:sz w:val="22"/>
          <w:szCs w:val="22"/>
          <w:lang w:val="fr-CA"/>
        </w:rPr>
        <w:t>toutes les femmes des ménages dirigés par un homme</w:t>
      </w:r>
    </w:p>
    <w:p w14:paraId="41B6983A" w14:textId="77777777" w:rsidR="000123B3" w:rsidRDefault="000123B3" w:rsidP="000123B3">
      <w:pPr>
        <w:rPr>
          <w:rFonts w:ascii="Calibri" w:hAnsi="Calibri"/>
          <w:color w:val="000000"/>
          <w:sz w:val="22"/>
          <w:szCs w:val="22"/>
          <w:lang w:val="fr-CA"/>
        </w:rPr>
      </w:pPr>
    </w:p>
    <w:p w14:paraId="41B6983B" w14:textId="77777777" w:rsidR="00463F64" w:rsidRPr="00C808AB" w:rsidRDefault="00463F64" w:rsidP="000123B3">
      <w:pPr>
        <w:rPr>
          <w:rFonts w:ascii="Calibri" w:hAnsi="Calibri"/>
          <w:color w:val="000000"/>
          <w:sz w:val="22"/>
          <w:szCs w:val="22"/>
          <w:lang w:val="fr-CA"/>
        </w:rPr>
      </w:pPr>
    </w:p>
    <w:p w14:paraId="41B6983C" w14:textId="77777777" w:rsidR="000123B3" w:rsidRPr="00C808AB" w:rsidRDefault="000123B3" w:rsidP="000123B3">
      <w:pPr>
        <w:rPr>
          <w:rFonts w:ascii="Calibri" w:hAnsi="Calibri"/>
          <w:color w:val="000000"/>
          <w:sz w:val="22"/>
          <w:szCs w:val="22"/>
          <w:lang w:val="fr-CA"/>
        </w:rPr>
      </w:pPr>
    </w:p>
    <w:p w14:paraId="41B6983D" w14:textId="77777777" w:rsidR="00C00063" w:rsidRPr="00C808AB" w:rsidRDefault="00C00063" w:rsidP="00C00063">
      <w:pPr>
        <w:shd w:val="clear" w:color="auto" w:fill="D6E3BC" w:themeFill="accent3" w:themeFillTint="66"/>
        <w:rPr>
          <w:rFonts w:ascii="Calibri" w:hAnsi="Calibri"/>
          <w:b/>
          <w:color w:val="000000"/>
          <w:sz w:val="26"/>
          <w:szCs w:val="26"/>
          <w:lang w:val="fr-CA"/>
        </w:rPr>
      </w:pPr>
      <w:r>
        <w:rPr>
          <w:rFonts w:ascii="Calibri" w:hAnsi="Calibri"/>
          <w:b/>
          <w:bCs/>
          <w:color w:val="000000"/>
          <w:sz w:val="26"/>
          <w:szCs w:val="26"/>
          <w:lang w:val="fr-CA"/>
        </w:rPr>
        <w:lastRenderedPageBreak/>
        <w:t>Après la collecte des données de base</w:t>
      </w:r>
    </w:p>
    <w:p w14:paraId="41B6983E" w14:textId="77777777" w:rsidR="00C00063" w:rsidRPr="00C808AB" w:rsidRDefault="00C00063" w:rsidP="00C00063">
      <w:pPr>
        <w:rPr>
          <w:rFonts w:ascii="Calibri" w:hAnsi="Calibri"/>
          <w:color w:val="000000"/>
          <w:sz w:val="22"/>
          <w:szCs w:val="22"/>
          <w:lang w:val="fr-CA"/>
        </w:rPr>
      </w:pPr>
    </w:p>
    <w:p w14:paraId="41B6983F" w14:textId="77777777" w:rsidR="000123B3" w:rsidRPr="007A6FDB" w:rsidRDefault="00C00063" w:rsidP="00A84928">
      <w:pPr>
        <w:pStyle w:val="ListParagraph"/>
        <w:numPr>
          <w:ilvl w:val="0"/>
          <w:numId w:val="23"/>
        </w:numPr>
        <w:rPr>
          <w:rFonts w:ascii="Calibri" w:hAnsi="Calibri"/>
          <w:color w:val="000000"/>
          <w:sz w:val="22"/>
          <w:szCs w:val="22"/>
        </w:rPr>
      </w:pPr>
      <w:r>
        <w:rPr>
          <w:rFonts w:ascii="Calibri" w:hAnsi="Calibri"/>
          <w:b/>
          <w:bCs/>
          <w:color w:val="000000"/>
          <w:sz w:val="22"/>
          <w:szCs w:val="22"/>
          <w:lang w:val="fr-CA"/>
        </w:rPr>
        <w:t xml:space="preserve">Préparez les résultats pour l’analyse. </w:t>
      </w:r>
      <w:r>
        <w:rPr>
          <w:rFonts w:ascii="Calibri" w:hAnsi="Calibri"/>
          <w:color w:val="000000"/>
          <w:sz w:val="22"/>
          <w:szCs w:val="22"/>
          <w:lang w:val="fr-CA"/>
        </w:rPr>
        <w:t xml:space="preserve">Dessinez un tableau présentant les réponses sous forme de pourcentages pour chaque catégorie. À chaque fois que vous réalisez l'enquête, vous devez obtenir trois tableaux contenant les données agrégées, soit un tableau pour chacun des groupes mentionnés ci-dessus. La tableau ressemblera à l'exemple présenté ci-après. </w:t>
      </w:r>
    </w:p>
    <w:p w14:paraId="41B69840" w14:textId="77777777" w:rsidR="000123B3" w:rsidRDefault="000123B3" w:rsidP="000123B3">
      <w:pPr>
        <w:rPr>
          <w:rFonts w:ascii="Calibri" w:hAnsi="Calibri"/>
          <w:color w:val="000000"/>
          <w:sz w:val="22"/>
          <w:szCs w:val="22"/>
        </w:rPr>
      </w:pPr>
    </w:p>
    <w:p w14:paraId="41B69841" w14:textId="77777777" w:rsidR="000123B3" w:rsidRPr="00C808AB" w:rsidRDefault="000123B3" w:rsidP="000123B3">
      <w:pPr>
        <w:jc w:val="center"/>
        <w:rPr>
          <w:rFonts w:ascii="Calibri" w:hAnsi="Calibri"/>
          <w:b/>
          <w:color w:val="000000"/>
          <w:sz w:val="22"/>
          <w:szCs w:val="22"/>
          <w:lang w:val="fr-CA"/>
        </w:rPr>
      </w:pPr>
      <w:r>
        <w:rPr>
          <w:rFonts w:ascii="Calibri" w:hAnsi="Calibri"/>
          <w:b/>
          <w:bCs/>
          <w:color w:val="000000"/>
          <w:sz w:val="22"/>
          <w:szCs w:val="22"/>
          <w:lang w:val="fr-CA"/>
        </w:rPr>
        <w:t>Outil 1 Exemple de données de base : Femmes des ménages dirigés par un homme</w:t>
      </w:r>
    </w:p>
    <w:p w14:paraId="41B69842" w14:textId="77777777" w:rsidR="000123B3" w:rsidRPr="00C808AB" w:rsidRDefault="000123B3" w:rsidP="000123B3">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1915"/>
        <w:gridCol w:w="1915"/>
        <w:gridCol w:w="1915"/>
        <w:gridCol w:w="1915"/>
        <w:gridCol w:w="1916"/>
      </w:tblGrid>
      <w:tr w:rsidR="000123B3" w:rsidRPr="009210EF" w14:paraId="41B69846" w14:textId="77777777" w:rsidTr="000123B3">
        <w:tc>
          <w:tcPr>
            <w:tcW w:w="1915" w:type="dxa"/>
            <w:vMerge w:val="restart"/>
            <w:vAlign w:val="center"/>
          </w:tcPr>
          <w:p w14:paraId="41B69843"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Éléments</w:t>
            </w:r>
          </w:p>
        </w:tc>
        <w:tc>
          <w:tcPr>
            <w:tcW w:w="3830" w:type="dxa"/>
            <w:gridSpan w:val="2"/>
            <w:vAlign w:val="center"/>
          </w:tcPr>
          <w:p w14:paraId="41B69844"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Accès</w:t>
            </w:r>
          </w:p>
        </w:tc>
        <w:tc>
          <w:tcPr>
            <w:tcW w:w="3831" w:type="dxa"/>
            <w:gridSpan w:val="2"/>
            <w:vAlign w:val="center"/>
          </w:tcPr>
          <w:p w14:paraId="41B69845"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Contrôle</w:t>
            </w:r>
          </w:p>
        </w:tc>
      </w:tr>
      <w:tr w:rsidR="000123B3" w:rsidRPr="009210EF" w14:paraId="41B6984C" w14:textId="77777777" w:rsidTr="000123B3">
        <w:tc>
          <w:tcPr>
            <w:tcW w:w="1915" w:type="dxa"/>
            <w:vMerge/>
            <w:vAlign w:val="center"/>
          </w:tcPr>
          <w:p w14:paraId="41B69847" w14:textId="77777777" w:rsidR="000123B3" w:rsidRPr="009210EF" w:rsidRDefault="000123B3" w:rsidP="00A84928">
            <w:pPr>
              <w:pStyle w:val="ListParagraph"/>
              <w:numPr>
                <w:ilvl w:val="0"/>
                <w:numId w:val="1"/>
              </w:numPr>
              <w:ind w:left="0"/>
              <w:jc w:val="center"/>
              <w:rPr>
                <w:rFonts w:ascii="Calibri" w:hAnsi="Calibri"/>
                <w:color w:val="000000"/>
              </w:rPr>
            </w:pPr>
          </w:p>
        </w:tc>
        <w:tc>
          <w:tcPr>
            <w:tcW w:w="1915" w:type="dxa"/>
            <w:vAlign w:val="center"/>
          </w:tcPr>
          <w:p w14:paraId="41B69848"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Femmes</w:t>
            </w:r>
          </w:p>
        </w:tc>
        <w:tc>
          <w:tcPr>
            <w:tcW w:w="1915" w:type="dxa"/>
            <w:vAlign w:val="center"/>
          </w:tcPr>
          <w:p w14:paraId="41B69849"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Hommes</w:t>
            </w:r>
          </w:p>
        </w:tc>
        <w:tc>
          <w:tcPr>
            <w:tcW w:w="1915" w:type="dxa"/>
            <w:vAlign w:val="center"/>
          </w:tcPr>
          <w:p w14:paraId="41B6984A"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Femmes</w:t>
            </w:r>
          </w:p>
        </w:tc>
        <w:tc>
          <w:tcPr>
            <w:tcW w:w="1916" w:type="dxa"/>
            <w:vAlign w:val="center"/>
          </w:tcPr>
          <w:p w14:paraId="41B6984B"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Hommes</w:t>
            </w:r>
          </w:p>
        </w:tc>
      </w:tr>
      <w:tr w:rsidR="000123B3" w:rsidRPr="009210EF" w14:paraId="41B69852" w14:textId="77777777" w:rsidTr="000123B3">
        <w:tc>
          <w:tcPr>
            <w:tcW w:w="1915" w:type="dxa"/>
          </w:tcPr>
          <w:p w14:paraId="41B6984D"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Bœufs</w:t>
            </w:r>
          </w:p>
        </w:tc>
        <w:tc>
          <w:tcPr>
            <w:tcW w:w="1915" w:type="dxa"/>
          </w:tcPr>
          <w:p w14:paraId="41B6984E"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30 %</w:t>
            </w:r>
          </w:p>
        </w:tc>
        <w:tc>
          <w:tcPr>
            <w:tcW w:w="1915" w:type="dxa"/>
          </w:tcPr>
          <w:p w14:paraId="41B6984F"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90 %</w:t>
            </w:r>
          </w:p>
        </w:tc>
        <w:tc>
          <w:tcPr>
            <w:tcW w:w="1915" w:type="dxa"/>
          </w:tcPr>
          <w:p w14:paraId="41B69850"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10 %</w:t>
            </w:r>
          </w:p>
        </w:tc>
        <w:tc>
          <w:tcPr>
            <w:tcW w:w="1916" w:type="dxa"/>
          </w:tcPr>
          <w:p w14:paraId="41B69851"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75 %</w:t>
            </w:r>
          </w:p>
        </w:tc>
      </w:tr>
      <w:tr w:rsidR="000123B3" w:rsidRPr="009210EF" w14:paraId="41B69858" w14:textId="77777777" w:rsidTr="000123B3">
        <w:tc>
          <w:tcPr>
            <w:tcW w:w="1915" w:type="dxa"/>
          </w:tcPr>
          <w:p w14:paraId="41B69853"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Engrais</w:t>
            </w:r>
          </w:p>
        </w:tc>
        <w:tc>
          <w:tcPr>
            <w:tcW w:w="1915" w:type="dxa"/>
          </w:tcPr>
          <w:p w14:paraId="41B69854"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50 %</w:t>
            </w:r>
          </w:p>
        </w:tc>
        <w:tc>
          <w:tcPr>
            <w:tcW w:w="1915" w:type="dxa"/>
          </w:tcPr>
          <w:p w14:paraId="41B69855"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90 %</w:t>
            </w:r>
          </w:p>
        </w:tc>
        <w:tc>
          <w:tcPr>
            <w:tcW w:w="1915" w:type="dxa"/>
          </w:tcPr>
          <w:p w14:paraId="41B69856"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30 %</w:t>
            </w:r>
          </w:p>
        </w:tc>
        <w:tc>
          <w:tcPr>
            <w:tcW w:w="1916" w:type="dxa"/>
          </w:tcPr>
          <w:p w14:paraId="41B69857"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90 %</w:t>
            </w:r>
          </w:p>
        </w:tc>
      </w:tr>
    </w:tbl>
    <w:p w14:paraId="41B69859" w14:textId="77777777" w:rsidR="000123B3" w:rsidRDefault="000123B3" w:rsidP="000123B3">
      <w:pPr>
        <w:rPr>
          <w:rFonts w:ascii="Calibri" w:hAnsi="Calibri"/>
          <w:color w:val="000000"/>
          <w:sz w:val="22"/>
          <w:szCs w:val="22"/>
        </w:rPr>
      </w:pPr>
    </w:p>
    <w:p w14:paraId="41B6985A" w14:textId="6CD9B344" w:rsidR="000123B3" w:rsidRPr="00C808AB" w:rsidRDefault="00E87F42" w:rsidP="00A84928">
      <w:pPr>
        <w:pStyle w:val="ListParagraph"/>
        <w:numPr>
          <w:ilvl w:val="0"/>
          <w:numId w:val="23"/>
        </w:numPr>
        <w:rPr>
          <w:rFonts w:ascii="Calibri" w:hAnsi="Calibri"/>
          <w:color w:val="000000"/>
          <w:sz w:val="22"/>
          <w:szCs w:val="22"/>
          <w:lang w:val="fr-CA"/>
        </w:rPr>
      </w:pPr>
      <w:r>
        <w:rPr>
          <w:rFonts w:ascii="Calibri" w:hAnsi="Calibri"/>
          <w:noProof/>
          <w:lang w:val="en-CA" w:eastAsia="en-CA"/>
        </w:rPr>
        <mc:AlternateContent>
          <mc:Choice Requires="wps">
            <w:drawing>
              <wp:anchor distT="0" distB="0" distL="114300" distR="114300" simplePos="0" relativeHeight="251669504" behindDoc="0" locked="0" layoutInCell="1" allowOverlap="1" wp14:anchorId="41B69E1B" wp14:editId="6E5FD0C9">
                <wp:simplePos x="0" y="0"/>
                <wp:positionH relativeFrom="column">
                  <wp:posOffset>4092575</wp:posOffset>
                </wp:positionH>
                <wp:positionV relativeFrom="paragraph">
                  <wp:posOffset>51435</wp:posOffset>
                </wp:positionV>
                <wp:extent cx="2362835" cy="4906645"/>
                <wp:effectExtent l="6350" t="13335" r="8255" b="9525"/>
                <wp:wrapSquare wrapText="bothSides"/>
                <wp:docPr id="19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906645"/>
                        </a:xfrm>
                        <a:prstGeom prst="rect">
                          <a:avLst/>
                        </a:prstGeom>
                        <a:solidFill>
                          <a:schemeClr val="accent6">
                            <a:lumMod val="20000"/>
                            <a:lumOff val="80000"/>
                          </a:schemeClr>
                        </a:solidFill>
                        <a:ln w="9525">
                          <a:solidFill>
                            <a:srgbClr val="000000"/>
                          </a:solidFill>
                          <a:miter lim="800000"/>
                          <a:headEnd/>
                          <a:tailEnd/>
                        </a:ln>
                      </wps:spPr>
                      <wps:txbx>
                        <w:txbxContent>
                          <w:p w14:paraId="41B69E2F" w14:textId="77777777" w:rsidR="00A5113D" w:rsidRPr="00C808AB" w:rsidRDefault="00A5113D" w:rsidP="007A6FDB">
                            <w:pPr>
                              <w:jc w:val="center"/>
                              <w:rPr>
                                <w:rFonts w:ascii="Calibri" w:hAnsi="Calibri"/>
                                <w:b/>
                                <w:i/>
                                <w:color w:val="000000"/>
                                <w:sz w:val="20"/>
                                <w:szCs w:val="20"/>
                                <w:lang w:val="fr-CA"/>
                              </w:rPr>
                            </w:pPr>
                            <w:r>
                              <w:rPr>
                                <w:rFonts w:ascii="Calibri" w:hAnsi="Calibri"/>
                                <w:b/>
                                <w:bCs/>
                                <w:i/>
                                <w:iCs/>
                                <w:color w:val="000000"/>
                                <w:sz w:val="20"/>
                                <w:szCs w:val="20"/>
                                <w:lang w:val="fr-CA"/>
                              </w:rPr>
                              <w:t xml:space="preserve">Conseil n° 1 : </w:t>
                            </w:r>
                          </w:p>
                          <w:p w14:paraId="41B69E30" w14:textId="77777777" w:rsidR="00A5113D" w:rsidRPr="00C808AB" w:rsidRDefault="00A5113D" w:rsidP="007A6FDB">
                            <w:pPr>
                              <w:jc w:val="center"/>
                              <w:rPr>
                                <w:rFonts w:ascii="Calibri" w:hAnsi="Calibri"/>
                                <w:b/>
                                <w:i/>
                                <w:color w:val="000000"/>
                                <w:sz w:val="20"/>
                                <w:szCs w:val="20"/>
                                <w:lang w:val="fr-CA"/>
                              </w:rPr>
                            </w:pPr>
                            <w:r>
                              <w:rPr>
                                <w:rFonts w:ascii="Calibri" w:hAnsi="Calibri"/>
                                <w:b/>
                                <w:bCs/>
                                <w:i/>
                                <w:iCs/>
                                <w:color w:val="000000"/>
                                <w:sz w:val="20"/>
                                <w:szCs w:val="20"/>
                                <w:lang w:val="fr-CA"/>
                              </w:rPr>
                              <w:t>Pourquoi collectons-nous des données auprès des hommes des ménages dirigés par un homme, puis auprès des femmes des ménages dirigés par un homme ? Qu'est-ce que les informations données par les hommes peuvent nous apprendre sur l'égalité des genres en termes d'accès et de contrôle ?</w:t>
                            </w:r>
                          </w:p>
                          <w:p w14:paraId="41B69E31" w14:textId="77777777" w:rsidR="00A5113D" w:rsidRPr="00C808AB" w:rsidRDefault="00A5113D" w:rsidP="007A6FDB">
                            <w:pPr>
                              <w:rPr>
                                <w:rFonts w:ascii="Calibri" w:hAnsi="Calibri"/>
                                <w:color w:val="000000"/>
                                <w:sz w:val="20"/>
                                <w:szCs w:val="20"/>
                                <w:lang w:val="fr-CA"/>
                              </w:rPr>
                            </w:pPr>
                          </w:p>
                          <w:p w14:paraId="41B69E32" w14:textId="77777777" w:rsidR="00A5113D" w:rsidRPr="00C808AB" w:rsidRDefault="00A5113D" w:rsidP="007A6FDB">
                            <w:pPr>
                              <w:rPr>
                                <w:sz w:val="20"/>
                                <w:szCs w:val="20"/>
                                <w:lang w:val="fr-CA"/>
                              </w:rPr>
                            </w:pPr>
                            <w:r>
                              <w:rPr>
                                <w:rFonts w:ascii="Calibri" w:hAnsi="Calibri"/>
                                <w:i/>
                                <w:iCs/>
                                <w:color w:val="000000"/>
                                <w:sz w:val="20"/>
                                <w:szCs w:val="20"/>
                                <w:lang w:val="fr-CA"/>
                              </w:rPr>
                              <w:t xml:space="preserve">Sachant que les hommes contrôlent traditionnellement les principales ressources, il est important de recueillir des données auprès d'eux et de les comparer avec les informations données par les femmes afin de déterminer si les hommes partagent le contrôle des biens avec les femmes. Par ailleurs, il est nécessaire de comparer la vision qu'ont les hommes de leurs niveaux d'accès et de contrôle par rapport à la vision des femmes sur le sujet. Les hommes des ménages dirigés par un homme, tout comme les femmes des ménages dirigés par une femme sont chefs de famille. Nous devons pouvoir comparer l'évolution des niveaux d'accès et de contrôle des femmes des ménages dirigés par une femme par rapport à un « groupe témoin », soit, dans ce cas, les hommes chefs de famille.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4" o:spid="_x0000_s1027" type="#_x0000_t202" style="position:absolute;left:0;text-align:left;margin-left:322.25pt;margin-top:4.05pt;width:186.05pt;height:386.3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" fillcolor="#fde9d9 [665]">
                <v:textbox style="mso-fit-shape-to-text:t">
                  <w:txbxContent>
                    <w:p w14:paraId="41B69E2F" w14:textId="77777777" w:rsidR="00A5113D" w:rsidRPr="00C808AB" w:rsidRDefault="00A5113D" w:rsidP="007A6FDB">
                      <w:pPr>
                        <w:jc w:val="center"/>
                        <w:rPr>
                          <w:rFonts w:ascii="Calibri" w:hAnsi="Calibri"/>
                          <w:b/>
                          <w:i/>
                          <w:color w:val="000000"/>
                          <w:sz w:val="20"/>
                          <w:szCs w:val="20"/>
                          <w:lang w:val="fr-CA"/>
                        </w:rPr>
                      </w:pPr>
                      <w:r>
                        <w:rPr>
                          <w:rFonts w:ascii="Calibri" w:hAnsi="Calibri"/>
                          <w:b/>
                          <w:bCs/>
                          <w:i/>
                          <w:iCs/>
                          <w:color w:val="000000"/>
                          <w:sz w:val="20"/>
                          <w:szCs w:val="20"/>
                          <w:lang w:val="fr-CA"/>
                        </w:rPr>
                        <w:t xml:space="preserve">Conseil n° 1 : </w:t>
                      </w:r>
                    </w:p>
                    <w:p w14:paraId="41B69E30" w14:textId="77777777" w:rsidR="00A5113D" w:rsidRPr="00C808AB" w:rsidRDefault="00A5113D" w:rsidP="007A6FDB">
                      <w:pPr>
                        <w:jc w:val="center"/>
                        <w:rPr>
                          <w:rFonts w:ascii="Calibri" w:hAnsi="Calibri"/>
                          <w:b/>
                          <w:i/>
                          <w:color w:val="000000"/>
                          <w:sz w:val="20"/>
                          <w:szCs w:val="20"/>
                          <w:lang w:val="fr-CA"/>
                        </w:rPr>
                      </w:pPr>
                      <w:r>
                        <w:rPr>
                          <w:rFonts w:ascii="Calibri" w:hAnsi="Calibri"/>
                          <w:b/>
                          <w:bCs/>
                          <w:i/>
                          <w:iCs/>
                          <w:color w:val="000000"/>
                          <w:sz w:val="20"/>
                          <w:szCs w:val="20"/>
                          <w:lang w:val="fr-CA"/>
                        </w:rPr>
                        <w:t>Pourquoi collectons-nous des données auprès des hommes des ménages dirigés par un homme, puis auprès des femmes des ménages dirigés par un homme ? Qu'est-ce que les informations données par les hommes peuvent nous apprendre sur l'égalité des genres en termes d'accès et de contrôle ?</w:t>
                      </w:r>
                    </w:p>
                    <w:p w14:paraId="41B69E31" w14:textId="77777777" w:rsidR="00A5113D" w:rsidRPr="00C808AB" w:rsidRDefault="00A5113D" w:rsidP="007A6FDB">
                      <w:pPr>
                        <w:rPr>
                          <w:rFonts w:ascii="Calibri" w:hAnsi="Calibri"/>
                          <w:color w:val="000000"/>
                          <w:sz w:val="20"/>
                          <w:szCs w:val="20"/>
                          <w:lang w:val="fr-CA"/>
                        </w:rPr>
                      </w:pPr>
                    </w:p>
                    <w:p w14:paraId="41B69E32" w14:textId="77777777" w:rsidR="00A5113D" w:rsidRPr="00C808AB" w:rsidRDefault="00A5113D" w:rsidP="007A6FDB">
                      <w:pPr>
                        <w:rPr>
                          <w:sz w:val="20"/>
                          <w:szCs w:val="20"/>
                          <w:lang w:val="fr-CA"/>
                        </w:rPr>
                      </w:pPr>
                      <w:r>
                        <w:rPr>
                          <w:rFonts w:ascii="Calibri" w:hAnsi="Calibri"/>
                          <w:i/>
                          <w:iCs/>
                          <w:color w:val="000000"/>
                          <w:sz w:val="20"/>
                          <w:szCs w:val="20"/>
                          <w:lang w:val="fr-CA"/>
                        </w:rPr>
                        <w:t xml:space="preserve">Sachant que les hommes contrôlent traditionnellement les principales ressources, il est important de recueillir des données auprès d'eux et de les comparer avec les informations données par les femmes afin de déterminer si les hommes partagent le contrôle des biens avec les femmes. Par ailleurs, il est nécessaire de comparer la vision qu'ont les hommes de leurs niveaux d'accès et de contrôle par rapport à la vision des femmes sur le sujet. Les hommes des ménages dirigés par un homme, tout comme les femmes des ménages dirigés par une femme sont chefs de famille. Nous devons pouvoir comparer l'évolution des niveaux d'accès et de contrôle des femmes des ménages dirigés par une femme par rapport à un « groupe témoin », soit, dans ce cas, les hommes chefs de famille. </w:t>
                      </w:r>
                    </w:p>
                  </w:txbxContent>
                </v:textbox>
                <w10:wrap type="square"/>
              </v:shape>
            </w:pict>
          </mc:Fallback>
        </mc:AlternateContent>
      </w:r>
      <w:r w:rsidR="00537B94">
        <w:rPr>
          <w:rFonts w:ascii="Calibri" w:hAnsi="Calibri"/>
          <w:color w:val="000000"/>
          <w:sz w:val="22"/>
          <w:szCs w:val="22"/>
          <w:lang w:val="fr-CA"/>
        </w:rPr>
        <w:t>Faites des comparaisons utiles entre les pourcentages de chaque ligne, comme effectué ci-après. Même si ces comparaisons ne doivent pas figurer dans le rapport, il est nécessaire de les réaliser.</w:t>
      </w:r>
    </w:p>
    <w:p w14:paraId="41B6985B" w14:textId="77777777" w:rsidR="000123B3" w:rsidRPr="00C808AB" w:rsidRDefault="000123B3" w:rsidP="00A84928">
      <w:pPr>
        <w:pStyle w:val="ListParagraph"/>
        <w:numPr>
          <w:ilvl w:val="2"/>
          <w:numId w:val="8"/>
        </w:numPr>
        <w:ind w:left="720" w:hanging="360"/>
        <w:rPr>
          <w:rFonts w:ascii="Calibri" w:hAnsi="Calibri"/>
          <w:color w:val="000000"/>
          <w:sz w:val="22"/>
          <w:szCs w:val="22"/>
          <w:lang w:val="fr-CA"/>
        </w:rPr>
      </w:pPr>
      <w:r>
        <w:rPr>
          <w:rFonts w:ascii="Calibri" w:hAnsi="Calibri"/>
          <w:color w:val="000000"/>
          <w:sz w:val="22"/>
          <w:szCs w:val="22"/>
          <w:lang w:val="fr-CA"/>
        </w:rPr>
        <w:t>L'écart entre l’accès des hommes et des femmes aux bœufs est de 60 %.</w:t>
      </w:r>
    </w:p>
    <w:p w14:paraId="41B6985C" w14:textId="77777777" w:rsidR="000123B3" w:rsidRPr="00C808AB" w:rsidRDefault="000123B3" w:rsidP="00A84928">
      <w:pPr>
        <w:pStyle w:val="ListParagraph"/>
        <w:numPr>
          <w:ilvl w:val="2"/>
          <w:numId w:val="8"/>
        </w:numPr>
        <w:ind w:left="720" w:hanging="360"/>
        <w:rPr>
          <w:rFonts w:ascii="Calibri" w:hAnsi="Calibri"/>
          <w:color w:val="000000"/>
          <w:sz w:val="22"/>
          <w:szCs w:val="22"/>
          <w:lang w:val="fr-CA"/>
        </w:rPr>
      </w:pPr>
      <w:r>
        <w:rPr>
          <w:rFonts w:ascii="Calibri" w:hAnsi="Calibri"/>
          <w:color w:val="000000"/>
          <w:sz w:val="22"/>
          <w:szCs w:val="22"/>
          <w:lang w:val="fr-CA"/>
        </w:rPr>
        <w:t>L'écart entre le contrôle que les hommes et les femmes exercent sur les bœufs est de 65 %.</w:t>
      </w:r>
    </w:p>
    <w:p w14:paraId="41B6985D" w14:textId="77777777" w:rsidR="000123B3" w:rsidRPr="00C808AB" w:rsidRDefault="000123B3" w:rsidP="00A84928">
      <w:pPr>
        <w:pStyle w:val="ListParagraph"/>
        <w:numPr>
          <w:ilvl w:val="2"/>
          <w:numId w:val="8"/>
        </w:numPr>
        <w:ind w:left="720" w:hanging="360"/>
        <w:rPr>
          <w:rFonts w:ascii="Calibri" w:hAnsi="Calibri"/>
          <w:color w:val="000000"/>
          <w:sz w:val="22"/>
          <w:szCs w:val="22"/>
          <w:lang w:val="fr-CA"/>
        </w:rPr>
      </w:pPr>
      <w:r>
        <w:rPr>
          <w:rFonts w:ascii="Calibri" w:hAnsi="Calibri"/>
          <w:color w:val="000000"/>
          <w:sz w:val="22"/>
          <w:szCs w:val="22"/>
          <w:lang w:val="fr-CA"/>
        </w:rPr>
        <w:t>L'écart entre l’accès des hommes et des femmes aux engrais est de 40 %.</w:t>
      </w:r>
    </w:p>
    <w:p w14:paraId="41B6985E" w14:textId="77777777" w:rsidR="000123B3" w:rsidRPr="00C808AB" w:rsidRDefault="000123B3" w:rsidP="00A84928">
      <w:pPr>
        <w:pStyle w:val="ListParagraph"/>
        <w:numPr>
          <w:ilvl w:val="2"/>
          <w:numId w:val="8"/>
        </w:numPr>
        <w:ind w:left="720" w:hanging="360"/>
        <w:rPr>
          <w:rFonts w:ascii="Calibri" w:hAnsi="Calibri"/>
          <w:color w:val="000000"/>
          <w:sz w:val="22"/>
          <w:szCs w:val="22"/>
          <w:lang w:val="fr-CA"/>
        </w:rPr>
      </w:pPr>
      <w:r>
        <w:rPr>
          <w:rFonts w:ascii="Calibri" w:hAnsi="Calibri"/>
          <w:color w:val="000000"/>
          <w:sz w:val="22"/>
          <w:szCs w:val="22"/>
          <w:lang w:val="fr-CA"/>
        </w:rPr>
        <w:t>L'écart entre le contrôle que les hommes et les femmes exercent sur les engrais est de 60 %.</w:t>
      </w:r>
    </w:p>
    <w:p w14:paraId="41B6985F" w14:textId="77777777" w:rsidR="000123B3" w:rsidRPr="00C808AB" w:rsidRDefault="000123B3" w:rsidP="00C00063">
      <w:pPr>
        <w:rPr>
          <w:rFonts w:ascii="Calibri" w:hAnsi="Calibri"/>
          <w:color w:val="000000"/>
          <w:sz w:val="22"/>
          <w:szCs w:val="22"/>
          <w:lang w:val="fr-CA"/>
        </w:rPr>
      </w:pPr>
    </w:p>
    <w:p w14:paraId="41B69860" w14:textId="77777777" w:rsidR="000123B3" w:rsidRPr="00C808AB" w:rsidRDefault="00C00063" w:rsidP="00A84928">
      <w:pPr>
        <w:pStyle w:val="ListParagraph"/>
        <w:numPr>
          <w:ilvl w:val="0"/>
          <w:numId w:val="23"/>
        </w:numPr>
        <w:rPr>
          <w:rFonts w:ascii="Calibri" w:hAnsi="Calibri"/>
          <w:color w:val="000000"/>
          <w:sz w:val="22"/>
          <w:szCs w:val="22"/>
          <w:lang w:val="fr-CA"/>
        </w:rPr>
      </w:pPr>
      <w:r>
        <w:rPr>
          <w:rFonts w:ascii="Calibri" w:hAnsi="Calibri"/>
          <w:b/>
          <w:bCs/>
          <w:color w:val="000000"/>
          <w:sz w:val="22"/>
          <w:szCs w:val="22"/>
          <w:lang w:val="fr-CA"/>
        </w:rPr>
        <w:t xml:space="preserve">Analysez les résultats à l'aide de questions, telles que celles figurant ci-après. </w:t>
      </w:r>
      <w:r>
        <w:rPr>
          <w:rFonts w:ascii="Calibri" w:hAnsi="Calibri"/>
          <w:color w:val="000000"/>
          <w:sz w:val="22"/>
          <w:szCs w:val="22"/>
          <w:lang w:val="fr-CA"/>
        </w:rPr>
        <w:t xml:space="preserve">Les réponses doivent être présentées dans le cadre d'un rapport de progrès. Elles permettent également de changer de cap si besoin et d'établir les futurs programmes. </w:t>
      </w:r>
    </w:p>
    <w:p w14:paraId="41B69861" w14:textId="77777777" w:rsidR="000123B3" w:rsidRPr="00C808AB" w:rsidRDefault="000123B3" w:rsidP="00A84928">
      <w:pPr>
        <w:pStyle w:val="ListParagraph"/>
        <w:numPr>
          <w:ilvl w:val="0"/>
          <w:numId w:val="3"/>
        </w:numPr>
        <w:ind w:left="720"/>
        <w:rPr>
          <w:rFonts w:ascii="Calibri" w:hAnsi="Calibri"/>
          <w:color w:val="000000"/>
          <w:sz w:val="22"/>
          <w:szCs w:val="22"/>
          <w:lang w:val="fr-CA"/>
        </w:rPr>
      </w:pPr>
      <w:r>
        <w:rPr>
          <w:rFonts w:ascii="Calibri" w:hAnsi="Calibri"/>
          <w:color w:val="000000"/>
          <w:sz w:val="22"/>
          <w:szCs w:val="22"/>
          <w:lang w:val="fr-CA"/>
        </w:rPr>
        <w:t>Quel est l'</w:t>
      </w:r>
      <w:r>
        <w:rPr>
          <w:rFonts w:ascii="Calibri" w:hAnsi="Calibri"/>
          <w:b/>
          <w:bCs/>
          <w:color w:val="000000"/>
          <w:sz w:val="22"/>
          <w:szCs w:val="22"/>
          <w:lang w:val="fr-CA"/>
        </w:rPr>
        <w:t>écart entre les genres</w:t>
      </w:r>
      <w:r>
        <w:rPr>
          <w:rFonts w:ascii="Calibri" w:hAnsi="Calibri"/>
          <w:color w:val="000000"/>
          <w:sz w:val="22"/>
          <w:szCs w:val="22"/>
          <w:lang w:val="fr-CA"/>
        </w:rPr>
        <w:t xml:space="preserve"> lorsque l'on compare l'accès des femmes et des hommes aux principales ressources, ainsi que le contrôle qu'ils exercent sur ces ressources ? </w:t>
      </w:r>
    </w:p>
    <w:p w14:paraId="41B69862" w14:textId="77777777" w:rsidR="000123B3" w:rsidRPr="00C808AB" w:rsidRDefault="000123B3" w:rsidP="00A84928">
      <w:pPr>
        <w:pStyle w:val="ListParagraph"/>
        <w:numPr>
          <w:ilvl w:val="0"/>
          <w:numId w:val="3"/>
        </w:numPr>
        <w:ind w:left="720"/>
        <w:rPr>
          <w:rFonts w:ascii="Calibri" w:hAnsi="Calibri"/>
          <w:color w:val="000000"/>
          <w:sz w:val="22"/>
          <w:szCs w:val="22"/>
          <w:lang w:val="fr-CA"/>
        </w:rPr>
      </w:pPr>
      <w:r>
        <w:rPr>
          <w:rFonts w:ascii="Calibri" w:hAnsi="Calibri"/>
          <w:color w:val="000000"/>
          <w:sz w:val="22"/>
          <w:szCs w:val="22"/>
          <w:lang w:val="fr-CA"/>
        </w:rPr>
        <w:t xml:space="preserve">Qui des femmes ou des hommes bénéficient d'un meilleur accès aux ressources les plus valorisées et/ou d'un contrôle accru de ces ressources ? </w:t>
      </w:r>
    </w:p>
    <w:p w14:paraId="41B69863" w14:textId="77777777" w:rsidR="000123B3" w:rsidRPr="00C808AB" w:rsidRDefault="000123B3" w:rsidP="00A84928">
      <w:pPr>
        <w:pStyle w:val="ListParagraph"/>
        <w:numPr>
          <w:ilvl w:val="0"/>
          <w:numId w:val="3"/>
        </w:numPr>
        <w:ind w:left="720"/>
        <w:rPr>
          <w:rFonts w:ascii="Calibri" w:hAnsi="Calibri"/>
          <w:color w:val="000000"/>
          <w:sz w:val="22"/>
          <w:szCs w:val="22"/>
          <w:lang w:val="fr-CA"/>
        </w:rPr>
      </w:pPr>
      <w:r>
        <w:rPr>
          <w:rFonts w:ascii="Calibri" w:hAnsi="Calibri"/>
          <w:color w:val="000000"/>
          <w:sz w:val="22"/>
          <w:szCs w:val="22"/>
          <w:lang w:val="fr-CA"/>
        </w:rPr>
        <w:t xml:space="preserve">Existe-t-il des situations dans lesquelles le niveau d'accès des femmes et des hommes est relativement égal, mais le niveau de contrôle diffère ? Qu'est-ce que cela implique en termes d'accès des femmes et des hommes aux activités du projet ? Qu'est-ce que cela signifie quant à la pérennité du projet ? Une approche « Do no harm » (Ne pas nuire) doit-elle être mise en place pour s'assurer que d'ici la fin du projet les femmes aient accès aux principales ressources, et les contrôlent ?  </w:t>
      </w:r>
    </w:p>
    <w:p w14:paraId="41B69864" w14:textId="77777777" w:rsidR="000123B3" w:rsidRPr="009210EF" w:rsidRDefault="000123B3" w:rsidP="00A84928">
      <w:pPr>
        <w:pStyle w:val="ListParagraph"/>
        <w:numPr>
          <w:ilvl w:val="0"/>
          <w:numId w:val="3"/>
        </w:numPr>
        <w:ind w:left="720"/>
        <w:rPr>
          <w:rFonts w:ascii="Calibri" w:hAnsi="Calibri"/>
          <w:color w:val="000000"/>
          <w:sz w:val="22"/>
          <w:szCs w:val="22"/>
        </w:rPr>
      </w:pPr>
      <w:r>
        <w:rPr>
          <w:rFonts w:ascii="Calibri" w:hAnsi="Calibri"/>
          <w:color w:val="000000"/>
          <w:sz w:val="22"/>
          <w:szCs w:val="22"/>
          <w:lang w:val="fr-CA"/>
        </w:rPr>
        <w:t xml:space="preserve">Les femmes contrôlent-elles suffisamment de ressources valorisées différentes pour gérer une exploitation agricole, générer un revenu et réduire/atténuer les risques de catastrophes ? Au </w:t>
      </w:r>
      <w:r>
        <w:rPr>
          <w:rFonts w:ascii="Calibri" w:hAnsi="Calibri"/>
          <w:color w:val="000000"/>
          <w:sz w:val="22"/>
          <w:szCs w:val="22"/>
          <w:lang w:val="fr-CA"/>
        </w:rPr>
        <w:lastRenderedPageBreak/>
        <w:t xml:space="preserve">même niveau que les hommes ? Si ce n'est pas le cas, quelles sont les conséquences sur l'égalité des chances pour les femmes et les hommes de gagner leur vie ? Sur leur égalité des chances de faire face aux chocs et aux tendances ? D'être résilients ? </w:t>
      </w:r>
    </w:p>
    <w:p w14:paraId="41B69865" w14:textId="77777777" w:rsidR="000123B3" w:rsidRDefault="000123B3" w:rsidP="000123B3">
      <w:pPr>
        <w:rPr>
          <w:rFonts w:ascii="Calibri" w:hAnsi="Calibri"/>
          <w:color w:val="000000"/>
          <w:sz w:val="22"/>
          <w:szCs w:val="22"/>
        </w:rPr>
      </w:pPr>
    </w:p>
    <w:p w14:paraId="41B69866" w14:textId="77777777" w:rsidR="000123B3" w:rsidRDefault="000123B3" w:rsidP="00C00063">
      <w:pPr>
        <w:rPr>
          <w:rFonts w:ascii="Calibri" w:hAnsi="Calibri"/>
          <w:color w:val="000000"/>
          <w:sz w:val="22"/>
          <w:szCs w:val="22"/>
        </w:rPr>
      </w:pPr>
    </w:p>
    <w:p w14:paraId="41B69867" w14:textId="77777777" w:rsidR="00C00063" w:rsidRPr="00C808AB" w:rsidRDefault="00C00063" w:rsidP="00C00063">
      <w:pPr>
        <w:shd w:val="clear" w:color="auto" w:fill="D6E3BC" w:themeFill="accent3" w:themeFillTint="66"/>
        <w:rPr>
          <w:rFonts w:ascii="Calibri" w:hAnsi="Calibri"/>
          <w:b/>
          <w:color w:val="000000"/>
          <w:sz w:val="26"/>
          <w:szCs w:val="26"/>
          <w:lang w:val="fr-CA"/>
        </w:rPr>
      </w:pPr>
      <w:r>
        <w:rPr>
          <w:rFonts w:ascii="Calibri" w:hAnsi="Calibri"/>
          <w:b/>
          <w:bCs/>
          <w:color w:val="000000"/>
          <w:sz w:val="26"/>
          <w:szCs w:val="26"/>
          <w:lang w:val="fr-CA"/>
        </w:rPr>
        <w:t xml:space="preserve">Après la collecte des données de l'Année 1 </w:t>
      </w:r>
    </w:p>
    <w:p w14:paraId="41B69868" w14:textId="77777777" w:rsidR="00C00063" w:rsidRPr="00C808AB" w:rsidRDefault="00C00063" w:rsidP="00C00063">
      <w:pPr>
        <w:rPr>
          <w:rFonts w:ascii="Calibri" w:hAnsi="Calibri"/>
          <w:color w:val="000000"/>
          <w:sz w:val="22"/>
          <w:szCs w:val="22"/>
          <w:lang w:val="fr-CA"/>
        </w:rPr>
      </w:pPr>
    </w:p>
    <w:p w14:paraId="41B69869" w14:textId="77777777" w:rsidR="000123B3" w:rsidRPr="00C808AB" w:rsidRDefault="00C00063" w:rsidP="00A84928">
      <w:pPr>
        <w:pStyle w:val="ListParagraph"/>
        <w:numPr>
          <w:ilvl w:val="0"/>
          <w:numId w:val="23"/>
        </w:numPr>
        <w:rPr>
          <w:rFonts w:ascii="Calibri" w:hAnsi="Calibri"/>
          <w:color w:val="000000"/>
          <w:sz w:val="22"/>
          <w:szCs w:val="22"/>
          <w:lang w:val="fr-CA"/>
        </w:rPr>
      </w:pPr>
      <w:r>
        <w:rPr>
          <w:rFonts w:ascii="Calibri" w:hAnsi="Calibri"/>
          <w:b/>
          <w:bCs/>
          <w:color w:val="000000"/>
          <w:sz w:val="22"/>
          <w:szCs w:val="22"/>
          <w:lang w:val="fr-CA"/>
        </w:rPr>
        <w:t>Préparez les résultats pour l’analyse</w:t>
      </w:r>
      <w:r>
        <w:rPr>
          <w:rFonts w:ascii="Calibri" w:hAnsi="Calibri"/>
          <w:color w:val="000000"/>
          <w:sz w:val="22"/>
          <w:szCs w:val="22"/>
          <w:lang w:val="fr-CA"/>
        </w:rPr>
        <w:t xml:space="preserve"> en créant un second ensemble de données agrégées. Vous devriez alors disposer d'un total de six tableaux, vous permettant de comparer les trois tableaux de référence avec les trois autres tableaux contenant les données collectées au cours de l'Année 1, comme le montre l'exemple ci-dessous.  </w:t>
      </w:r>
    </w:p>
    <w:p w14:paraId="41B6986A" w14:textId="77777777" w:rsidR="000123B3" w:rsidRPr="00C808AB" w:rsidRDefault="000123B3" w:rsidP="000123B3">
      <w:pPr>
        <w:rPr>
          <w:rFonts w:ascii="Calibri" w:hAnsi="Calibri"/>
          <w:color w:val="000000"/>
          <w:sz w:val="22"/>
          <w:szCs w:val="22"/>
          <w:lang w:val="fr-CA"/>
        </w:rPr>
      </w:pPr>
    </w:p>
    <w:p w14:paraId="41B6986B" w14:textId="77777777" w:rsidR="000123B3" w:rsidRPr="00C808AB" w:rsidRDefault="00463F64" w:rsidP="000123B3">
      <w:pPr>
        <w:jc w:val="center"/>
        <w:rPr>
          <w:rFonts w:ascii="Calibri" w:hAnsi="Calibri"/>
          <w:b/>
          <w:color w:val="000000"/>
          <w:sz w:val="22"/>
          <w:szCs w:val="22"/>
          <w:lang w:val="fr-CA"/>
        </w:rPr>
      </w:pPr>
      <w:r>
        <w:rPr>
          <w:rFonts w:ascii="Calibri" w:hAnsi="Calibri"/>
          <w:b/>
          <w:bCs/>
          <w:color w:val="000000"/>
          <w:sz w:val="22"/>
          <w:szCs w:val="22"/>
          <w:lang w:val="fr-CA"/>
        </w:rPr>
        <w:t>Outil 1 Exemple de</w:t>
      </w:r>
      <w:r w:rsidR="000123B3">
        <w:rPr>
          <w:rFonts w:ascii="Calibri" w:hAnsi="Calibri"/>
          <w:b/>
          <w:bCs/>
          <w:color w:val="000000"/>
          <w:sz w:val="22"/>
          <w:szCs w:val="22"/>
          <w:lang w:val="fr-CA"/>
        </w:rPr>
        <w:t xml:space="preserve"> données de base : Femmes des ménages dirigés par un homme</w:t>
      </w:r>
    </w:p>
    <w:p w14:paraId="41B6986C" w14:textId="77777777" w:rsidR="000123B3" w:rsidRPr="00C808AB" w:rsidRDefault="000123B3" w:rsidP="000123B3">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1915"/>
        <w:gridCol w:w="1915"/>
        <w:gridCol w:w="1915"/>
        <w:gridCol w:w="1915"/>
        <w:gridCol w:w="1916"/>
      </w:tblGrid>
      <w:tr w:rsidR="000123B3" w:rsidRPr="009210EF" w14:paraId="41B69870" w14:textId="77777777" w:rsidTr="000123B3">
        <w:tc>
          <w:tcPr>
            <w:tcW w:w="1915" w:type="dxa"/>
            <w:vMerge w:val="restart"/>
            <w:vAlign w:val="center"/>
          </w:tcPr>
          <w:p w14:paraId="41B6986D"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Éléments</w:t>
            </w:r>
          </w:p>
        </w:tc>
        <w:tc>
          <w:tcPr>
            <w:tcW w:w="3830" w:type="dxa"/>
            <w:gridSpan w:val="2"/>
            <w:vAlign w:val="center"/>
          </w:tcPr>
          <w:p w14:paraId="41B6986E"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Accès</w:t>
            </w:r>
          </w:p>
        </w:tc>
        <w:tc>
          <w:tcPr>
            <w:tcW w:w="3831" w:type="dxa"/>
            <w:gridSpan w:val="2"/>
            <w:vAlign w:val="center"/>
          </w:tcPr>
          <w:p w14:paraId="41B6986F"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Contrôle</w:t>
            </w:r>
          </w:p>
        </w:tc>
      </w:tr>
      <w:tr w:rsidR="000123B3" w:rsidRPr="009210EF" w14:paraId="41B69876" w14:textId="77777777" w:rsidTr="000123B3">
        <w:tc>
          <w:tcPr>
            <w:tcW w:w="1915" w:type="dxa"/>
            <w:vMerge/>
            <w:vAlign w:val="center"/>
          </w:tcPr>
          <w:p w14:paraId="41B69871" w14:textId="77777777" w:rsidR="000123B3" w:rsidRPr="009210EF" w:rsidRDefault="000123B3" w:rsidP="00A84928">
            <w:pPr>
              <w:pStyle w:val="ListParagraph"/>
              <w:numPr>
                <w:ilvl w:val="0"/>
                <w:numId w:val="1"/>
              </w:numPr>
              <w:ind w:left="0"/>
              <w:jc w:val="center"/>
              <w:rPr>
                <w:rFonts w:ascii="Calibri" w:hAnsi="Calibri"/>
                <w:color w:val="000000"/>
              </w:rPr>
            </w:pPr>
          </w:p>
        </w:tc>
        <w:tc>
          <w:tcPr>
            <w:tcW w:w="1915" w:type="dxa"/>
            <w:vAlign w:val="center"/>
          </w:tcPr>
          <w:p w14:paraId="41B69872"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Femmes</w:t>
            </w:r>
          </w:p>
        </w:tc>
        <w:tc>
          <w:tcPr>
            <w:tcW w:w="1915" w:type="dxa"/>
            <w:vAlign w:val="center"/>
          </w:tcPr>
          <w:p w14:paraId="41B69873"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Hommes</w:t>
            </w:r>
          </w:p>
        </w:tc>
        <w:tc>
          <w:tcPr>
            <w:tcW w:w="1915" w:type="dxa"/>
            <w:vAlign w:val="center"/>
          </w:tcPr>
          <w:p w14:paraId="41B69874"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Femmes</w:t>
            </w:r>
          </w:p>
        </w:tc>
        <w:tc>
          <w:tcPr>
            <w:tcW w:w="1916" w:type="dxa"/>
            <w:vAlign w:val="center"/>
          </w:tcPr>
          <w:p w14:paraId="41B69875" w14:textId="77777777" w:rsidR="000123B3" w:rsidRPr="009210EF" w:rsidRDefault="000123B3" w:rsidP="000123B3">
            <w:pPr>
              <w:pStyle w:val="ListParagraph"/>
              <w:ind w:left="0"/>
              <w:jc w:val="center"/>
              <w:rPr>
                <w:rFonts w:ascii="Calibri" w:hAnsi="Calibri"/>
                <w:color w:val="000000"/>
              </w:rPr>
            </w:pPr>
            <w:r>
              <w:rPr>
                <w:rFonts w:ascii="Calibri" w:hAnsi="Calibri"/>
                <w:color w:val="000000"/>
                <w:sz w:val="22"/>
                <w:szCs w:val="22"/>
                <w:lang w:val="fr-CA"/>
              </w:rPr>
              <w:t>Hommes</w:t>
            </w:r>
          </w:p>
        </w:tc>
      </w:tr>
      <w:tr w:rsidR="000123B3" w:rsidRPr="009210EF" w14:paraId="41B6987C" w14:textId="77777777" w:rsidTr="000123B3">
        <w:tc>
          <w:tcPr>
            <w:tcW w:w="1915" w:type="dxa"/>
          </w:tcPr>
          <w:p w14:paraId="41B69877"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Bœufs</w:t>
            </w:r>
          </w:p>
        </w:tc>
        <w:tc>
          <w:tcPr>
            <w:tcW w:w="1915" w:type="dxa"/>
          </w:tcPr>
          <w:p w14:paraId="41B69878" w14:textId="77777777" w:rsidR="000123B3" w:rsidRPr="008F2090" w:rsidRDefault="000123B3" w:rsidP="000123B3">
            <w:pPr>
              <w:pStyle w:val="ListParagraph"/>
              <w:ind w:left="0"/>
              <w:rPr>
                <w:rFonts w:ascii="Calibri" w:hAnsi="Calibri"/>
                <w:b/>
                <w:color w:val="C0504D" w:themeColor="accent2"/>
              </w:rPr>
            </w:pPr>
            <w:r>
              <w:rPr>
                <w:rFonts w:ascii="Calibri" w:hAnsi="Calibri"/>
                <w:b/>
                <w:bCs/>
                <w:color w:val="C0504D" w:themeColor="accent2"/>
                <w:sz w:val="22"/>
                <w:szCs w:val="22"/>
                <w:lang w:val="fr-CA"/>
              </w:rPr>
              <w:t>30 %</w:t>
            </w:r>
          </w:p>
        </w:tc>
        <w:tc>
          <w:tcPr>
            <w:tcW w:w="1915" w:type="dxa"/>
          </w:tcPr>
          <w:p w14:paraId="41B69879"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90 %</w:t>
            </w:r>
          </w:p>
        </w:tc>
        <w:tc>
          <w:tcPr>
            <w:tcW w:w="1915" w:type="dxa"/>
          </w:tcPr>
          <w:p w14:paraId="41B6987A" w14:textId="77777777" w:rsidR="000123B3" w:rsidRPr="006E4697" w:rsidRDefault="000123B3" w:rsidP="000123B3">
            <w:pPr>
              <w:pStyle w:val="ListParagraph"/>
              <w:ind w:left="0"/>
              <w:rPr>
                <w:rFonts w:ascii="Calibri" w:hAnsi="Calibri"/>
                <w:b/>
                <w:color w:val="9BBB59" w:themeColor="accent3"/>
              </w:rPr>
            </w:pPr>
            <w:r>
              <w:rPr>
                <w:rFonts w:ascii="Calibri" w:hAnsi="Calibri"/>
                <w:b/>
                <w:bCs/>
                <w:color w:val="9BBB59" w:themeColor="accent3"/>
                <w:sz w:val="22"/>
                <w:szCs w:val="22"/>
                <w:lang w:val="fr-CA"/>
              </w:rPr>
              <w:t>10 %</w:t>
            </w:r>
          </w:p>
        </w:tc>
        <w:tc>
          <w:tcPr>
            <w:tcW w:w="1916" w:type="dxa"/>
          </w:tcPr>
          <w:p w14:paraId="41B6987B" w14:textId="77777777" w:rsidR="000123B3" w:rsidRPr="006E4697" w:rsidRDefault="000123B3" w:rsidP="000123B3">
            <w:pPr>
              <w:pStyle w:val="ListParagraph"/>
              <w:ind w:left="0"/>
              <w:rPr>
                <w:rFonts w:ascii="Calibri" w:hAnsi="Calibri"/>
                <w:b/>
                <w:color w:val="9BBB59" w:themeColor="accent3"/>
              </w:rPr>
            </w:pPr>
            <w:r>
              <w:rPr>
                <w:rFonts w:ascii="Calibri" w:hAnsi="Calibri"/>
                <w:b/>
                <w:bCs/>
                <w:color w:val="9BBB59" w:themeColor="accent3"/>
                <w:sz w:val="22"/>
                <w:szCs w:val="22"/>
                <w:lang w:val="fr-CA"/>
              </w:rPr>
              <w:t>75 %</w:t>
            </w:r>
          </w:p>
        </w:tc>
      </w:tr>
      <w:tr w:rsidR="000123B3" w:rsidRPr="009210EF" w14:paraId="41B69882" w14:textId="77777777" w:rsidTr="000123B3">
        <w:tc>
          <w:tcPr>
            <w:tcW w:w="1915" w:type="dxa"/>
          </w:tcPr>
          <w:p w14:paraId="41B6987D"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Engrais</w:t>
            </w:r>
          </w:p>
        </w:tc>
        <w:tc>
          <w:tcPr>
            <w:tcW w:w="1915" w:type="dxa"/>
          </w:tcPr>
          <w:p w14:paraId="41B6987E" w14:textId="77777777" w:rsidR="000123B3" w:rsidRPr="006E4697" w:rsidRDefault="000123B3" w:rsidP="000123B3">
            <w:pPr>
              <w:pStyle w:val="ListParagraph"/>
              <w:ind w:left="0"/>
              <w:rPr>
                <w:rFonts w:ascii="Calibri" w:hAnsi="Calibri"/>
                <w:b/>
                <w:color w:val="9BBB59" w:themeColor="accent3"/>
              </w:rPr>
            </w:pPr>
            <w:r>
              <w:rPr>
                <w:rFonts w:ascii="Calibri" w:hAnsi="Calibri"/>
                <w:b/>
                <w:bCs/>
                <w:color w:val="9BBB59" w:themeColor="accent3"/>
                <w:sz w:val="22"/>
                <w:szCs w:val="22"/>
                <w:lang w:val="fr-CA"/>
              </w:rPr>
              <w:t>50 %</w:t>
            </w:r>
          </w:p>
        </w:tc>
        <w:tc>
          <w:tcPr>
            <w:tcW w:w="1915" w:type="dxa"/>
          </w:tcPr>
          <w:p w14:paraId="41B6987F" w14:textId="77777777" w:rsidR="000123B3" w:rsidRPr="006E4697" w:rsidRDefault="000123B3" w:rsidP="000123B3">
            <w:pPr>
              <w:pStyle w:val="ListParagraph"/>
              <w:ind w:left="0"/>
              <w:rPr>
                <w:rFonts w:ascii="Calibri" w:hAnsi="Calibri"/>
                <w:b/>
                <w:color w:val="9BBB59" w:themeColor="accent3"/>
              </w:rPr>
            </w:pPr>
            <w:r>
              <w:rPr>
                <w:rFonts w:ascii="Calibri" w:hAnsi="Calibri"/>
                <w:b/>
                <w:bCs/>
                <w:color w:val="9BBB59" w:themeColor="accent3"/>
                <w:sz w:val="22"/>
                <w:szCs w:val="22"/>
                <w:lang w:val="fr-CA"/>
              </w:rPr>
              <w:t>90 %</w:t>
            </w:r>
          </w:p>
        </w:tc>
        <w:tc>
          <w:tcPr>
            <w:tcW w:w="1915" w:type="dxa"/>
          </w:tcPr>
          <w:p w14:paraId="41B69880" w14:textId="77777777" w:rsidR="000123B3" w:rsidRPr="009210EF" w:rsidRDefault="000123B3" w:rsidP="000123B3">
            <w:pPr>
              <w:pStyle w:val="ListParagraph"/>
              <w:ind w:left="0"/>
              <w:rPr>
                <w:rFonts w:ascii="Calibri" w:hAnsi="Calibri"/>
                <w:color w:val="000000"/>
              </w:rPr>
            </w:pPr>
            <w:r>
              <w:rPr>
                <w:rFonts w:ascii="Calibri" w:hAnsi="Calibri"/>
                <w:color w:val="000000"/>
                <w:sz w:val="22"/>
                <w:szCs w:val="22"/>
                <w:lang w:val="fr-CA"/>
              </w:rPr>
              <w:t>30 %</w:t>
            </w:r>
          </w:p>
        </w:tc>
        <w:tc>
          <w:tcPr>
            <w:tcW w:w="1916" w:type="dxa"/>
          </w:tcPr>
          <w:p w14:paraId="41B69881" w14:textId="77777777" w:rsidR="000123B3" w:rsidRPr="008F2090" w:rsidRDefault="000123B3" w:rsidP="000123B3">
            <w:pPr>
              <w:pStyle w:val="ListParagraph"/>
              <w:ind w:left="0"/>
              <w:rPr>
                <w:rFonts w:ascii="Calibri" w:hAnsi="Calibri"/>
                <w:b/>
                <w:color w:val="C0504D" w:themeColor="accent2"/>
              </w:rPr>
            </w:pPr>
            <w:r>
              <w:rPr>
                <w:rFonts w:ascii="Calibri" w:hAnsi="Calibri"/>
                <w:b/>
                <w:bCs/>
                <w:color w:val="C0504D" w:themeColor="accent2"/>
                <w:sz w:val="22"/>
                <w:szCs w:val="22"/>
                <w:lang w:val="fr-CA"/>
              </w:rPr>
              <w:t>90 %</w:t>
            </w:r>
          </w:p>
        </w:tc>
      </w:tr>
    </w:tbl>
    <w:p w14:paraId="41B69883" w14:textId="77777777" w:rsidR="000123B3" w:rsidRDefault="000123B3" w:rsidP="000123B3">
      <w:pPr>
        <w:rPr>
          <w:rFonts w:ascii="Calibri" w:hAnsi="Calibri"/>
          <w:color w:val="000000"/>
          <w:sz w:val="22"/>
          <w:szCs w:val="22"/>
        </w:rPr>
      </w:pPr>
    </w:p>
    <w:p w14:paraId="41B69884" w14:textId="77777777" w:rsidR="000123B3" w:rsidRDefault="000123B3" w:rsidP="000123B3">
      <w:pPr>
        <w:rPr>
          <w:rFonts w:ascii="Calibri" w:hAnsi="Calibri"/>
          <w:color w:val="000000"/>
          <w:sz w:val="22"/>
          <w:szCs w:val="22"/>
        </w:rPr>
      </w:pPr>
    </w:p>
    <w:p w14:paraId="41B69885" w14:textId="77777777" w:rsidR="000123B3" w:rsidRPr="00C808AB" w:rsidRDefault="000123B3" w:rsidP="000123B3">
      <w:pPr>
        <w:jc w:val="center"/>
        <w:rPr>
          <w:rFonts w:ascii="Calibri" w:hAnsi="Calibri"/>
          <w:b/>
          <w:color w:val="000000"/>
          <w:sz w:val="22"/>
          <w:szCs w:val="22"/>
          <w:lang w:val="fr-CA"/>
        </w:rPr>
      </w:pPr>
      <w:r>
        <w:rPr>
          <w:rFonts w:ascii="Calibri" w:hAnsi="Calibri"/>
          <w:b/>
          <w:bCs/>
          <w:color w:val="000000"/>
          <w:sz w:val="22"/>
          <w:szCs w:val="22"/>
          <w:lang w:val="fr-CA"/>
        </w:rPr>
        <w:t>Outil 1 Exemple de données collectées au cours de l'Année 1 : Femmes des ménages dirigés par un homme</w:t>
      </w:r>
    </w:p>
    <w:p w14:paraId="41B69886" w14:textId="77777777" w:rsidR="000123B3" w:rsidRPr="00C808AB" w:rsidRDefault="000123B3" w:rsidP="000123B3">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1915"/>
        <w:gridCol w:w="1915"/>
        <w:gridCol w:w="1915"/>
        <w:gridCol w:w="1915"/>
        <w:gridCol w:w="1916"/>
      </w:tblGrid>
      <w:tr w:rsidR="000123B3" w:rsidRPr="008F2090" w14:paraId="41B6988A" w14:textId="77777777" w:rsidTr="000123B3">
        <w:tc>
          <w:tcPr>
            <w:tcW w:w="1915" w:type="dxa"/>
            <w:vMerge w:val="restart"/>
            <w:vAlign w:val="center"/>
          </w:tcPr>
          <w:p w14:paraId="41B69887" w14:textId="77777777" w:rsidR="000123B3" w:rsidRPr="008F2090" w:rsidRDefault="000123B3" w:rsidP="000123B3">
            <w:pPr>
              <w:pStyle w:val="ListParagraph"/>
              <w:ind w:left="0"/>
              <w:rPr>
                <w:rFonts w:ascii="Calibri" w:hAnsi="Calibri"/>
                <w:color w:val="000000"/>
              </w:rPr>
            </w:pPr>
            <w:r>
              <w:rPr>
                <w:rFonts w:ascii="Calibri" w:hAnsi="Calibri"/>
                <w:color w:val="000000"/>
                <w:sz w:val="22"/>
                <w:szCs w:val="22"/>
                <w:lang w:val="fr-CA"/>
              </w:rPr>
              <w:t>Éléments</w:t>
            </w:r>
          </w:p>
        </w:tc>
        <w:tc>
          <w:tcPr>
            <w:tcW w:w="3830" w:type="dxa"/>
            <w:gridSpan w:val="2"/>
            <w:vAlign w:val="center"/>
          </w:tcPr>
          <w:p w14:paraId="41B69888" w14:textId="77777777" w:rsidR="000123B3" w:rsidRPr="008F2090" w:rsidRDefault="000123B3" w:rsidP="000123B3">
            <w:pPr>
              <w:pStyle w:val="ListParagraph"/>
              <w:ind w:left="0"/>
              <w:jc w:val="center"/>
              <w:rPr>
                <w:rFonts w:ascii="Calibri" w:hAnsi="Calibri"/>
                <w:color w:val="000000"/>
              </w:rPr>
            </w:pPr>
            <w:r>
              <w:rPr>
                <w:rFonts w:ascii="Calibri" w:hAnsi="Calibri"/>
                <w:color w:val="000000"/>
                <w:sz w:val="22"/>
                <w:szCs w:val="22"/>
                <w:lang w:val="fr-CA"/>
              </w:rPr>
              <w:t>Accès</w:t>
            </w:r>
          </w:p>
        </w:tc>
        <w:tc>
          <w:tcPr>
            <w:tcW w:w="3831" w:type="dxa"/>
            <w:gridSpan w:val="2"/>
            <w:vAlign w:val="center"/>
          </w:tcPr>
          <w:p w14:paraId="41B69889" w14:textId="77777777" w:rsidR="000123B3" w:rsidRPr="008F2090" w:rsidRDefault="000123B3" w:rsidP="000123B3">
            <w:pPr>
              <w:pStyle w:val="ListParagraph"/>
              <w:ind w:left="0"/>
              <w:jc w:val="center"/>
              <w:rPr>
                <w:rFonts w:ascii="Calibri" w:hAnsi="Calibri"/>
                <w:color w:val="000000"/>
              </w:rPr>
            </w:pPr>
            <w:r>
              <w:rPr>
                <w:rFonts w:ascii="Calibri" w:hAnsi="Calibri"/>
                <w:color w:val="000000"/>
                <w:sz w:val="22"/>
                <w:szCs w:val="22"/>
                <w:lang w:val="fr-CA"/>
              </w:rPr>
              <w:t>Contrôle</w:t>
            </w:r>
          </w:p>
        </w:tc>
      </w:tr>
      <w:tr w:rsidR="000123B3" w:rsidRPr="008F2090" w14:paraId="41B69890" w14:textId="77777777" w:rsidTr="000123B3">
        <w:tc>
          <w:tcPr>
            <w:tcW w:w="1915" w:type="dxa"/>
            <w:vMerge/>
            <w:vAlign w:val="center"/>
          </w:tcPr>
          <w:p w14:paraId="41B6988B" w14:textId="77777777" w:rsidR="000123B3" w:rsidRPr="008F2090" w:rsidRDefault="000123B3" w:rsidP="00A84928">
            <w:pPr>
              <w:pStyle w:val="ListParagraph"/>
              <w:numPr>
                <w:ilvl w:val="0"/>
                <w:numId w:val="1"/>
              </w:numPr>
              <w:ind w:left="0"/>
              <w:jc w:val="center"/>
              <w:rPr>
                <w:rFonts w:ascii="Calibri" w:hAnsi="Calibri"/>
                <w:color w:val="000000"/>
              </w:rPr>
            </w:pPr>
          </w:p>
        </w:tc>
        <w:tc>
          <w:tcPr>
            <w:tcW w:w="1915" w:type="dxa"/>
            <w:vAlign w:val="center"/>
          </w:tcPr>
          <w:p w14:paraId="41B6988C" w14:textId="77777777" w:rsidR="000123B3" w:rsidRPr="008F2090" w:rsidRDefault="000123B3" w:rsidP="000123B3">
            <w:pPr>
              <w:pStyle w:val="ListParagraph"/>
              <w:ind w:left="0"/>
              <w:jc w:val="center"/>
              <w:rPr>
                <w:rFonts w:ascii="Calibri" w:hAnsi="Calibri"/>
                <w:color w:val="000000"/>
              </w:rPr>
            </w:pPr>
            <w:r>
              <w:rPr>
                <w:rFonts w:ascii="Calibri" w:hAnsi="Calibri"/>
                <w:color w:val="000000"/>
                <w:sz w:val="22"/>
                <w:szCs w:val="22"/>
                <w:lang w:val="fr-CA"/>
              </w:rPr>
              <w:t>Femmes</w:t>
            </w:r>
          </w:p>
        </w:tc>
        <w:tc>
          <w:tcPr>
            <w:tcW w:w="1915" w:type="dxa"/>
            <w:vAlign w:val="center"/>
          </w:tcPr>
          <w:p w14:paraId="41B6988D" w14:textId="77777777" w:rsidR="000123B3" w:rsidRPr="008F2090" w:rsidRDefault="000123B3" w:rsidP="000123B3">
            <w:pPr>
              <w:pStyle w:val="ListParagraph"/>
              <w:ind w:left="0"/>
              <w:jc w:val="center"/>
              <w:rPr>
                <w:rFonts w:ascii="Calibri" w:hAnsi="Calibri"/>
                <w:color w:val="000000"/>
              </w:rPr>
            </w:pPr>
            <w:r>
              <w:rPr>
                <w:rFonts w:ascii="Calibri" w:hAnsi="Calibri"/>
                <w:color w:val="000000"/>
                <w:sz w:val="22"/>
                <w:szCs w:val="22"/>
                <w:lang w:val="fr-CA"/>
              </w:rPr>
              <w:t>Hommes</w:t>
            </w:r>
          </w:p>
        </w:tc>
        <w:tc>
          <w:tcPr>
            <w:tcW w:w="1915" w:type="dxa"/>
            <w:vAlign w:val="center"/>
          </w:tcPr>
          <w:p w14:paraId="41B6988E" w14:textId="77777777" w:rsidR="000123B3" w:rsidRPr="008F2090" w:rsidRDefault="000123B3" w:rsidP="000123B3">
            <w:pPr>
              <w:pStyle w:val="ListParagraph"/>
              <w:ind w:left="0"/>
              <w:jc w:val="center"/>
              <w:rPr>
                <w:rFonts w:ascii="Calibri" w:hAnsi="Calibri"/>
                <w:color w:val="000000"/>
              </w:rPr>
            </w:pPr>
            <w:r>
              <w:rPr>
                <w:rFonts w:ascii="Calibri" w:hAnsi="Calibri"/>
                <w:color w:val="000000"/>
                <w:sz w:val="22"/>
                <w:szCs w:val="22"/>
                <w:lang w:val="fr-CA"/>
              </w:rPr>
              <w:t>Femmes</w:t>
            </w:r>
          </w:p>
        </w:tc>
        <w:tc>
          <w:tcPr>
            <w:tcW w:w="1916" w:type="dxa"/>
            <w:vAlign w:val="center"/>
          </w:tcPr>
          <w:p w14:paraId="41B6988F" w14:textId="77777777" w:rsidR="000123B3" w:rsidRPr="008F2090" w:rsidRDefault="000123B3" w:rsidP="000123B3">
            <w:pPr>
              <w:pStyle w:val="ListParagraph"/>
              <w:ind w:left="0"/>
              <w:jc w:val="center"/>
              <w:rPr>
                <w:rFonts w:ascii="Calibri" w:hAnsi="Calibri"/>
                <w:color w:val="000000"/>
              </w:rPr>
            </w:pPr>
            <w:r>
              <w:rPr>
                <w:rFonts w:ascii="Calibri" w:hAnsi="Calibri"/>
                <w:color w:val="000000"/>
                <w:sz w:val="22"/>
                <w:szCs w:val="22"/>
                <w:lang w:val="fr-CA"/>
              </w:rPr>
              <w:t>Hommes</w:t>
            </w:r>
          </w:p>
        </w:tc>
      </w:tr>
      <w:tr w:rsidR="000123B3" w:rsidRPr="008F2090" w14:paraId="41B69896" w14:textId="77777777" w:rsidTr="000123B3">
        <w:tc>
          <w:tcPr>
            <w:tcW w:w="1915" w:type="dxa"/>
          </w:tcPr>
          <w:p w14:paraId="41B69891" w14:textId="77777777" w:rsidR="000123B3" w:rsidRPr="008F2090" w:rsidRDefault="000123B3" w:rsidP="000123B3">
            <w:pPr>
              <w:pStyle w:val="ListParagraph"/>
              <w:ind w:left="0"/>
              <w:rPr>
                <w:rFonts w:ascii="Calibri" w:hAnsi="Calibri"/>
                <w:color w:val="000000"/>
              </w:rPr>
            </w:pPr>
            <w:r>
              <w:rPr>
                <w:rFonts w:ascii="Calibri" w:hAnsi="Calibri"/>
                <w:color w:val="000000"/>
                <w:sz w:val="22"/>
                <w:szCs w:val="22"/>
                <w:lang w:val="fr-CA"/>
              </w:rPr>
              <w:t>Bœufs</w:t>
            </w:r>
          </w:p>
        </w:tc>
        <w:tc>
          <w:tcPr>
            <w:tcW w:w="1915" w:type="dxa"/>
          </w:tcPr>
          <w:p w14:paraId="41B69892" w14:textId="77777777" w:rsidR="000123B3" w:rsidRPr="008F2090" w:rsidRDefault="000123B3" w:rsidP="000123B3">
            <w:pPr>
              <w:pStyle w:val="ListParagraph"/>
              <w:ind w:left="0"/>
              <w:rPr>
                <w:rFonts w:ascii="Calibri" w:hAnsi="Calibri"/>
                <w:b/>
                <w:color w:val="C0504D" w:themeColor="accent2"/>
              </w:rPr>
            </w:pPr>
            <w:r>
              <w:rPr>
                <w:rFonts w:ascii="Calibri" w:hAnsi="Calibri"/>
                <w:b/>
                <w:bCs/>
                <w:color w:val="C0504D" w:themeColor="accent2"/>
                <w:sz w:val="22"/>
                <w:szCs w:val="22"/>
                <w:lang w:val="fr-CA"/>
              </w:rPr>
              <w:t>35 %</w:t>
            </w:r>
          </w:p>
        </w:tc>
        <w:tc>
          <w:tcPr>
            <w:tcW w:w="1915" w:type="dxa"/>
          </w:tcPr>
          <w:p w14:paraId="41B69893" w14:textId="77777777" w:rsidR="000123B3" w:rsidRPr="008F2090" w:rsidRDefault="000123B3" w:rsidP="000123B3">
            <w:pPr>
              <w:pStyle w:val="ListParagraph"/>
              <w:ind w:left="0"/>
              <w:rPr>
                <w:rFonts w:ascii="Calibri" w:hAnsi="Calibri"/>
                <w:color w:val="000000"/>
              </w:rPr>
            </w:pPr>
            <w:r>
              <w:rPr>
                <w:rFonts w:ascii="Calibri" w:hAnsi="Calibri"/>
                <w:color w:val="000000"/>
                <w:sz w:val="22"/>
                <w:szCs w:val="22"/>
                <w:lang w:val="fr-CA"/>
              </w:rPr>
              <w:t>90 %</w:t>
            </w:r>
          </w:p>
        </w:tc>
        <w:tc>
          <w:tcPr>
            <w:tcW w:w="1915" w:type="dxa"/>
          </w:tcPr>
          <w:p w14:paraId="41B69894" w14:textId="77777777" w:rsidR="000123B3" w:rsidRPr="006E4697" w:rsidRDefault="000123B3" w:rsidP="000123B3">
            <w:pPr>
              <w:pStyle w:val="ListParagraph"/>
              <w:ind w:left="0"/>
              <w:rPr>
                <w:rFonts w:ascii="Calibri" w:hAnsi="Calibri"/>
                <w:b/>
                <w:color w:val="9BBB59" w:themeColor="accent3"/>
              </w:rPr>
            </w:pPr>
            <w:r>
              <w:rPr>
                <w:rFonts w:ascii="Calibri" w:hAnsi="Calibri"/>
                <w:b/>
                <w:bCs/>
                <w:color w:val="9BBB59" w:themeColor="accent3"/>
                <w:sz w:val="22"/>
                <w:szCs w:val="22"/>
                <w:lang w:val="fr-CA"/>
              </w:rPr>
              <w:t>15 %</w:t>
            </w:r>
          </w:p>
        </w:tc>
        <w:tc>
          <w:tcPr>
            <w:tcW w:w="1916" w:type="dxa"/>
          </w:tcPr>
          <w:p w14:paraId="41B69895" w14:textId="77777777" w:rsidR="000123B3" w:rsidRPr="006E4697" w:rsidRDefault="000123B3" w:rsidP="000123B3">
            <w:pPr>
              <w:pStyle w:val="ListParagraph"/>
              <w:ind w:left="0"/>
              <w:rPr>
                <w:rFonts w:ascii="Calibri" w:hAnsi="Calibri"/>
                <w:b/>
                <w:color w:val="9BBB59" w:themeColor="accent3"/>
              </w:rPr>
            </w:pPr>
            <w:r>
              <w:rPr>
                <w:rFonts w:ascii="Calibri" w:hAnsi="Calibri"/>
                <w:b/>
                <w:bCs/>
                <w:color w:val="9BBB59" w:themeColor="accent3"/>
                <w:sz w:val="22"/>
                <w:szCs w:val="22"/>
                <w:lang w:val="fr-CA"/>
              </w:rPr>
              <w:t>80 %</w:t>
            </w:r>
          </w:p>
        </w:tc>
      </w:tr>
      <w:tr w:rsidR="000123B3" w:rsidRPr="008F2090" w14:paraId="41B6989C" w14:textId="77777777" w:rsidTr="000123B3">
        <w:tc>
          <w:tcPr>
            <w:tcW w:w="1915" w:type="dxa"/>
          </w:tcPr>
          <w:p w14:paraId="41B69897" w14:textId="77777777" w:rsidR="000123B3" w:rsidRPr="008F2090" w:rsidRDefault="000123B3" w:rsidP="000123B3">
            <w:pPr>
              <w:pStyle w:val="ListParagraph"/>
              <w:ind w:left="0"/>
              <w:rPr>
                <w:rFonts w:ascii="Calibri" w:hAnsi="Calibri"/>
                <w:color w:val="000000"/>
              </w:rPr>
            </w:pPr>
            <w:r>
              <w:rPr>
                <w:rFonts w:ascii="Calibri" w:hAnsi="Calibri"/>
                <w:color w:val="000000"/>
                <w:sz w:val="22"/>
                <w:szCs w:val="22"/>
                <w:lang w:val="fr-CA"/>
              </w:rPr>
              <w:t>Engrais</w:t>
            </w:r>
          </w:p>
        </w:tc>
        <w:tc>
          <w:tcPr>
            <w:tcW w:w="1915" w:type="dxa"/>
          </w:tcPr>
          <w:p w14:paraId="41B69898" w14:textId="77777777" w:rsidR="000123B3" w:rsidRPr="006E4697" w:rsidRDefault="000123B3" w:rsidP="000123B3">
            <w:pPr>
              <w:pStyle w:val="ListParagraph"/>
              <w:ind w:left="0"/>
              <w:rPr>
                <w:rFonts w:ascii="Calibri" w:hAnsi="Calibri"/>
                <w:b/>
                <w:color w:val="9BBB59" w:themeColor="accent3"/>
              </w:rPr>
            </w:pPr>
            <w:r>
              <w:rPr>
                <w:rFonts w:ascii="Calibri" w:hAnsi="Calibri"/>
                <w:b/>
                <w:bCs/>
                <w:color w:val="9BBB59" w:themeColor="accent3"/>
                <w:sz w:val="22"/>
                <w:szCs w:val="22"/>
                <w:lang w:val="fr-CA"/>
              </w:rPr>
              <w:t>80 %</w:t>
            </w:r>
          </w:p>
        </w:tc>
        <w:tc>
          <w:tcPr>
            <w:tcW w:w="1915" w:type="dxa"/>
          </w:tcPr>
          <w:p w14:paraId="41B69899" w14:textId="77777777" w:rsidR="000123B3" w:rsidRPr="006E4697" w:rsidRDefault="000123B3" w:rsidP="000123B3">
            <w:pPr>
              <w:pStyle w:val="ListParagraph"/>
              <w:ind w:left="0"/>
              <w:rPr>
                <w:rFonts w:ascii="Calibri" w:hAnsi="Calibri"/>
                <w:b/>
                <w:color w:val="9BBB59" w:themeColor="accent3"/>
              </w:rPr>
            </w:pPr>
            <w:r>
              <w:rPr>
                <w:rFonts w:ascii="Calibri" w:hAnsi="Calibri"/>
                <w:b/>
                <w:bCs/>
                <w:color w:val="9BBB59" w:themeColor="accent3"/>
                <w:sz w:val="22"/>
                <w:szCs w:val="22"/>
                <w:lang w:val="fr-CA"/>
              </w:rPr>
              <w:t>90 %</w:t>
            </w:r>
          </w:p>
        </w:tc>
        <w:tc>
          <w:tcPr>
            <w:tcW w:w="1915" w:type="dxa"/>
          </w:tcPr>
          <w:p w14:paraId="41B6989A" w14:textId="77777777" w:rsidR="000123B3" w:rsidRPr="008F2090" w:rsidRDefault="000123B3" w:rsidP="000123B3">
            <w:pPr>
              <w:pStyle w:val="ListParagraph"/>
              <w:ind w:left="0"/>
              <w:rPr>
                <w:rFonts w:ascii="Calibri" w:hAnsi="Calibri"/>
                <w:color w:val="000000"/>
              </w:rPr>
            </w:pPr>
            <w:r>
              <w:rPr>
                <w:rFonts w:ascii="Calibri" w:hAnsi="Calibri"/>
                <w:color w:val="000000"/>
                <w:sz w:val="22"/>
                <w:szCs w:val="22"/>
                <w:lang w:val="fr-CA"/>
              </w:rPr>
              <w:t>50 %</w:t>
            </w:r>
          </w:p>
        </w:tc>
        <w:tc>
          <w:tcPr>
            <w:tcW w:w="1916" w:type="dxa"/>
          </w:tcPr>
          <w:p w14:paraId="41B6989B" w14:textId="77777777" w:rsidR="000123B3" w:rsidRPr="008F2090" w:rsidRDefault="000123B3" w:rsidP="000123B3">
            <w:pPr>
              <w:pStyle w:val="ListParagraph"/>
              <w:ind w:left="0"/>
              <w:rPr>
                <w:rFonts w:ascii="Calibri" w:hAnsi="Calibri"/>
                <w:b/>
                <w:color w:val="C0504D" w:themeColor="accent2"/>
              </w:rPr>
            </w:pPr>
            <w:r>
              <w:rPr>
                <w:rFonts w:ascii="Calibri" w:hAnsi="Calibri"/>
                <w:b/>
                <w:bCs/>
                <w:color w:val="C0504D" w:themeColor="accent2"/>
                <w:sz w:val="22"/>
                <w:szCs w:val="22"/>
                <w:lang w:val="fr-CA"/>
              </w:rPr>
              <w:t>90 %</w:t>
            </w:r>
          </w:p>
        </w:tc>
      </w:tr>
    </w:tbl>
    <w:p w14:paraId="41B6989D" w14:textId="77777777" w:rsidR="000123B3" w:rsidRDefault="000123B3" w:rsidP="000123B3">
      <w:pPr>
        <w:rPr>
          <w:rFonts w:ascii="Calibri" w:hAnsi="Calibri"/>
          <w:color w:val="000000"/>
          <w:sz w:val="22"/>
          <w:szCs w:val="22"/>
        </w:rPr>
      </w:pPr>
    </w:p>
    <w:p w14:paraId="41B6989E" w14:textId="77777777" w:rsidR="000123B3" w:rsidRDefault="000123B3" w:rsidP="000123B3">
      <w:pPr>
        <w:rPr>
          <w:rFonts w:ascii="Calibri" w:hAnsi="Calibri"/>
          <w:color w:val="000000"/>
          <w:sz w:val="22"/>
          <w:szCs w:val="22"/>
        </w:rPr>
      </w:pPr>
    </w:p>
    <w:p w14:paraId="41B6989F" w14:textId="77777777" w:rsidR="000123B3" w:rsidRPr="00C808AB" w:rsidRDefault="00537B94" w:rsidP="00A84928">
      <w:pPr>
        <w:pStyle w:val="ListParagraph"/>
        <w:numPr>
          <w:ilvl w:val="0"/>
          <w:numId w:val="23"/>
        </w:numPr>
        <w:rPr>
          <w:rFonts w:ascii="Calibri" w:hAnsi="Calibri"/>
          <w:color w:val="000000"/>
          <w:sz w:val="22"/>
          <w:szCs w:val="22"/>
          <w:lang w:val="fr-CA"/>
        </w:rPr>
      </w:pPr>
      <w:r>
        <w:rPr>
          <w:rFonts w:ascii="Calibri" w:hAnsi="Calibri"/>
          <w:color w:val="000000"/>
          <w:sz w:val="22"/>
          <w:szCs w:val="22"/>
          <w:lang w:val="fr-CA"/>
        </w:rPr>
        <w:t xml:space="preserve">Utilisez les ensembles de données pour effectuer deux types de comparaisons. </w:t>
      </w:r>
    </w:p>
    <w:p w14:paraId="41B698A0" w14:textId="77777777" w:rsidR="000123B3" w:rsidRPr="00C808AB" w:rsidRDefault="000123B3" w:rsidP="00A84928">
      <w:pPr>
        <w:pStyle w:val="ListParagraph"/>
        <w:numPr>
          <w:ilvl w:val="1"/>
          <w:numId w:val="23"/>
        </w:numPr>
        <w:rPr>
          <w:rFonts w:ascii="Calibri" w:hAnsi="Calibri"/>
          <w:color w:val="000000"/>
          <w:sz w:val="22"/>
          <w:szCs w:val="22"/>
          <w:lang w:val="fr-CA"/>
        </w:rPr>
      </w:pPr>
      <w:r>
        <w:rPr>
          <w:rFonts w:ascii="Calibri" w:hAnsi="Calibri"/>
          <w:color w:val="000000"/>
          <w:sz w:val="22"/>
          <w:szCs w:val="22"/>
          <w:lang w:val="fr-CA"/>
        </w:rPr>
        <w:t xml:space="preserve">Comparez les augmentations ou les réductions du niveau d'accès (puis de contrôle) des femmes et des hommes pour chaque ressource. Dans l'exemple donné ci-dessus, comparez les chiffres en </w:t>
      </w:r>
      <w:r>
        <w:rPr>
          <w:rFonts w:ascii="Calibri" w:hAnsi="Calibri"/>
          <w:b/>
          <w:bCs/>
          <w:color w:val="C0504D" w:themeColor="accent2"/>
          <w:sz w:val="22"/>
          <w:szCs w:val="22"/>
          <w:lang w:val="fr-CA"/>
        </w:rPr>
        <w:t>rouge</w:t>
      </w:r>
      <w:r>
        <w:rPr>
          <w:rFonts w:ascii="Calibri" w:hAnsi="Calibri"/>
          <w:color w:val="000000"/>
          <w:sz w:val="22"/>
          <w:szCs w:val="22"/>
          <w:lang w:val="fr-CA"/>
        </w:rPr>
        <w:t xml:space="preserve"> et posez les questions suivantes :  </w:t>
      </w:r>
    </w:p>
    <w:p w14:paraId="41B698A1" w14:textId="77777777" w:rsidR="000123B3" w:rsidRPr="00C808AB" w:rsidRDefault="000123B3" w:rsidP="00A84928">
      <w:pPr>
        <w:pStyle w:val="ListParagraph"/>
        <w:numPr>
          <w:ilvl w:val="0"/>
          <w:numId w:val="5"/>
        </w:numPr>
        <w:ind w:left="1170"/>
        <w:rPr>
          <w:rFonts w:ascii="Calibri" w:hAnsi="Calibri"/>
          <w:color w:val="000000"/>
          <w:sz w:val="22"/>
          <w:szCs w:val="22"/>
          <w:lang w:val="fr-CA"/>
        </w:rPr>
      </w:pPr>
      <w:r>
        <w:rPr>
          <w:rFonts w:ascii="Calibri" w:hAnsi="Calibri"/>
          <w:color w:val="000000"/>
          <w:sz w:val="22"/>
          <w:szCs w:val="22"/>
          <w:lang w:val="fr-CA"/>
        </w:rPr>
        <w:t xml:space="preserve">La capacité des femmes à accéder aux bœufs a-t-elle augmenté ou diminué entre le début du projet et l'Année 1 ? </w:t>
      </w:r>
    </w:p>
    <w:p w14:paraId="41B698A2" w14:textId="77777777" w:rsidR="000123B3" w:rsidRPr="00C808AB" w:rsidRDefault="000123B3" w:rsidP="00A84928">
      <w:pPr>
        <w:pStyle w:val="ListParagraph"/>
        <w:numPr>
          <w:ilvl w:val="0"/>
          <w:numId w:val="5"/>
        </w:numPr>
        <w:ind w:left="1170"/>
        <w:rPr>
          <w:rFonts w:ascii="Calibri" w:hAnsi="Calibri"/>
          <w:color w:val="000000"/>
          <w:sz w:val="22"/>
          <w:szCs w:val="22"/>
          <w:lang w:val="fr-CA"/>
        </w:rPr>
      </w:pPr>
      <w:r>
        <w:rPr>
          <w:rFonts w:ascii="Calibri" w:hAnsi="Calibri"/>
          <w:color w:val="000000"/>
          <w:sz w:val="22"/>
          <w:szCs w:val="22"/>
          <w:lang w:val="fr-CA"/>
        </w:rPr>
        <w:t xml:space="preserve">La capacité des hommes à contrôler les engrais a-t-elle augmenté ou diminué sur la même période ? </w:t>
      </w:r>
    </w:p>
    <w:p w14:paraId="41B698A3" w14:textId="77777777" w:rsidR="000123B3" w:rsidRPr="00C808AB" w:rsidRDefault="000123B3" w:rsidP="000123B3">
      <w:pPr>
        <w:ind w:left="810"/>
        <w:rPr>
          <w:rFonts w:ascii="Calibri" w:hAnsi="Calibri"/>
          <w:color w:val="000000"/>
          <w:sz w:val="22"/>
          <w:szCs w:val="22"/>
          <w:lang w:val="fr-CA"/>
        </w:rPr>
      </w:pPr>
    </w:p>
    <w:p w14:paraId="41B698A4" w14:textId="77777777" w:rsidR="000123B3" w:rsidRPr="00C808AB" w:rsidRDefault="000123B3" w:rsidP="000123B3">
      <w:pPr>
        <w:ind w:left="810"/>
        <w:rPr>
          <w:rFonts w:ascii="Calibri" w:hAnsi="Calibri"/>
          <w:color w:val="000000"/>
          <w:sz w:val="22"/>
          <w:szCs w:val="22"/>
          <w:lang w:val="fr-CA"/>
        </w:rPr>
      </w:pPr>
      <w:r>
        <w:rPr>
          <w:rFonts w:ascii="Calibri" w:hAnsi="Calibri"/>
          <w:color w:val="000000"/>
          <w:sz w:val="22"/>
          <w:szCs w:val="22"/>
          <w:lang w:val="fr-CA"/>
        </w:rPr>
        <w:t xml:space="preserve">Les réponses à ces questions sont : </w:t>
      </w:r>
    </w:p>
    <w:p w14:paraId="41B698A5" w14:textId="77777777" w:rsidR="000123B3" w:rsidRPr="00C808AB" w:rsidRDefault="000123B3" w:rsidP="00A84928">
      <w:pPr>
        <w:pStyle w:val="ListParagraph"/>
        <w:numPr>
          <w:ilvl w:val="0"/>
          <w:numId w:val="4"/>
        </w:numPr>
        <w:ind w:left="1170"/>
        <w:rPr>
          <w:rFonts w:ascii="Calibri" w:hAnsi="Calibri"/>
          <w:color w:val="000000"/>
          <w:sz w:val="22"/>
          <w:szCs w:val="22"/>
          <w:lang w:val="fr-CA"/>
        </w:rPr>
      </w:pPr>
      <w:r>
        <w:rPr>
          <w:rFonts w:ascii="Calibri" w:hAnsi="Calibri"/>
          <w:color w:val="000000"/>
          <w:sz w:val="22"/>
          <w:szCs w:val="22"/>
          <w:lang w:val="fr-CA"/>
        </w:rPr>
        <w:t>La capacité des femmes à accéder aux bœufs a augmenté de 5 %. Celle des hommes est restée au même niveau.</w:t>
      </w:r>
    </w:p>
    <w:p w14:paraId="41B698A6" w14:textId="132C9743" w:rsidR="000123B3" w:rsidRPr="00C808AB" w:rsidRDefault="00E87F42" w:rsidP="00A84928">
      <w:pPr>
        <w:pStyle w:val="ListParagraph"/>
        <w:numPr>
          <w:ilvl w:val="0"/>
          <w:numId w:val="4"/>
        </w:numPr>
        <w:ind w:left="1170"/>
        <w:rPr>
          <w:rFonts w:ascii="Calibri" w:hAnsi="Calibri"/>
          <w:color w:val="000000"/>
          <w:sz w:val="22"/>
          <w:szCs w:val="22"/>
          <w:lang w:val="fr-CA"/>
        </w:rPr>
      </w:pPr>
      <w:r>
        <w:rPr>
          <w:rFonts w:ascii="Calibri" w:hAnsi="Calibri"/>
          <w:noProof/>
          <w:color w:val="000000"/>
          <w:sz w:val="22"/>
          <w:szCs w:val="22"/>
          <w:lang w:val="en-CA" w:eastAsia="en-CA"/>
        </w:rPr>
        <w:lastRenderedPageBreak/>
        <mc:AlternateContent>
          <mc:Choice Requires="wps">
            <w:drawing>
              <wp:anchor distT="0" distB="0" distL="114300" distR="114300" simplePos="0" relativeHeight="251671552" behindDoc="1" locked="0" layoutInCell="1" allowOverlap="1" wp14:anchorId="41B69E1C" wp14:editId="0B8F4A93">
                <wp:simplePos x="0" y="0"/>
                <wp:positionH relativeFrom="column">
                  <wp:posOffset>3562350</wp:posOffset>
                </wp:positionH>
                <wp:positionV relativeFrom="paragraph">
                  <wp:posOffset>49530</wp:posOffset>
                </wp:positionV>
                <wp:extent cx="2360930" cy="4596765"/>
                <wp:effectExtent l="9525" t="11430" r="6985" b="11430"/>
                <wp:wrapTight wrapText="bothSides">
                  <wp:wrapPolygon edited="0">
                    <wp:start x="-87" y="-63"/>
                    <wp:lineTo x="-87" y="21537"/>
                    <wp:lineTo x="21687" y="21537"/>
                    <wp:lineTo x="21687" y="-63"/>
                    <wp:lineTo x="-87" y="-63"/>
                  </wp:wrapPolygon>
                </wp:wrapTight>
                <wp:docPr id="19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96765"/>
                        </a:xfrm>
                        <a:prstGeom prst="rect">
                          <a:avLst/>
                        </a:prstGeom>
                        <a:solidFill>
                          <a:schemeClr val="accent6">
                            <a:lumMod val="20000"/>
                            <a:lumOff val="80000"/>
                          </a:schemeClr>
                        </a:solidFill>
                        <a:ln w="9525">
                          <a:solidFill>
                            <a:srgbClr val="000000"/>
                          </a:solidFill>
                          <a:miter lim="800000"/>
                          <a:headEnd/>
                          <a:tailEnd/>
                        </a:ln>
                      </wps:spPr>
                      <wps:txbx>
                        <w:txbxContent>
                          <w:p w14:paraId="41B69E33" w14:textId="77777777" w:rsidR="00A5113D" w:rsidRPr="00C808AB" w:rsidRDefault="00A5113D" w:rsidP="000123B3">
                            <w:pPr>
                              <w:jc w:val="center"/>
                              <w:rPr>
                                <w:rFonts w:ascii="Calibri" w:hAnsi="Calibri"/>
                                <w:b/>
                                <w:i/>
                                <w:color w:val="000000"/>
                                <w:sz w:val="20"/>
                                <w:szCs w:val="20"/>
                                <w:lang w:val="fr-CA"/>
                              </w:rPr>
                            </w:pPr>
                            <w:r>
                              <w:rPr>
                                <w:rFonts w:ascii="Calibri" w:hAnsi="Calibri"/>
                                <w:b/>
                                <w:bCs/>
                                <w:i/>
                                <w:iCs/>
                                <w:color w:val="000000"/>
                                <w:sz w:val="20"/>
                                <w:szCs w:val="20"/>
                                <w:lang w:val="fr-CA"/>
                              </w:rPr>
                              <w:t>Conseil n° 2 :</w:t>
                            </w:r>
                          </w:p>
                          <w:p w14:paraId="41B69E34" w14:textId="77777777" w:rsidR="00A5113D" w:rsidRPr="00C808AB" w:rsidRDefault="00A5113D" w:rsidP="000123B3">
                            <w:pPr>
                              <w:jc w:val="center"/>
                              <w:rPr>
                                <w:rFonts w:ascii="Calibri" w:hAnsi="Calibri"/>
                                <w:b/>
                                <w:i/>
                                <w:color w:val="000000"/>
                                <w:sz w:val="20"/>
                                <w:szCs w:val="20"/>
                                <w:lang w:val="fr-CA"/>
                              </w:rPr>
                            </w:pPr>
                            <w:r>
                              <w:rPr>
                                <w:rFonts w:ascii="Calibri" w:hAnsi="Calibri"/>
                                <w:b/>
                                <w:bCs/>
                                <w:i/>
                                <w:iCs/>
                                <w:color w:val="000000"/>
                                <w:sz w:val="20"/>
                                <w:szCs w:val="20"/>
                                <w:lang w:val="fr-CA"/>
                              </w:rPr>
                              <w:t xml:space="preserve">En quoi ces comparaisons nous permettent-elles d'évaluer la réalisation d'un résultat intermédiaire, tel que : « les femmes et les hommes bénéficient d'un </w:t>
                            </w:r>
                            <w:r>
                              <w:rPr>
                                <w:rFonts w:ascii="Calibri" w:hAnsi="Calibri"/>
                                <w:b/>
                                <w:bCs/>
                                <w:i/>
                                <w:iCs/>
                                <w:color w:val="C0504D" w:themeColor="accent2"/>
                                <w:sz w:val="20"/>
                                <w:szCs w:val="20"/>
                                <w:lang w:val="fr-CA"/>
                              </w:rPr>
                              <w:t>meilleur</w:t>
                            </w:r>
                            <w:r>
                              <w:rPr>
                                <w:rFonts w:ascii="Calibri" w:hAnsi="Calibri"/>
                                <w:b/>
                                <w:bCs/>
                                <w:i/>
                                <w:iCs/>
                                <w:color w:val="000000"/>
                                <w:sz w:val="20"/>
                                <w:szCs w:val="20"/>
                                <w:lang w:val="fr-CA"/>
                              </w:rPr>
                              <w:t xml:space="preserve"> accès et d'un </w:t>
                            </w:r>
                            <w:r>
                              <w:rPr>
                                <w:rFonts w:ascii="Calibri" w:hAnsi="Calibri"/>
                                <w:b/>
                                <w:bCs/>
                                <w:i/>
                                <w:iCs/>
                                <w:color w:val="9BBB59" w:themeColor="accent3"/>
                                <w:sz w:val="20"/>
                                <w:szCs w:val="20"/>
                                <w:lang w:val="fr-CA"/>
                              </w:rPr>
                              <w:t>accès plus équitable</w:t>
                            </w:r>
                            <w:r>
                              <w:rPr>
                                <w:rFonts w:ascii="Calibri" w:hAnsi="Calibri"/>
                                <w:b/>
                                <w:bCs/>
                                <w:i/>
                                <w:iCs/>
                                <w:color w:val="000000"/>
                                <w:sz w:val="20"/>
                                <w:szCs w:val="20"/>
                                <w:lang w:val="fr-CA"/>
                              </w:rPr>
                              <w:t xml:space="preserve"> aux moyens de subsistance ? »</w:t>
                            </w:r>
                          </w:p>
                          <w:p w14:paraId="41B69E35" w14:textId="77777777" w:rsidR="00A5113D" w:rsidRPr="00C808AB" w:rsidRDefault="00A5113D" w:rsidP="000123B3">
                            <w:pPr>
                              <w:rPr>
                                <w:rFonts w:ascii="Calibri" w:hAnsi="Calibri"/>
                                <w:i/>
                                <w:color w:val="000000"/>
                                <w:sz w:val="20"/>
                                <w:szCs w:val="20"/>
                                <w:lang w:val="fr-CA"/>
                              </w:rPr>
                            </w:pPr>
                          </w:p>
                          <w:p w14:paraId="41B69E36" w14:textId="77777777" w:rsidR="00A5113D" w:rsidRPr="00C808AB" w:rsidRDefault="00A5113D" w:rsidP="000123B3">
                            <w:pPr>
                              <w:rPr>
                                <w:sz w:val="20"/>
                                <w:szCs w:val="20"/>
                                <w:lang w:val="fr-CA"/>
                              </w:rPr>
                            </w:pPr>
                            <w:r w:rsidRPr="00463F64">
                              <w:rPr>
                                <w:rFonts w:asciiTheme="minorHAnsi" w:hAnsiTheme="minorHAnsi"/>
                                <w:i/>
                                <w:iCs/>
                                <w:sz w:val="20"/>
                                <w:szCs w:val="20"/>
                                <w:lang w:val="fr-CA"/>
                              </w:rPr>
                              <w:t>La</w:t>
                            </w:r>
                            <w:r>
                              <w:rPr>
                                <w:i/>
                                <w:iCs/>
                                <w:lang w:val="fr-CA"/>
                              </w:rPr>
                              <w:t xml:space="preserve"> </w:t>
                            </w:r>
                            <w:r>
                              <w:rPr>
                                <w:rFonts w:ascii="Calibri" w:hAnsi="Calibri"/>
                                <w:b/>
                                <w:bCs/>
                                <w:i/>
                                <w:iCs/>
                                <w:color w:val="C0504D" w:themeColor="accent2"/>
                                <w:sz w:val="20"/>
                                <w:szCs w:val="20"/>
                                <w:lang w:val="fr-CA"/>
                              </w:rPr>
                              <w:t>comparaison 5.1</w:t>
                            </w:r>
                            <w:r>
                              <w:rPr>
                                <w:rFonts w:ascii="Calibri" w:hAnsi="Calibri"/>
                                <w:i/>
                                <w:iCs/>
                                <w:color w:val="000000"/>
                                <w:sz w:val="20"/>
                                <w:szCs w:val="20"/>
                                <w:lang w:val="fr-CA"/>
                              </w:rPr>
                              <w:t xml:space="preserve"> permet de mesurer l'évolution au fil du temps des conditions de vie des </w:t>
                            </w:r>
                            <w:r>
                              <w:rPr>
                                <w:rFonts w:ascii="Calibri" w:hAnsi="Calibri"/>
                                <w:b/>
                                <w:bCs/>
                                <w:i/>
                                <w:iCs/>
                                <w:color w:val="C0504D" w:themeColor="accent2"/>
                                <w:sz w:val="20"/>
                                <w:szCs w:val="20"/>
                                <w:lang w:val="fr-CA"/>
                              </w:rPr>
                              <w:t>femmes par rapport à leur propre situation</w:t>
                            </w:r>
                            <w:r>
                              <w:rPr>
                                <w:rFonts w:ascii="Calibri" w:hAnsi="Calibri"/>
                                <w:i/>
                                <w:iCs/>
                                <w:color w:val="000000"/>
                                <w:sz w:val="20"/>
                                <w:szCs w:val="20"/>
                                <w:lang w:val="fr-CA"/>
                              </w:rPr>
                              <w:t>.</w:t>
                            </w:r>
                            <w:r>
                              <w:rPr>
                                <w:rFonts w:ascii="Calibri" w:hAnsi="Calibri"/>
                                <w:color w:val="000000"/>
                                <w:sz w:val="20"/>
                                <w:szCs w:val="20"/>
                                <w:lang w:val="fr-CA"/>
                              </w:rPr>
                              <w:t xml:space="preserve"> Elle détermine l’</w:t>
                            </w:r>
                            <w:r>
                              <w:rPr>
                                <w:rFonts w:ascii="Calibri" w:hAnsi="Calibri"/>
                                <w:b/>
                                <w:bCs/>
                                <w:color w:val="C0504D" w:themeColor="accent2"/>
                                <w:sz w:val="20"/>
                                <w:szCs w:val="20"/>
                                <w:lang w:val="fr-CA"/>
                              </w:rPr>
                              <w:t>augmentation</w:t>
                            </w:r>
                            <w:r>
                              <w:rPr>
                                <w:rFonts w:ascii="Calibri" w:hAnsi="Calibri"/>
                                <w:color w:val="000000"/>
                                <w:sz w:val="20"/>
                                <w:szCs w:val="20"/>
                                <w:lang w:val="fr-CA"/>
                              </w:rPr>
                              <w:t xml:space="preserve"> des ressources. La </w:t>
                            </w:r>
                            <w:r>
                              <w:rPr>
                                <w:rFonts w:ascii="Calibri" w:hAnsi="Calibri"/>
                                <w:b/>
                                <w:bCs/>
                                <w:color w:val="9BBB59" w:themeColor="accent3"/>
                                <w:sz w:val="20"/>
                                <w:szCs w:val="20"/>
                                <w:lang w:val="fr-CA"/>
                              </w:rPr>
                              <w:t>comparaison 5.2</w:t>
                            </w:r>
                            <w:r>
                              <w:rPr>
                                <w:rFonts w:ascii="Calibri" w:hAnsi="Calibri"/>
                                <w:color w:val="000000"/>
                                <w:sz w:val="20"/>
                                <w:szCs w:val="20"/>
                                <w:lang w:val="fr-CA"/>
                              </w:rPr>
                              <w:t xml:space="preserve"> permet de mesurer l’évolution au fil du temps des conditions de vie des </w:t>
                            </w:r>
                            <w:r>
                              <w:rPr>
                                <w:rFonts w:ascii="Calibri" w:hAnsi="Calibri"/>
                                <w:b/>
                                <w:bCs/>
                                <w:color w:val="9BBB59" w:themeColor="accent3"/>
                                <w:sz w:val="20"/>
                                <w:szCs w:val="20"/>
                                <w:lang w:val="fr-CA"/>
                              </w:rPr>
                              <w:t>femmes par rapport à celles des hommes</w:t>
                            </w:r>
                            <w:r>
                              <w:rPr>
                                <w:rFonts w:ascii="Calibri" w:hAnsi="Calibri"/>
                                <w:color w:val="000000"/>
                                <w:sz w:val="20"/>
                                <w:szCs w:val="20"/>
                                <w:lang w:val="fr-CA"/>
                              </w:rPr>
                              <w:t xml:space="preserve">. Elle détermine si les femmes et les hommes bénéficient d’un niveau </w:t>
                            </w:r>
                            <w:r>
                              <w:rPr>
                                <w:rFonts w:ascii="Calibri" w:hAnsi="Calibri"/>
                                <w:b/>
                                <w:bCs/>
                                <w:color w:val="9BBB59" w:themeColor="accent3"/>
                                <w:sz w:val="20"/>
                                <w:szCs w:val="20"/>
                                <w:lang w:val="fr-CA"/>
                              </w:rPr>
                              <w:t>égal</w:t>
                            </w:r>
                            <w:r>
                              <w:rPr>
                                <w:rFonts w:ascii="Calibri" w:hAnsi="Calibri"/>
                                <w:color w:val="000000"/>
                                <w:sz w:val="20"/>
                                <w:szCs w:val="20"/>
                                <w:lang w:val="fr-CA"/>
                              </w:rPr>
                              <w:t xml:space="preserve"> d’accès à/de contrôle d’une ressource. </w:t>
                            </w:r>
                            <w:r>
                              <w:rPr>
                                <w:rFonts w:ascii="Calibri" w:hAnsi="Calibri"/>
                                <w:i/>
                                <w:iCs/>
                                <w:color w:val="000000"/>
                                <w:sz w:val="20"/>
                                <w:szCs w:val="20"/>
                                <w:lang w:val="fr-CA"/>
                              </w:rPr>
                              <w:t xml:space="preserve">Mesurer uniquement l'évolution au fil du temps des conditions de vie des femmes ne nous apprend pas beaucoup sur l'évolution de la situation en matière d’égalité des genres ou sur le niveau d'égalité des genres. Établir un parallèle entre la situation des femmes et celle des hommes est essentiel pour démontrer que le projet a atteint le résultat intermédiaire souhaité.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5" o:spid="_x0000_s1028" type="#_x0000_t202" style="position:absolute;left:0;text-align:left;margin-left:280.5pt;margin-top:3.9pt;width:185.9pt;height:361.95pt;z-index:-251644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" fillcolor="#fde9d9 [665]">
                <v:textbox style="mso-fit-shape-to-text:t">
                  <w:txbxContent>
                    <w:p w14:paraId="41B69E33" w14:textId="77777777" w:rsidR="00A5113D" w:rsidRPr="00C808AB" w:rsidRDefault="00A5113D" w:rsidP="000123B3">
                      <w:pPr>
                        <w:jc w:val="center"/>
                        <w:rPr>
                          <w:rFonts w:ascii="Calibri" w:hAnsi="Calibri"/>
                          <w:b/>
                          <w:i/>
                          <w:color w:val="000000"/>
                          <w:sz w:val="20"/>
                          <w:szCs w:val="20"/>
                          <w:lang w:val="fr-CA"/>
                        </w:rPr>
                      </w:pPr>
                      <w:r>
                        <w:rPr>
                          <w:rFonts w:ascii="Calibri" w:hAnsi="Calibri"/>
                          <w:b/>
                          <w:bCs/>
                          <w:i/>
                          <w:iCs/>
                          <w:color w:val="000000"/>
                          <w:sz w:val="20"/>
                          <w:szCs w:val="20"/>
                          <w:lang w:val="fr-CA"/>
                        </w:rPr>
                        <w:t>Conseil n° 2 :</w:t>
                      </w:r>
                    </w:p>
                    <w:p w14:paraId="41B69E34" w14:textId="77777777" w:rsidR="00A5113D" w:rsidRPr="00C808AB" w:rsidRDefault="00A5113D" w:rsidP="000123B3">
                      <w:pPr>
                        <w:jc w:val="center"/>
                        <w:rPr>
                          <w:rFonts w:ascii="Calibri" w:hAnsi="Calibri"/>
                          <w:b/>
                          <w:i/>
                          <w:color w:val="000000"/>
                          <w:sz w:val="20"/>
                          <w:szCs w:val="20"/>
                          <w:lang w:val="fr-CA"/>
                        </w:rPr>
                      </w:pPr>
                      <w:r>
                        <w:rPr>
                          <w:rFonts w:ascii="Calibri" w:hAnsi="Calibri"/>
                          <w:b/>
                          <w:bCs/>
                          <w:i/>
                          <w:iCs/>
                          <w:color w:val="000000"/>
                          <w:sz w:val="20"/>
                          <w:szCs w:val="20"/>
                          <w:lang w:val="fr-CA"/>
                        </w:rPr>
                        <w:t xml:space="preserve">En quoi ces comparaisons nous permettent-elles d'évaluer la réalisation d'un résultat intermédiaire, tel que : « les femmes et les hommes bénéficient d'un </w:t>
                      </w:r>
                      <w:r>
                        <w:rPr>
                          <w:rFonts w:ascii="Calibri" w:hAnsi="Calibri"/>
                          <w:b/>
                          <w:bCs/>
                          <w:i/>
                          <w:iCs/>
                          <w:color w:val="C0504D" w:themeColor="accent2"/>
                          <w:sz w:val="20"/>
                          <w:szCs w:val="20"/>
                          <w:lang w:val="fr-CA"/>
                        </w:rPr>
                        <w:t>meilleur</w:t>
                      </w:r>
                      <w:r>
                        <w:rPr>
                          <w:rFonts w:ascii="Calibri" w:hAnsi="Calibri"/>
                          <w:b/>
                          <w:bCs/>
                          <w:i/>
                          <w:iCs/>
                          <w:color w:val="000000"/>
                          <w:sz w:val="20"/>
                          <w:szCs w:val="20"/>
                          <w:lang w:val="fr-CA"/>
                        </w:rPr>
                        <w:t xml:space="preserve"> accès et d'un </w:t>
                      </w:r>
                      <w:r>
                        <w:rPr>
                          <w:rFonts w:ascii="Calibri" w:hAnsi="Calibri"/>
                          <w:b/>
                          <w:bCs/>
                          <w:i/>
                          <w:iCs/>
                          <w:color w:val="9BBB59" w:themeColor="accent3"/>
                          <w:sz w:val="20"/>
                          <w:szCs w:val="20"/>
                          <w:lang w:val="fr-CA"/>
                        </w:rPr>
                        <w:t>accès plus équitable</w:t>
                      </w:r>
                      <w:r>
                        <w:rPr>
                          <w:rFonts w:ascii="Calibri" w:hAnsi="Calibri"/>
                          <w:b/>
                          <w:bCs/>
                          <w:i/>
                          <w:iCs/>
                          <w:color w:val="000000"/>
                          <w:sz w:val="20"/>
                          <w:szCs w:val="20"/>
                          <w:lang w:val="fr-CA"/>
                        </w:rPr>
                        <w:t xml:space="preserve"> aux moyens de subsistance ? »</w:t>
                      </w:r>
                    </w:p>
                    <w:p w14:paraId="41B69E35" w14:textId="77777777" w:rsidR="00A5113D" w:rsidRPr="00C808AB" w:rsidRDefault="00A5113D" w:rsidP="000123B3">
                      <w:pPr>
                        <w:rPr>
                          <w:rFonts w:ascii="Calibri" w:hAnsi="Calibri"/>
                          <w:i/>
                          <w:color w:val="000000"/>
                          <w:sz w:val="20"/>
                          <w:szCs w:val="20"/>
                          <w:lang w:val="fr-CA"/>
                        </w:rPr>
                      </w:pPr>
                    </w:p>
                    <w:p w14:paraId="41B69E36" w14:textId="77777777" w:rsidR="00A5113D" w:rsidRPr="00C808AB" w:rsidRDefault="00A5113D" w:rsidP="000123B3">
                      <w:pPr>
                        <w:rPr>
                          <w:sz w:val="20"/>
                          <w:szCs w:val="20"/>
                          <w:lang w:val="fr-CA"/>
                        </w:rPr>
                      </w:pPr>
                      <w:r w:rsidRPr="00463F64">
                        <w:rPr>
                          <w:rFonts w:asciiTheme="minorHAnsi" w:hAnsiTheme="minorHAnsi"/>
                          <w:i/>
                          <w:iCs/>
                          <w:sz w:val="20"/>
                          <w:szCs w:val="20"/>
                          <w:lang w:val="fr-CA"/>
                        </w:rPr>
                        <w:t>La</w:t>
                      </w:r>
                      <w:r>
                        <w:rPr>
                          <w:i/>
                          <w:iCs/>
                          <w:lang w:val="fr-CA"/>
                        </w:rPr>
                        <w:t xml:space="preserve"> </w:t>
                      </w:r>
                      <w:r>
                        <w:rPr>
                          <w:rFonts w:ascii="Calibri" w:hAnsi="Calibri"/>
                          <w:b/>
                          <w:bCs/>
                          <w:i/>
                          <w:iCs/>
                          <w:color w:val="C0504D" w:themeColor="accent2"/>
                          <w:sz w:val="20"/>
                          <w:szCs w:val="20"/>
                          <w:lang w:val="fr-CA"/>
                        </w:rPr>
                        <w:t>comparaison 5.1</w:t>
                      </w:r>
                      <w:r>
                        <w:rPr>
                          <w:rFonts w:ascii="Calibri" w:hAnsi="Calibri"/>
                          <w:i/>
                          <w:iCs/>
                          <w:color w:val="000000"/>
                          <w:sz w:val="20"/>
                          <w:szCs w:val="20"/>
                          <w:lang w:val="fr-CA"/>
                        </w:rPr>
                        <w:t xml:space="preserve"> permet de mesurer l'évolution au fil du temps des conditions de vie des </w:t>
                      </w:r>
                      <w:r>
                        <w:rPr>
                          <w:rFonts w:ascii="Calibri" w:hAnsi="Calibri"/>
                          <w:b/>
                          <w:bCs/>
                          <w:i/>
                          <w:iCs/>
                          <w:color w:val="C0504D" w:themeColor="accent2"/>
                          <w:sz w:val="20"/>
                          <w:szCs w:val="20"/>
                          <w:lang w:val="fr-CA"/>
                        </w:rPr>
                        <w:t>femmes par rapport à leur propre situation</w:t>
                      </w:r>
                      <w:r>
                        <w:rPr>
                          <w:rFonts w:ascii="Calibri" w:hAnsi="Calibri"/>
                          <w:i/>
                          <w:iCs/>
                          <w:color w:val="000000"/>
                          <w:sz w:val="20"/>
                          <w:szCs w:val="20"/>
                          <w:lang w:val="fr-CA"/>
                        </w:rPr>
                        <w:t>.</w:t>
                      </w:r>
                      <w:r>
                        <w:rPr>
                          <w:rFonts w:ascii="Calibri" w:hAnsi="Calibri"/>
                          <w:color w:val="000000"/>
                          <w:sz w:val="20"/>
                          <w:szCs w:val="20"/>
                          <w:lang w:val="fr-CA"/>
                        </w:rPr>
                        <w:t xml:space="preserve"> Elle détermine l’</w:t>
                      </w:r>
                      <w:r>
                        <w:rPr>
                          <w:rFonts w:ascii="Calibri" w:hAnsi="Calibri"/>
                          <w:b/>
                          <w:bCs/>
                          <w:color w:val="C0504D" w:themeColor="accent2"/>
                          <w:sz w:val="20"/>
                          <w:szCs w:val="20"/>
                          <w:lang w:val="fr-CA"/>
                        </w:rPr>
                        <w:t>augmentation</w:t>
                      </w:r>
                      <w:r>
                        <w:rPr>
                          <w:rFonts w:ascii="Calibri" w:hAnsi="Calibri"/>
                          <w:color w:val="000000"/>
                          <w:sz w:val="20"/>
                          <w:szCs w:val="20"/>
                          <w:lang w:val="fr-CA"/>
                        </w:rPr>
                        <w:t xml:space="preserve"> des ressources. La </w:t>
                      </w:r>
                      <w:r>
                        <w:rPr>
                          <w:rFonts w:ascii="Calibri" w:hAnsi="Calibri"/>
                          <w:b/>
                          <w:bCs/>
                          <w:color w:val="9BBB59" w:themeColor="accent3"/>
                          <w:sz w:val="20"/>
                          <w:szCs w:val="20"/>
                          <w:lang w:val="fr-CA"/>
                        </w:rPr>
                        <w:t>comparaison 5.2</w:t>
                      </w:r>
                      <w:r>
                        <w:rPr>
                          <w:rFonts w:ascii="Calibri" w:hAnsi="Calibri"/>
                          <w:color w:val="000000"/>
                          <w:sz w:val="20"/>
                          <w:szCs w:val="20"/>
                          <w:lang w:val="fr-CA"/>
                        </w:rPr>
                        <w:t xml:space="preserve"> permet de mesurer l’évolution au fil du temps des conditions de vie des </w:t>
                      </w:r>
                      <w:r>
                        <w:rPr>
                          <w:rFonts w:ascii="Calibri" w:hAnsi="Calibri"/>
                          <w:b/>
                          <w:bCs/>
                          <w:color w:val="9BBB59" w:themeColor="accent3"/>
                          <w:sz w:val="20"/>
                          <w:szCs w:val="20"/>
                          <w:lang w:val="fr-CA"/>
                        </w:rPr>
                        <w:t>femmes par rapport à celles des hommes</w:t>
                      </w:r>
                      <w:r>
                        <w:rPr>
                          <w:rFonts w:ascii="Calibri" w:hAnsi="Calibri"/>
                          <w:color w:val="000000"/>
                          <w:sz w:val="20"/>
                          <w:szCs w:val="20"/>
                          <w:lang w:val="fr-CA"/>
                        </w:rPr>
                        <w:t xml:space="preserve">. Elle détermine si les femmes et les hommes bénéficient d’un niveau </w:t>
                      </w:r>
                      <w:r>
                        <w:rPr>
                          <w:rFonts w:ascii="Calibri" w:hAnsi="Calibri"/>
                          <w:b/>
                          <w:bCs/>
                          <w:color w:val="9BBB59" w:themeColor="accent3"/>
                          <w:sz w:val="20"/>
                          <w:szCs w:val="20"/>
                          <w:lang w:val="fr-CA"/>
                        </w:rPr>
                        <w:t>égal</w:t>
                      </w:r>
                      <w:r>
                        <w:rPr>
                          <w:rFonts w:ascii="Calibri" w:hAnsi="Calibri"/>
                          <w:color w:val="000000"/>
                          <w:sz w:val="20"/>
                          <w:szCs w:val="20"/>
                          <w:lang w:val="fr-CA"/>
                        </w:rPr>
                        <w:t xml:space="preserve"> d’accès à/de contrôle d’une ressource. </w:t>
                      </w:r>
                      <w:r>
                        <w:rPr>
                          <w:rFonts w:ascii="Calibri" w:hAnsi="Calibri"/>
                          <w:i/>
                          <w:iCs/>
                          <w:color w:val="000000"/>
                          <w:sz w:val="20"/>
                          <w:szCs w:val="20"/>
                          <w:lang w:val="fr-CA"/>
                        </w:rPr>
                        <w:t xml:space="preserve">Mesurer uniquement l'évolution au fil du temps des conditions de vie des femmes ne nous apprend pas beaucoup sur l'évolution de la situation en matière d’égalité des genres ou sur le niveau d'égalité des genres. Établir un parallèle entre la situation des femmes et celle des hommes est essentiel pour démontrer que le projet a atteint le résultat intermédiaire souhaité. </w:t>
                      </w:r>
                    </w:p>
                  </w:txbxContent>
                </v:textbox>
                <w10:wrap type="tight"/>
              </v:shape>
            </w:pict>
          </mc:Fallback>
        </mc:AlternateContent>
      </w:r>
      <w:r w:rsidR="000123B3">
        <w:rPr>
          <w:rFonts w:ascii="Calibri" w:hAnsi="Calibri"/>
          <w:color w:val="000000"/>
          <w:sz w:val="22"/>
          <w:szCs w:val="22"/>
          <w:lang w:val="fr-CA"/>
        </w:rPr>
        <w:t>La capacité des femmes à contrôler les bœufs a augmenté de 5 %. Celle des hommes a augmenté de 5 %.</w:t>
      </w:r>
    </w:p>
    <w:p w14:paraId="41B698A7" w14:textId="77777777" w:rsidR="000123B3" w:rsidRPr="00E0163E" w:rsidRDefault="000123B3" w:rsidP="00A84928">
      <w:pPr>
        <w:pStyle w:val="ListParagraph"/>
        <w:numPr>
          <w:ilvl w:val="0"/>
          <w:numId w:val="4"/>
        </w:numPr>
        <w:ind w:left="1170"/>
        <w:rPr>
          <w:rFonts w:ascii="Calibri" w:hAnsi="Calibri"/>
          <w:color w:val="000000"/>
          <w:sz w:val="22"/>
          <w:szCs w:val="22"/>
        </w:rPr>
      </w:pPr>
      <w:r>
        <w:rPr>
          <w:rFonts w:ascii="Calibri" w:hAnsi="Calibri"/>
          <w:color w:val="000000"/>
          <w:sz w:val="22"/>
          <w:szCs w:val="22"/>
          <w:lang w:val="fr-CA"/>
        </w:rPr>
        <w:t>La capacité des femmes à accéder aux engrais a augmenté de 80 %. Celle des hommes a augmenté de 20 %.</w:t>
      </w:r>
    </w:p>
    <w:p w14:paraId="41B698A8" w14:textId="77777777" w:rsidR="000123B3" w:rsidRPr="00E0163E" w:rsidRDefault="000123B3" w:rsidP="00A84928">
      <w:pPr>
        <w:pStyle w:val="ListParagraph"/>
        <w:numPr>
          <w:ilvl w:val="0"/>
          <w:numId w:val="4"/>
        </w:numPr>
        <w:ind w:left="1170"/>
        <w:rPr>
          <w:rFonts w:ascii="Calibri" w:hAnsi="Calibri"/>
          <w:color w:val="000000"/>
          <w:sz w:val="22"/>
          <w:szCs w:val="22"/>
        </w:rPr>
      </w:pPr>
      <w:r>
        <w:rPr>
          <w:rFonts w:ascii="Calibri" w:hAnsi="Calibri"/>
          <w:color w:val="000000"/>
          <w:sz w:val="22"/>
          <w:szCs w:val="22"/>
          <w:lang w:val="fr-CA"/>
        </w:rPr>
        <w:t>La capacité des femmes à contrôler les engrais a augmenté de 20 %. Celle des hommes est restée au même niveau.</w:t>
      </w:r>
    </w:p>
    <w:p w14:paraId="41B698A9" w14:textId="77777777" w:rsidR="000123B3" w:rsidRDefault="000123B3" w:rsidP="000123B3">
      <w:pPr>
        <w:ind w:left="810"/>
        <w:rPr>
          <w:rFonts w:ascii="Calibri" w:hAnsi="Calibri"/>
          <w:color w:val="000000"/>
          <w:sz w:val="22"/>
          <w:szCs w:val="22"/>
        </w:rPr>
      </w:pPr>
    </w:p>
    <w:p w14:paraId="41B698AA" w14:textId="77777777" w:rsidR="000123B3" w:rsidRPr="00E0163E" w:rsidRDefault="000123B3" w:rsidP="000123B3">
      <w:pPr>
        <w:ind w:left="810"/>
        <w:rPr>
          <w:rFonts w:ascii="Calibri" w:hAnsi="Calibri"/>
          <w:color w:val="000000"/>
          <w:sz w:val="22"/>
          <w:szCs w:val="22"/>
        </w:rPr>
      </w:pPr>
    </w:p>
    <w:p w14:paraId="41B698AB" w14:textId="77777777" w:rsidR="000123B3" w:rsidRPr="00C808AB" w:rsidRDefault="000123B3" w:rsidP="00A84928">
      <w:pPr>
        <w:pStyle w:val="ListParagraph"/>
        <w:numPr>
          <w:ilvl w:val="1"/>
          <w:numId w:val="23"/>
        </w:numPr>
        <w:rPr>
          <w:rFonts w:ascii="Calibri" w:hAnsi="Calibri"/>
          <w:color w:val="000000"/>
          <w:sz w:val="22"/>
          <w:szCs w:val="22"/>
          <w:lang w:val="fr-CA"/>
        </w:rPr>
      </w:pPr>
      <w:r>
        <w:rPr>
          <w:rFonts w:ascii="Calibri" w:hAnsi="Calibri"/>
          <w:color w:val="000000"/>
          <w:sz w:val="22"/>
          <w:szCs w:val="22"/>
          <w:lang w:val="fr-CA"/>
        </w:rPr>
        <w:t>Comparez la capacité des femmes et celle des hommes à accéder (et à contrôler) la même ressource. Cet exercice permet d'étudier si l'</w:t>
      </w:r>
      <w:r>
        <w:rPr>
          <w:rFonts w:ascii="Calibri" w:hAnsi="Calibri"/>
          <w:b/>
          <w:bCs/>
          <w:color w:val="000000"/>
          <w:sz w:val="22"/>
          <w:szCs w:val="22"/>
          <w:lang w:val="fr-CA"/>
        </w:rPr>
        <w:t>écart entre les genres s'est réduit</w:t>
      </w:r>
      <w:r>
        <w:rPr>
          <w:rFonts w:ascii="Calibri" w:hAnsi="Calibri"/>
          <w:color w:val="000000"/>
          <w:sz w:val="22"/>
          <w:szCs w:val="22"/>
          <w:lang w:val="fr-CA"/>
        </w:rPr>
        <w:t xml:space="preserve">. Dans l'exemple donné ci-dessus, comparez les chiffres en </w:t>
      </w:r>
      <w:r>
        <w:rPr>
          <w:rFonts w:ascii="Calibri" w:hAnsi="Calibri"/>
          <w:b/>
          <w:bCs/>
          <w:color w:val="9BBB59" w:themeColor="accent3"/>
          <w:sz w:val="22"/>
          <w:szCs w:val="22"/>
          <w:lang w:val="fr-CA"/>
        </w:rPr>
        <w:t>vert</w:t>
      </w:r>
      <w:r>
        <w:rPr>
          <w:rFonts w:ascii="Calibri" w:hAnsi="Calibri"/>
          <w:color w:val="000000"/>
          <w:sz w:val="22"/>
          <w:szCs w:val="22"/>
          <w:lang w:val="fr-CA"/>
        </w:rPr>
        <w:t xml:space="preserve"> et posez les questions suivantes : </w:t>
      </w:r>
    </w:p>
    <w:p w14:paraId="41B698AC" w14:textId="77777777" w:rsidR="000123B3" w:rsidRPr="00C808AB" w:rsidRDefault="000123B3" w:rsidP="00A84928">
      <w:pPr>
        <w:pStyle w:val="ListParagraph"/>
        <w:numPr>
          <w:ilvl w:val="0"/>
          <w:numId w:val="6"/>
        </w:numPr>
        <w:ind w:left="1170"/>
        <w:rPr>
          <w:rFonts w:ascii="Calibri" w:hAnsi="Calibri"/>
          <w:color w:val="000000"/>
          <w:sz w:val="22"/>
          <w:szCs w:val="22"/>
          <w:lang w:val="fr-CA"/>
        </w:rPr>
      </w:pPr>
      <w:r>
        <w:rPr>
          <w:rFonts w:ascii="Calibri" w:hAnsi="Calibri"/>
          <w:color w:val="000000"/>
          <w:sz w:val="22"/>
          <w:szCs w:val="22"/>
          <w:lang w:val="fr-CA"/>
        </w:rPr>
        <w:t xml:space="preserve">L'écart de capacité entre les femmes et les hommes à accéder aux engrais a-t-il diminué entre le début du projet et l'Année 1 ? </w:t>
      </w:r>
    </w:p>
    <w:p w14:paraId="41B698AD" w14:textId="77777777" w:rsidR="000123B3" w:rsidRPr="00C808AB" w:rsidRDefault="000123B3" w:rsidP="00A84928">
      <w:pPr>
        <w:pStyle w:val="ListParagraph"/>
        <w:numPr>
          <w:ilvl w:val="0"/>
          <w:numId w:val="6"/>
        </w:numPr>
        <w:ind w:left="1170"/>
        <w:rPr>
          <w:rFonts w:ascii="Calibri" w:hAnsi="Calibri"/>
          <w:color w:val="000000"/>
          <w:sz w:val="22"/>
          <w:szCs w:val="22"/>
          <w:lang w:val="fr-CA"/>
        </w:rPr>
      </w:pPr>
      <w:r>
        <w:rPr>
          <w:rFonts w:ascii="Calibri" w:hAnsi="Calibri"/>
          <w:color w:val="000000"/>
          <w:sz w:val="22"/>
          <w:szCs w:val="22"/>
          <w:lang w:val="fr-CA"/>
        </w:rPr>
        <w:t xml:space="preserve">Le niveau de contrôle des bœufs exercé par les femmes et par les hommes est-il plus équitable ? </w:t>
      </w:r>
    </w:p>
    <w:p w14:paraId="41B698AE" w14:textId="77777777" w:rsidR="000123B3" w:rsidRPr="00C808AB" w:rsidRDefault="000123B3" w:rsidP="000123B3">
      <w:pPr>
        <w:rPr>
          <w:rFonts w:ascii="Calibri" w:hAnsi="Calibri"/>
          <w:color w:val="000000"/>
          <w:sz w:val="22"/>
          <w:szCs w:val="22"/>
          <w:lang w:val="fr-CA"/>
        </w:rPr>
      </w:pPr>
    </w:p>
    <w:p w14:paraId="41B698AF" w14:textId="77777777" w:rsidR="000123B3" w:rsidRPr="00C808AB" w:rsidRDefault="000123B3" w:rsidP="000123B3">
      <w:pPr>
        <w:ind w:left="810"/>
        <w:rPr>
          <w:rFonts w:ascii="Calibri" w:hAnsi="Calibri"/>
          <w:color w:val="000000"/>
          <w:sz w:val="22"/>
          <w:szCs w:val="22"/>
          <w:lang w:val="fr-CA"/>
        </w:rPr>
      </w:pPr>
      <w:r>
        <w:rPr>
          <w:rFonts w:ascii="Calibri" w:hAnsi="Calibri"/>
          <w:color w:val="000000"/>
          <w:sz w:val="22"/>
          <w:szCs w:val="22"/>
          <w:lang w:val="fr-CA"/>
        </w:rPr>
        <w:t xml:space="preserve">Les réponses à ces questions sont : </w:t>
      </w:r>
    </w:p>
    <w:p w14:paraId="41B698B0" w14:textId="77777777" w:rsidR="000123B3" w:rsidRPr="00C808AB" w:rsidRDefault="000123B3" w:rsidP="00A84928">
      <w:pPr>
        <w:pStyle w:val="ListParagraph"/>
        <w:numPr>
          <w:ilvl w:val="0"/>
          <w:numId w:val="7"/>
        </w:numPr>
        <w:ind w:left="1170"/>
        <w:rPr>
          <w:rFonts w:ascii="Calibri" w:hAnsi="Calibri"/>
          <w:color w:val="000000"/>
          <w:sz w:val="22"/>
          <w:szCs w:val="22"/>
          <w:lang w:val="fr-CA"/>
        </w:rPr>
      </w:pPr>
      <w:r>
        <w:rPr>
          <w:rFonts w:ascii="Calibri" w:hAnsi="Calibri"/>
          <w:color w:val="000000"/>
          <w:sz w:val="22"/>
          <w:szCs w:val="22"/>
          <w:lang w:val="fr-CA"/>
        </w:rPr>
        <w:t xml:space="preserve">La différence entre la capacité des femmes et des hommes à accéder aux bœufs a </w:t>
      </w:r>
      <w:r>
        <w:rPr>
          <w:rFonts w:ascii="Calibri" w:hAnsi="Calibri"/>
          <w:b/>
          <w:bCs/>
          <w:color w:val="000000"/>
          <w:sz w:val="22"/>
          <w:szCs w:val="22"/>
          <w:lang w:val="fr-CA"/>
        </w:rPr>
        <w:t>diminué de 5 %</w:t>
      </w:r>
      <w:r>
        <w:rPr>
          <w:rFonts w:ascii="Calibri" w:hAnsi="Calibri"/>
          <w:color w:val="000000"/>
          <w:sz w:val="22"/>
          <w:szCs w:val="22"/>
          <w:lang w:val="fr-CA"/>
        </w:rPr>
        <w:t xml:space="preserve">, passant de 60 % à 55 % d'écart. </w:t>
      </w:r>
    </w:p>
    <w:p w14:paraId="41B698B1" w14:textId="77777777" w:rsidR="000123B3" w:rsidRPr="00C808AB" w:rsidRDefault="000123B3" w:rsidP="00A84928">
      <w:pPr>
        <w:pStyle w:val="ListParagraph"/>
        <w:numPr>
          <w:ilvl w:val="0"/>
          <w:numId w:val="7"/>
        </w:numPr>
        <w:ind w:left="1170"/>
        <w:rPr>
          <w:rFonts w:ascii="Calibri" w:hAnsi="Calibri"/>
          <w:color w:val="000000"/>
          <w:sz w:val="22"/>
          <w:szCs w:val="22"/>
          <w:lang w:val="fr-CA"/>
        </w:rPr>
      </w:pPr>
      <w:r>
        <w:rPr>
          <w:rFonts w:ascii="Calibri" w:hAnsi="Calibri"/>
          <w:color w:val="000000"/>
          <w:sz w:val="22"/>
          <w:szCs w:val="22"/>
          <w:lang w:val="fr-CA"/>
        </w:rPr>
        <w:t xml:space="preserve">La différence entre le niveau de contrôle des bœufs exercé par les femmes et celui exercé par les hommes s'est maintenue. </w:t>
      </w:r>
    </w:p>
    <w:p w14:paraId="41B698B2" w14:textId="77777777" w:rsidR="000123B3" w:rsidRPr="00C808AB" w:rsidRDefault="000123B3" w:rsidP="00A84928">
      <w:pPr>
        <w:pStyle w:val="ListParagraph"/>
        <w:numPr>
          <w:ilvl w:val="0"/>
          <w:numId w:val="7"/>
        </w:numPr>
        <w:ind w:left="1170"/>
        <w:rPr>
          <w:rFonts w:ascii="Calibri" w:hAnsi="Calibri"/>
          <w:color w:val="000000"/>
          <w:sz w:val="22"/>
          <w:szCs w:val="22"/>
          <w:lang w:val="fr-CA"/>
        </w:rPr>
      </w:pPr>
      <w:r>
        <w:rPr>
          <w:rFonts w:ascii="Calibri" w:hAnsi="Calibri"/>
          <w:color w:val="000000"/>
          <w:sz w:val="22"/>
          <w:szCs w:val="22"/>
          <w:lang w:val="fr-CA"/>
        </w:rPr>
        <w:t xml:space="preserve">La différence entre la capacité des femmes et des hommes à accéder aux engrais a </w:t>
      </w:r>
      <w:r>
        <w:rPr>
          <w:rFonts w:ascii="Calibri" w:hAnsi="Calibri"/>
          <w:b/>
          <w:bCs/>
          <w:color w:val="000000"/>
          <w:sz w:val="22"/>
          <w:szCs w:val="22"/>
          <w:lang w:val="fr-CA"/>
        </w:rPr>
        <w:t>diminué de 30 %</w:t>
      </w:r>
      <w:r>
        <w:rPr>
          <w:rFonts w:ascii="Calibri" w:hAnsi="Calibri"/>
          <w:color w:val="000000"/>
          <w:sz w:val="22"/>
          <w:szCs w:val="22"/>
          <w:lang w:val="fr-CA"/>
        </w:rPr>
        <w:t xml:space="preserve">, passant de 40 % à 10 % d'écart. </w:t>
      </w:r>
    </w:p>
    <w:p w14:paraId="41B698B3" w14:textId="77777777" w:rsidR="000123B3" w:rsidRPr="00C808AB" w:rsidRDefault="000123B3" w:rsidP="00A84928">
      <w:pPr>
        <w:pStyle w:val="ListParagraph"/>
        <w:numPr>
          <w:ilvl w:val="0"/>
          <w:numId w:val="7"/>
        </w:numPr>
        <w:ind w:left="1170"/>
        <w:rPr>
          <w:rFonts w:ascii="Calibri" w:hAnsi="Calibri"/>
          <w:color w:val="000000"/>
          <w:sz w:val="22"/>
          <w:szCs w:val="22"/>
          <w:lang w:val="fr-CA"/>
        </w:rPr>
      </w:pPr>
      <w:r>
        <w:rPr>
          <w:rFonts w:ascii="Calibri" w:hAnsi="Calibri"/>
          <w:color w:val="000000"/>
          <w:sz w:val="22"/>
          <w:szCs w:val="22"/>
          <w:lang w:val="fr-CA"/>
        </w:rPr>
        <w:t xml:space="preserve">La différence entre la capacité des femmes et des hommes à contrôler les engrais a </w:t>
      </w:r>
      <w:r>
        <w:rPr>
          <w:rFonts w:ascii="Calibri" w:hAnsi="Calibri"/>
          <w:b/>
          <w:bCs/>
          <w:color w:val="000000"/>
          <w:sz w:val="22"/>
          <w:szCs w:val="22"/>
          <w:lang w:val="fr-CA"/>
        </w:rPr>
        <w:t>diminué de 20 %</w:t>
      </w:r>
      <w:r>
        <w:rPr>
          <w:rFonts w:ascii="Calibri" w:hAnsi="Calibri"/>
          <w:color w:val="000000"/>
          <w:sz w:val="22"/>
          <w:szCs w:val="22"/>
          <w:lang w:val="fr-CA"/>
        </w:rPr>
        <w:t xml:space="preserve">, passant de 60 % à 40 % d'écart. </w:t>
      </w:r>
    </w:p>
    <w:p w14:paraId="41B698B4" w14:textId="77777777" w:rsidR="000123B3" w:rsidRPr="00C808AB" w:rsidRDefault="000123B3" w:rsidP="000123B3">
      <w:pPr>
        <w:rPr>
          <w:rFonts w:ascii="Calibri" w:hAnsi="Calibri"/>
          <w:color w:val="000000"/>
          <w:sz w:val="22"/>
          <w:szCs w:val="22"/>
          <w:lang w:val="fr-CA"/>
        </w:rPr>
      </w:pPr>
    </w:p>
    <w:p w14:paraId="41B698B5" w14:textId="77777777" w:rsidR="000123B3" w:rsidRPr="00C808AB" w:rsidRDefault="000123B3" w:rsidP="000123B3">
      <w:pPr>
        <w:ind w:left="810"/>
        <w:rPr>
          <w:rFonts w:ascii="Calibri" w:hAnsi="Calibri"/>
          <w:color w:val="000000"/>
          <w:sz w:val="22"/>
          <w:szCs w:val="22"/>
          <w:lang w:val="fr-CA"/>
        </w:rPr>
      </w:pPr>
      <w:r>
        <w:rPr>
          <w:rFonts w:ascii="Calibri" w:hAnsi="Calibri"/>
          <w:b/>
          <w:bCs/>
          <w:color w:val="000000"/>
          <w:sz w:val="22"/>
          <w:szCs w:val="22"/>
          <w:lang w:val="fr-CA"/>
        </w:rPr>
        <w:t xml:space="preserve">L'objectif du projet est de réduire l’écart entre les genres. </w:t>
      </w:r>
      <w:r>
        <w:rPr>
          <w:rFonts w:ascii="Calibri" w:hAnsi="Calibri"/>
          <w:color w:val="000000"/>
          <w:sz w:val="22"/>
          <w:szCs w:val="22"/>
          <w:lang w:val="fr-CA"/>
        </w:rPr>
        <w:t xml:space="preserve">Le travail pour l’égalité des genres n'est qu'à moitié achevé si l'augmentation de l’accès à une ressource ou de son contrôle ne s'accompagne pas d'une réduction de l'écart entre les genres concernant cette ressource. Étudiez à nouveau les données sur le contrôle des bœufs. S'il est vrai que le contrôle qu'exercent les femmes sur les bœufs s'est amélioré, le résultat sur l'égalité des genres n'est en revanche pas positif, car l'écart entre le niveau de contrôle exercé par les femmes et celui exercé par les hommes n'a pas diminué.  </w:t>
      </w:r>
    </w:p>
    <w:p w14:paraId="41B698B6" w14:textId="77777777" w:rsidR="000123B3" w:rsidRPr="00C808AB" w:rsidRDefault="000123B3" w:rsidP="00C00063">
      <w:pPr>
        <w:rPr>
          <w:rFonts w:ascii="Calibri" w:hAnsi="Calibri"/>
          <w:color w:val="000000"/>
          <w:sz w:val="22"/>
          <w:szCs w:val="22"/>
          <w:lang w:val="fr-CA"/>
        </w:rPr>
      </w:pPr>
    </w:p>
    <w:p w14:paraId="41B698B7" w14:textId="77777777" w:rsidR="000123B3" w:rsidRPr="00C808AB" w:rsidRDefault="00C00063" w:rsidP="00A84928">
      <w:pPr>
        <w:pStyle w:val="ListParagraph"/>
        <w:numPr>
          <w:ilvl w:val="0"/>
          <w:numId w:val="23"/>
        </w:numPr>
        <w:rPr>
          <w:rFonts w:ascii="Calibri" w:hAnsi="Calibri"/>
          <w:color w:val="000000"/>
          <w:sz w:val="22"/>
          <w:szCs w:val="22"/>
          <w:lang w:val="fr-CA"/>
        </w:rPr>
      </w:pPr>
      <w:r>
        <w:rPr>
          <w:rFonts w:ascii="Calibri" w:hAnsi="Calibri"/>
          <w:b/>
          <w:bCs/>
          <w:color w:val="000000"/>
          <w:sz w:val="22"/>
          <w:szCs w:val="22"/>
          <w:lang w:val="fr-CA"/>
        </w:rPr>
        <w:t>Répondez aux questions d'analyse liées au genre</w:t>
      </w:r>
      <w:r>
        <w:rPr>
          <w:rFonts w:ascii="Calibri" w:hAnsi="Calibri"/>
          <w:color w:val="000000"/>
          <w:sz w:val="22"/>
          <w:szCs w:val="22"/>
          <w:lang w:val="fr-CA"/>
        </w:rPr>
        <w:t xml:space="preserve"> suivantes :</w:t>
      </w:r>
      <w:r>
        <w:rPr>
          <w:rFonts w:ascii="Calibri" w:hAnsi="Calibri"/>
          <w:b/>
          <w:bCs/>
          <w:color w:val="000000"/>
          <w:sz w:val="22"/>
          <w:szCs w:val="22"/>
          <w:lang w:val="fr-CA"/>
        </w:rPr>
        <w:t xml:space="preserve"> </w:t>
      </w:r>
      <w:r>
        <w:rPr>
          <w:rFonts w:ascii="Calibri" w:hAnsi="Calibri"/>
          <w:color w:val="000000"/>
          <w:sz w:val="22"/>
          <w:szCs w:val="22"/>
          <w:lang w:val="fr-CA"/>
        </w:rPr>
        <w:t xml:space="preserve">utilisez les données brutes et les informations qualitatives complémentaires pour répondre à ces questions.  </w:t>
      </w:r>
    </w:p>
    <w:p w14:paraId="41B698B8" w14:textId="77777777" w:rsidR="000123B3" w:rsidRPr="00C808AB" w:rsidRDefault="000123B3" w:rsidP="00A84928">
      <w:pPr>
        <w:pStyle w:val="ListParagraph"/>
        <w:numPr>
          <w:ilvl w:val="0"/>
          <w:numId w:val="9"/>
        </w:numPr>
        <w:ind w:left="720"/>
        <w:rPr>
          <w:rFonts w:ascii="Calibri" w:hAnsi="Calibri"/>
          <w:color w:val="000000"/>
          <w:sz w:val="22"/>
          <w:szCs w:val="22"/>
          <w:lang w:val="fr-CA"/>
        </w:rPr>
      </w:pPr>
      <w:r>
        <w:rPr>
          <w:rFonts w:ascii="Calibri" w:hAnsi="Calibri"/>
          <w:color w:val="000000"/>
          <w:sz w:val="22"/>
          <w:szCs w:val="22"/>
          <w:lang w:val="fr-CA"/>
        </w:rPr>
        <w:lastRenderedPageBreak/>
        <w:t xml:space="preserve">Lorsqu'une augmentation du niveau d’accès à une ressource, ou de son contrôle, a été enregistrée, quelle en est la cause ? La raison est-elle la même pour les femmes et les hommes ? Quelles interventions ou activités du projet ont contribué à cette augmentation ? </w:t>
      </w:r>
    </w:p>
    <w:p w14:paraId="41B698B9" w14:textId="77777777" w:rsidR="000123B3" w:rsidRPr="00C808AB" w:rsidRDefault="000123B3" w:rsidP="00A84928">
      <w:pPr>
        <w:pStyle w:val="ListParagraph"/>
        <w:numPr>
          <w:ilvl w:val="0"/>
          <w:numId w:val="9"/>
        </w:numPr>
        <w:ind w:left="720"/>
        <w:rPr>
          <w:rFonts w:ascii="Calibri" w:hAnsi="Calibri"/>
          <w:color w:val="000000"/>
          <w:sz w:val="22"/>
          <w:szCs w:val="22"/>
          <w:lang w:val="fr-CA"/>
        </w:rPr>
      </w:pPr>
      <w:r>
        <w:rPr>
          <w:rFonts w:ascii="Calibri" w:hAnsi="Calibri"/>
          <w:color w:val="000000"/>
          <w:sz w:val="22"/>
          <w:szCs w:val="22"/>
          <w:lang w:val="fr-CA"/>
        </w:rPr>
        <w:t xml:space="preserve">L'écart entre le niveau d'accès/de contrôle des femmes et celui des hommes s'est-il réduit ? Le taux de réduction est-il raisonnable pour la période concernée ? Si aucune réduction n'a été enregistrée, quelles seront les actions du projet mises en place dans l'année à venir pour agir sur les problématiques liées au genre en termes d'accès et de contrôle ? </w:t>
      </w:r>
    </w:p>
    <w:p w14:paraId="41B698BA" w14:textId="77777777" w:rsidR="000123B3" w:rsidRPr="00C808AB" w:rsidRDefault="000123B3" w:rsidP="00A84928">
      <w:pPr>
        <w:pStyle w:val="ListParagraph"/>
        <w:numPr>
          <w:ilvl w:val="0"/>
          <w:numId w:val="9"/>
        </w:numPr>
        <w:ind w:left="720"/>
        <w:rPr>
          <w:rFonts w:ascii="Calibri" w:hAnsi="Calibri"/>
          <w:color w:val="000000"/>
          <w:sz w:val="22"/>
          <w:szCs w:val="22"/>
          <w:lang w:val="fr-CA"/>
        </w:rPr>
      </w:pPr>
      <w:r>
        <w:rPr>
          <w:rFonts w:ascii="Calibri" w:hAnsi="Calibri"/>
          <w:color w:val="000000"/>
          <w:sz w:val="22"/>
          <w:szCs w:val="22"/>
          <w:lang w:val="fr-CA"/>
        </w:rPr>
        <w:t xml:space="preserve">L'évolution des chiffres est-elle due au travail pour l’égalité des genres entrepris par CARE ; b) au travail de CARE dans d'autres domaines (participation à l'école pratique d'agriculture, formation aux soins de santé et à l'hygiène, formation AVEC) ; ou c) à une combinaison de a) et de b) ? Le projet ne peut pas prétendre aborder les problématiques liées au genre ou entreprendre des travaux sur le genre si la réponse donnée n'est pas a) ou c) et s'il ne peut pas établir de lien direct entre les programmes sur l'égalité des genres et les résultats observés en la matière. </w:t>
      </w:r>
    </w:p>
    <w:p w14:paraId="41B698BB" w14:textId="77777777" w:rsidR="000123B3" w:rsidRPr="00C808AB" w:rsidRDefault="000123B3" w:rsidP="00A84928">
      <w:pPr>
        <w:pStyle w:val="ListParagraph"/>
        <w:numPr>
          <w:ilvl w:val="0"/>
          <w:numId w:val="9"/>
        </w:numPr>
        <w:ind w:left="720"/>
        <w:rPr>
          <w:rFonts w:ascii="Calibri" w:hAnsi="Calibri"/>
          <w:color w:val="000000"/>
          <w:sz w:val="22"/>
          <w:szCs w:val="22"/>
          <w:lang w:val="fr-CA"/>
        </w:rPr>
      </w:pPr>
      <w:r>
        <w:rPr>
          <w:rFonts w:ascii="Calibri" w:hAnsi="Calibri"/>
          <w:color w:val="000000"/>
          <w:sz w:val="22"/>
          <w:szCs w:val="22"/>
          <w:lang w:val="fr-CA"/>
        </w:rPr>
        <w:t xml:space="preserve">Une baisse des niveaux d'accès et de contrôle des hommes a-t-elle été constatée dans certains cas ? Si oui, qu'est-ce qui a entraîné cette baisse ? Cette baisse est-elle due à une évolution des dynamiques de genre (partage plus équitable entre le mari et la femme) ou à des facteurs externes ? </w:t>
      </w:r>
    </w:p>
    <w:p w14:paraId="41B698BC" w14:textId="77777777" w:rsidR="000123B3" w:rsidRPr="00C808AB" w:rsidRDefault="000123B3" w:rsidP="00A84928">
      <w:pPr>
        <w:pStyle w:val="ListParagraph"/>
        <w:numPr>
          <w:ilvl w:val="0"/>
          <w:numId w:val="9"/>
        </w:numPr>
        <w:ind w:left="720"/>
        <w:rPr>
          <w:rFonts w:ascii="Calibri" w:hAnsi="Calibri"/>
          <w:color w:val="000000"/>
          <w:sz w:val="22"/>
          <w:szCs w:val="22"/>
          <w:lang w:val="fr-CA"/>
        </w:rPr>
      </w:pPr>
      <w:r>
        <w:rPr>
          <w:rFonts w:ascii="Calibri" w:hAnsi="Calibri"/>
          <w:color w:val="000000"/>
          <w:sz w:val="22"/>
          <w:szCs w:val="22"/>
          <w:lang w:val="fr-CA"/>
        </w:rPr>
        <w:t>Une baisse des niveaux d'accès et de contrôle des femmes a-t-elle été constatée dans certains cas ? Si oui, qu'est-ce qui a entraîné cette baisse ? La baisse est-elle due au fait que les femmes ont pris conscience de leurs niveaux réels d'accès et de contrôle ? Est-elle due à la réaction défavorable des hommes ? Est-elle due à d'autres raisons ?</w:t>
      </w:r>
    </w:p>
    <w:p w14:paraId="41B698BD" w14:textId="77777777" w:rsidR="000123B3" w:rsidRDefault="000123B3" w:rsidP="00A84928">
      <w:pPr>
        <w:pStyle w:val="ListParagraph"/>
        <w:numPr>
          <w:ilvl w:val="0"/>
          <w:numId w:val="9"/>
        </w:numPr>
        <w:ind w:left="720"/>
        <w:rPr>
          <w:rFonts w:ascii="Calibri" w:hAnsi="Calibri"/>
          <w:color w:val="000000"/>
          <w:sz w:val="22"/>
          <w:szCs w:val="22"/>
        </w:rPr>
      </w:pPr>
      <w:r>
        <w:rPr>
          <w:rFonts w:ascii="Calibri" w:hAnsi="Calibri"/>
          <w:color w:val="000000"/>
          <w:sz w:val="22"/>
          <w:szCs w:val="22"/>
          <w:lang w:val="fr-CA"/>
        </w:rPr>
        <w:t xml:space="preserve">Y a-t-il une différence entre les niveaux d'accès et de contrôle des femmes des ménages dirigés par une femme et ceux des femmes des ménages dirigés par un homme ? Si oui, laquelle et pourquoi ? </w:t>
      </w:r>
    </w:p>
    <w:p w14:paraId="41B698BE" w14:textId="77777777" w:rsidR="000123B3" w:rsidRPr="009210EF" w:rsidRDefault="000123B3" w:rsidP="00A84928">
      <w:pPr>
        <w:pStyle w:val="ListParagraph"/>
        <w:numPr>
          <w:ilvl w:val="0"/>
          <w:numId w:val="9"/>
        </w:numPr>
        <w:ind w:left="720"/>
        <w:rPr>
          <w:rFonts w:ascii="Calibri" w:hAnsi="Calibri"/>
          <w:color w:val="000000"/>
          <w:sz w:val="22"/>
          <w:szCs w:val="22"/>
        </w:rPr>
      </w:pPr>
      <w:r>
        <w:rPr>
          <w:rFonts w:ascii="Calibri" w:hAnsi="Calibri"/>
          <w:color w:val="000000"/>
          <w:sz w:val="22"/>
          <w:szCs w:val="22"/>
          <w:lang w:val="fr-CA"/>
        </w:rPr>
        <w:t>Y a-t-il une différence entre les niveaux d'accès et de contrôle des femmes des ménages dirigés par une femme et ceux des hommes des ménages dirigés par un homme ? Si oui, laquelle et pourquoi ?</w:t>
      </w:r>
    </w:p>
    <w:p w14:paraId="41B698BF" w14:textId="77777777" w:rsidR="000123B3" w:rsidRDefault="000123B3" w:rsidP="000123B3">
      <w:pPr>
        <w:rPr>
          <w:rFonts w:ascii="Calibri" w:hAnsi="Calibri"/>
          <w:color w:val="000000"/>
          <w:sz w:val="22"/>
          <w:szCs w:val="22"/>
        </w:rPr>
      </w:pPr>
    </w:p>
    <w:p w14:paraId="41B698C0" w14:textId="77777777" w:rsidR="000123B3" w:rsidRPr="00C808AB" w:rsidRDefault="000123B3" w:rsidP="00A84928">
      <w:pPr>
        <w:pStyle w:val="ListParagraph"/>
        <w:numPr>
          <w:ilvl w:val="0"/>
          <w:numId w:val="23"/>
        </w:numPr>
        <w:rPr>
          <w:rFonts w:ascii="Calibri" w:hAnsi="Calibri"/>
          <w:color w:val="000000"/>
          <w:sz w:val="22"/>
          <w:szCs w:val="22"/>
          <w:lang w:val="fr-CA"/>
        </w:rPr>
      </w:pPr>
      <w:r>
        <w:rPr>
          <w:rFonts w:ascii="Calibri" w:hAnsi="Calibri"/>
          <w:color w:val="000000"/>
          <w:sz w:val="22"/>
          <w:szCs w:val="22"/>
          <w:lang w:val="fr-CA"/>
        </w:rPr>
        <w:t xml:space="preserve">Répétez les étapes quatre à six à la fin de chaque année suivant la fin du projet. Les réponses à ces questions figureront dans le rapport annuel du projet.  </w:t>
      </w:r>
    </w:p>
    <w:p w14:paraId="41B698C1" w14:textId="77777777" w:rsidR="000123B3" w:rsidRPr="00C808AB" w:rsidRDefault="000123B3" w:rsidP="000123B3">
      <w:pPr>
        <w:rPr>
          <w:rFonts w:ascii="Calibri" w:hAnsi="Calibri"/>
          <w:color w:val="000000"/>
          <w:sz w:val="22"/>
          <w:szCs w:val="22"/>
          <w:lang w:val="fr-CA"/>
        </w:rPr>
      </w:pPr>
    </w:p>
    <w:p w14:paraId="41B698C2" w14:textId="77777777" w:rsidR="000123B3" w:rsidRPr="00C808AB" w:rsidRDefault="000123B3" w:rsidP="00C00063">
      <w:pPr>
        <w:rPr>
          <w:rFonts w:ascii="Calibri" w:hAnsi="Calibri"/>
          <w:color w:val="000000"/>
          <w:sz w:val="22"/>
          <w:szCs w:val="22"/>
          <w:lang w:val="fr-CA"/>
        </w:rPr>
      </w:pPr>
    </w:p>
    <w:p w14:paraId="41B698C3" w14:textId="7EA68A30" w:rsidR="000123B3" w:rsidRPr="00C808AB" w:rsidRDefault="00E87F42" w:rsidP="00C00063">
      <w:pPr>
        <w:rPr>
          <w:rFonts w:ascii="Calibri" w:hAnsi="Calibri"/>
          <w:color w:val="000000"/>
          <w:sz w:val="22"/>
          <w:szCs w:val="22"/>
          <w:lang w:val="fr-CA"/>
        </w:rPr>
      </w:pPr>
      <w:r>
        <w:rPr>
          <w:rFonts w:ascii="Calibri" w:hAnsi="Calibri"/>
          <w:noProof/>
          <w:color w:val="000000"/>
          <w:sz w:val="22"/>
          <w:szCs w:val="22"/>
          <w:lang w:val="en-CA" w:eastAsia="en-CA"/>
        </w:rPr>
        <w:lastRenderedPageBreak/>
        <mc:AlternateContent>
          <mc:Choice Requires="wps">
            <w:drawing>
              <wp:anchor distT="0" distB="0" distL="114300" distR="114300" simplePos="0" relativeHeight="251667456" behindDoc="0" locked="0" layoutInCell="1" allowOverlap="1" wp14:anchorId="41B69E1D" wp14:editId="4576EE73">
                <wp:simplePos x="0" y="0"/>
                <wp:positionH relativeFrom="margin">
                  <wp:posOffset>-356235</wp:posOffset>
                </wp:positionH>
                <wp:positionV relativeFrom="margin">
                  <wp:align>top</wp:align>
                </wp:positionV>
                <wp:extent cx="6707505" cy="5433060"/>
                <wp:effectExtent l="5715" t="9525" r="11430" b="5715"/>
                <wp:wrapSquare wrapText="bothSides"/>
                <wp:docPr id="19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5433060"/>
                        </a:xfrm>
                        <a:prstGeom prst="rect">
                          <a:avLst/>
                        </a:prstGeom>
                        <a:solidFill>
                          <a:schemeClr val="accent6">
                            <a:lumMod val="20000"/>
                            <a:lumOff val="80000"/>
                          </a:schemeClr>
                        </a:solidFill>
                        <a:ln w="9525">
                          <a:solidFill>
                            <a:srgbClr val="000000"/>
                          </a:solidFill>
                          <a:miter lim="800000"/>
                          <a:headEnd/>
                          <a:tailEnd/>
                        </a:ln>
                      </wps:spPr>
                      <wps:txbx>
                        <w:txbxContent>
                          <w:p w14:paraId="41B69E37" w14:textId="77777777" w:rsidR="00A5113D" w:rsidRPr="00C808AB" w:rsidRDefault="00A5113D" w:rsidP="000123B3">
                            <w:pPr>
                              <w:jc w:val="center"/>
                              <w:rPr>
                                <w:rFonts w:ascii="Calibri" w:hAnsi="Calibri"/>
                                <w:b/>
                                <w:color w:val="000000"/>
                                <w:lang w:val="fr-CA"/>
                              </w:rPr>
                            </w:pPr>
                            <w:r>
                              <w:rPr>
                                <w:rFonts w:ascii="Calibri" w:hAnsi="Calibri"/>
                                <w:b/>
                                <w:bCs/>
                                <w:color w:val="000000"/>
                                <w:lang w:val="fr-CA"/>
                              </w:rPr>
                              <w:t xml:space="preserve">Conseil n° 3 : Foire aux questions sur l'analyse des tendances de l'égalité des genres </w:t>
                            </w:r>
                          </w:p>
                          <w:p w14:paraId="41B69E38" w14:textId="77777777" w:rsidR="00A5113D" w:rsidRPr="00C808AB" w:rsidRDefault="00A5113D" w:rsidP="000123B3">
                            <w:pPr>
                              <w:rPr>
                                <w:rFonts w:ascii="Calibri" w:hAnsi="Calibri"/>
                                <w:color w:val="000000"/>
                                <w:sz w:val="22"/>
                                <w:szCs w:val="22"/>
                                <w:lang w:val="fr-CA"/>
                              </w:rPr>
                            </w:pPr>
                          </w:p>
                          <w:p w14:paraId="41B69E39" w14:textId="77777777" w:rsidR="00A5113D" w:rsidRPr="00C808AB" w:rsidRDefault="00A5113D" w:rsidP="000123B3">
                            <w:pPr>
                              <w:rPr>
                                <w:rFonts w:ascii="Calibri" w:hAnsi="Calibri"/>
                                <w:color w:val="000000"/>
                                <w:sz w:val="22"/>
                                <w:szCs w:val="22"/>
                                <w:lang w:val="fr-CA"/>
                              </w:rPr>
                            </w:pPr>
                            <w:r>
                              <w:rPr>
                                <w:rFonts w:ascii="Calibri" w:hAnsi="Calibri"/>
                                <w:color w:val="000000"/>
                                <w:sz w:val="22"/>
                                <w:szCs w:val="22"/>
                                <w:lang w:val="fr-CA"/>
                              </w:rPr>
                              <w:t xml:space="preserve">Avez-vous des questions sur les tendances observées dans les données recueillies ? Les réponses à ces questions figurent peut-être ci-dessous.  </w:t>
                            </w:r>
                          </w:p>
                          <w:p w14:paraId="41B69E3A" w14:textId="77777777" w:rsidR="00A5113D" w:rsidRPr="00C808AB" w:rsidRDefault="00A5113D" w:rsidP="000123B3">
                            <w:pPr>
                              <w:rPr>
                                <w:rFonts w:ascii="Calibri" w:hAnsi="Calibri"/>
                                <w:color w:val="000000"/>
                                <w:sz w:val="22"/>
                                <w:szCs w:val="22"/>
                                <w:lang w:val="fr-CA"/>
                              </w:rPr>
                            </w:pPr>
                          </w:p>
                          <w:p w14:paraId="41B69E3B" w14:textId="77777777" w:rsidR="00A5113D" w:rsidRPr="00C808AB" w:rsidRDefault="00A5113D" w:rsidP="000123B3">
                            <w:pPr>
                              <w:rPr>
                                <w:rFonts w:ascii="Calibri" w:hAnsi="Calibri"/>
                                <w:b/>
                                <w:i/>
                                <w:color w:val="000000"/>
                                <w:sz w:val="22"/>
                                <w:szCs w:val="22"/>
                                <w:lang w:val="fr-CA"/>
                              </w:rPr>
                            </w:pPr>
                            <w:r>
                              <w:rPr>
                                <w:rFonts w:ascii="Calibri" w:hAnsi="Calibri"/>
                                <w:b/>
                                <w:bCs/>
                                <w:i/>
                                <w:iCs/>
                                <w:color w:val="000000"/>
                                <w:sz w:val="22"/>
                                <w:szCs w:val="22"/>
                                <w:lang w:val="fr-CA"/>
                              </w:rPr>
                              <w:t xml:space="preserve">Nos données ne montrent pas d'évolution claire d'une année à l'autre. Seule une augmentation de 5 % du niveau d'accès des femmes aux bœufs a été constatée. Les donateurs n'attendent-ils pas plus de résultats ? </w:t>
                            </w:r>
                          </w:p>
                          <w:p w14:paraId="41B69E3C" w14:textId="77777777" w:rsidR="00A5113D" w:rsidRPr="00C808AB" w:rsidRDefault="00A5113D" w:rsidP="000123B3">
                            <w:pPr>
                              <w:rPr>
                                <w:rFonts w:ascii="Calibri" w:hAnsi="Calibri"/>
                                <w:color w:val="000000"/>
                                <w:sz w:val="22"/>
                                <w:szCs w:val="22"/>
                                <w:lang w:val="fr-CA"/>
                              </w:rPr>
                            </w:pPr>
                            <w:r>
                              <w:rPr>
                                <w:rFonts w:ascii="Calibri" w:hAnsi="Calibri"/>
                                <w:color w:val="000000"/>
                                <w:sz w:val="22"/>
                                <w:szCs w:val="22"/>
                                <w:lang w:val="fr-CA"/>
                              </w:rPr>
                              <w:t xml:space="preserve">Nous savons tous que l'évolution de la situation en matière d’égalité des genres est lente et survient par étapes. L'essentiel est de se demander si le rythme d'évolution est acceptable par rapport à la ressource en question. Modifier les schémas de contrôle des bœufs en Éthiopie est un travail de longue haleine. Une augmentation de 5 % en une année est donc une évolution satisfaisante. En revanche, changer le niveau d'accès aux engrais dans des zones où les engrais sont disponibles et la mobilité des femmes peut être abordée dans le cadre des discussions du groupe d'analyse et d'action sociale est chose plus facile. Les donateurs connaissent bien les réalités du terrain et s'attendent à constater des progrès proportionnels à la difficulté de la problématique liée au genre. </w:t>
                            </w:r>
                          </w:p>
                          <w:p w14:paraId="41B69E3D" w14:textId="77777777" w:rsidR="00A5113D" w:rsidRPr="00C808AB" w:rsidRDefault="00A5113D" w:rsidP="000123B3">
                            <w:pPr>
                              <w:rPr>
                                <w:rFonts w:ascii="Calibri" w:hAnsi="Calibri"/>
                                <w:color w:val="000000"/>
                                <w:sz w:val="22"/>
                                <w:szCs w:val="22"/>
                                <w:lang w:val="fr-CA"/>
                              </w:rPr>
                            </w:pPr>
                          </w:p>
                          <w:p w14:paraId="41B69E3E" w14:textId="77777777" w:rsidR="00A5113D" w:rsidRPr="00C808AB" w:rsidRDefault="00A5113D" w:rsidP="000123B3">
                            <w:pPr>
                              <w:rPr>
                                <w:rFonts w:ascii="Calibri" w:hAnsi="Calibri"/>
                                <w:b/>
                                <w:i/>
                                <w:color w:val="000000"/>
                                <w:sz w:val="22"/>
                                <w:szCs w:val="22"/>
                                <w:lang w:val="fr-CA"/>
                              </w:rPr>
                            </w:pPr>
                            <w:r>
                              <w:rPr>
                                <w:rFonts w:ascii="Calibri" w:hAnsi="Calibri"/>
                                <w:b/>
                                <w:bCs/>
                                <w:i/>
                                <w:iCs/>
                                <w:color w:val="000000"/>
                                <w:sz w:val="22"/>
                                <w:szCs w:val="22"/>
                                <w:lang w:val="fr-CA"/>
                              </w:rPr>
                              <w:t xml:space="preserve">Nos données montrent que le niveau d'accès des femmes aux principales ressources s'est maintenu ou a diminué. Nos données sont-elles de mauvaise qualité ? N'avons-nous pas réussi à mettre en place notre programme correctement ? </w:t>
                            </w:r>
                          </w:p>
                          <w:p w14:paraId="41B69E3F" w14:textId="77777777" w:rsidR="00A5113D" w:rsidRPr="00C808AB" w:rsidRDefault="00A5113D" w:rsidP="000123B3">
                            <w:pPr>
                              <w:rPr>
                                <w:rFonts w:ascii="Calibri" w:hAnsi="Calibri"/>
                                <w:color w:val="000000"/>
                                <w:sz w:val="22"/>
                                <w:szCs w:val="22"/>
                                <w:lang w:val="fr-CA"/>
                              </w:rPr>
                            </w:pPr>
                            <w:r>
                              <w:rPr>
                                <w:rFonts w:ascii="Calibri" w:hAnsi="Calibri"/>
                                <w:color w:val="000000"/>
                                <w:sz w:val="22"/>
                                <w:szCs w:val="22"/>
                                <w:lang w:val="fr-CA"/>
                              </w:rPr>
                              <w:t xml:space="preserve">De nombreuses raisons peuvent expliquer que l'on ne constate pas d'évolution des données liées à l'égalité des genres, voire que l'on enregistre un recul, entre deux périodes considérées. Cela n'est pas obligatoirement dû à de mauvaises données ou à un échec de mise en œuvre du programme, mais cela montre que des dynamiques de genre se mettent en place. L'équipe devra poser des questions qualitatives pour définir dans quel domaine aucun changement ou des changements négatifs ont été constatés. Ceci étant dit, une absence répétée de changements entre les périodes considérées indique généralement que le projet n'applique pas sa stratégie en faveur de l’égalité des genres. L'équipe devrait donc peut-être entreprendre une réflexion critique si elle ne constate systématiquement aucun changement dans la situation en matière d’égalité des genres. </w:t>
                            </w:r>
                          </w:p>
                          <w:p w14:paraId="41B69E40" w14:textId="77777777" w:rsidR="00A5113D" w:rsidRPr="00C808AB" w:rsidRDefault="00A5113D" w:rsidP="000123B3">
                            <w:pPr>
                              <w:rPr>
                                <w:rFonts w:ascii="Calibri" w:hAnsi="Calibri"/>
                                <w:color w:val="000000"/>
                                <w:sz w:val="22"/>
                                <w:szCs w:val="22"/>
                                <w:lang w:val="fr-CA"/>
                              </w:rPr>
                            </w:pPr>
                          </w:p>
                          <w:p w14:paraId="41B69E41" w14:textId="77777777" w:rsidR="00A5113D" w:rsidRPr="00C808AB" w:rsidRDefault="00A5113D" w:rsidP="000123B3">
                            <w:pPr>
                              <w:rPr>
                                <w:rFonts w:ascii="Calibri" w:hAnsi="Calibri"/>
                                <w:b/>
                                <w:i/>
                                <w:color w:val="000000"/>
                                <w:sz w:val="22"/>
                                <w:szCs w:val="22"/>
                                <w:lang w:val="fr-CA"/>
                              </w:rPr>
                            </w:pPr>
                            <w:r>
                              <w:rPr>
                                <w:rFonts w:ascii="Calibri" w:hAnsi="Calibri"/>
                                <w:b/>
                                <w:bCs/>
                                <w:i/>
                                <w:iCs/>
                                <w:color w:val="000000"/>
                                <w:sz w:val="22"/>
                                <w:szCs w:val="22"/>
                                <w:lang w:val="fr-CA"/>
                              </w:rPr>
                              <w:t xml:space="preserve">L'augmentation des niveaux d'accès et de contrôle des femmes était bien plus importante que celle des niveaux des hommes. En effet, le niveau d'accès des hommes a baissé entre les deux périodes considérées. Est-ce que cela signifie que la discrimination entre les genres s'est inversée ? La situation des hommes se paupérise-t-elle ? </w:t>
                            </w:r>
                          </w:p>
                          <w:p w14:paraId="41B69E42" w14:textId="77777777" w:rsidR="00A5113D" w:rsidRPr="00C808AB" w:rsidRDefault="00A5113D" w:rsidP="000123B3">
                            <w:pPr>
                              <w:rPr>
                                <w:sz w:val="22"/>
                                <w:szCs w:val="22"/>
                                <w:lang w:val="fr-CA"/>
                              </w:rPr>
                            </w:pPr>
                            <w:r>
                              <w:rPr>
                                <w:rFonts w:ascii="Calibri" w:hAnsi="Calibri"/>
                                <w:color w:val="000000"/>
                                <w:sz w:val="22"/>
                                <w:szCs w:val="22"/>
                                <w:lang w:val="fr-CA"/>
                              </w:rPr>
                              <w:t xml:space="preserve">Une importante augmentation des niveaux d'accès et de contrôle des femmes concernant une ressource montre que le projet fonctionne. Bien que les projets visent également à améliorer le niveau d'accès des hommes aux principales ressources, le seul moyen de combler un écart traditionnel entre les genres est que l'amélioration de la situation des femmes soit plus importante que celle des hommes. De même, dans les cas de figure où les hommes ont traditionnellement de meilleurs niveaux d'accès et de contrôle, il peut être nécessaire de diminuer leurs niveaux pour aplanir les disparités. Cela ne signifie pas que nous agissons de manière discriminatoire à l'égard des hommes ou que nous voulions les appauvrir. Nous leur demandons de partager l'accès aux ressources, et leur contrôle, dans les zones où ce n'était pas le cas avant, car nous savons que cela permet de rendre l'ensemble du ménage plus résilient.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29" type="#_x0000_t202" style="position:absolute;margin-left:-28.05pt;margin-top:0;width:528.15pt;height:427.8pt;z-index:2516674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" fillcolor="#fde9d9 [665]">
                <v:textbox>
                  <w:txbxContent>
                    <w:p w14:paraId="41B69E37" w14:textId="77777777" w:rsidR="00A5113D" w:rsidRPr="00C808AB" w:rsidRDefault="00A5113D" w:rsidP="000123B3">
                      <w:pPr>
                        <w:jc w:val="center"/>
                        <w:rPr>
                          <w:rFonts w:ascii="Calibri" w:hAnsi="Calibri"/>
                          <w:b/>
                          <w:color w:val="000000"/>
                          <w:lang w:val="fr-CA"/>
                        </w:rPr>
                      </w:pPr>
                      <w:r>
                        <w:rPr>
                          <w:rFonts w:ascii="Calibri" w:hAnsi="Calibri"/>
                          <w:b/>
                          <w:bCs/>
                          <w:color w:val="000000"/>
                          <w:lang w:val="fr-CA"/>
                        </w:rPr>
                        <w:t xml:space="preserve">Conseil n° 3 : Foire aux questions sur l'analyse des tendances de l'égalité des genres </w:t>
                      </w:r>
                    </w:p>
                    <w:p w14:paraId="41B69E38" w14:textId="77777777" w:rsidR="00A5113D" w:rsidRPr="00C808AB" w:rsidRDefault="00A5113D" w:rsidP="000123B3">
                      <w:pPr>
                        <w:rPr>
                          <w:rFonts w:ascii="Calibri" w:hAnsi="Calibri"/>
                          <w:color w:val="000000"/>
                          <w:sz w:val="22"/>
                          <w:szCs w:val="22"/>
                          <w:lang w:val="fr-CA"/>
                        </w:rPr>
                      </w:pPr>
                    </w:p>
                    <w:p w14:paraId="41B69E39" w14:textId="77777777" w:rsidR="00A5113D" w:rsidRPr="00C808AB" w:rsidRDefault="00A5113D" w:rsidP="000123B3">
                      <w:pPr>
                        <w:rPr>
                          <w:rFonts w:ascii="Calibri" w:hAnsi="Calibri"/>
                          <w:color w:val="000000"/>
                          <w:sz w:val="22"/>
                          <w:szCs w:val="22"/>
                          <w:lang w:val="fr-CA"/>
                        </w:rPr>
                      </w:pPr>
                      <w:r>
                        <w:rPr>
                          <w:rFonts w:ascii="Calibri" w:hAnsi="Calibri"/>
                          <w:color w:val="000000"/>
                          <w:sz w:val="22"/>
                          <w:szCs w:val="22"/>
                          <w:lang w:val="fr-CA"/>
                        </w:rPr>
                        <w:t xml:space="preserve">Avez-vous des questions sur les tendances observées dans les données recueillies ? Les réponses à ces questions figurent peut-être ci-dessous.  </w:t>
                      </w:r>
                    </w:p>
                    <w:p w14:paraId="41B69E3A" w14:textId="77777777" w:rsidR="00A5113D" w:rsidRPr="00C808AB" w:rsidRDefault="00A5113D" w:rsidP="000123B3">
                      <w:pPr>
                        <w:rPr>
                          <w:rFonts w:ascii="Calibri" w:hAnsi="Calibri"/>
                          <w:color w:val="000000"/>
                          <w:sz w:val="22"/>
                          <w:szCs w:val="22"/>
                          <w:lang w:val="fr-CA"/>
                        </w:rPr>
                      </w:pPr>
                    </w:p>
                    <w:p w14:paraId="41B69E3B" w14:textId="77777777" w:rsidR="00A5113D" w:rsidRPr="00C808AB" w:rsidRDefault="00A5113D" w:rsidP="000123B3">
                      <w:pPr>
                        <w:rPr>
                          <w:rFonts w:ascii="Calibri" w:hAnsi="Calibri"/>
                          <w:b/>
                          <w:i/>
                          <w:color w:val="000000"/>
                          <w:sz w:val="22"/>
                          <w:szCs w:val="22"/>
                          <w:lang w:val="fr-CA"/>
                        </w:rPr>
                      </w:pPr>
                      <w:r>
                        <w:rPr>
                          <w:rFonts w:ascii="Calibri" w:hAnsi="Calibri"/>
                          <w:b/>
                          <w:bCs/>
                          <w:i/>
                          <w:iCs/>
                          <w:color w:val="000000"/>
                          <w:sz w:val="22"/>
                          <w:szCs w:val="22"/>
                          <w:lang w:val="fr-CA"/>
                        </w:rPr>
                        <w:t xml:space="preserve">Nos données ne montrent pas d'évolution claire d'une année à l'autre. Seule une augmentation de 5 % du niveau d'accès des femmes aux bœufs a été constatée. Les donateurs n'attendent-ils pas plus de résultats ? </w:t>
                      </w:r>
                    </w:p>
                    <w:p w14:paraId="41B69E3C" w14:textId="77777777" w:rsidR="00A5113D" w:rsidRPr="00C808AB" w:rsidRDefault="00A5113D" w:rsidP="000123B3">
                      <w:pPr>
                        <w:rPr>
                          <w:rFonts w:ascii="Calibri" w:hAnsi="Calibri"/>
                          <w:color w:val="000000"/>
                          <w:sz w:val="22"/>
                          <w:szCs w:val="22"/>
                          <w:lang w:val="fr-CA"/>
                        </w:rPr>
                      </w:pPr>
                      <w:r>
                        <w:rPr>
                          <w:rFonts w:ascii="Calibri" w:hAnsi="Calibri"/>
                          <w:color w:val="000000"/>
                          <w:sz w:val="22"/>
                          <w:szCs w:val="22"/>
                          <w:lang w:val="fr-CA"/>
                        </w:rPr>
                        <w:t xml:space="preserve">Nous savons tous que l'évolution de la situation en matière d’égalité des genres est lente et survient par étapes. L'essentiel est de se demander si le rythme d'évolution est acceptable par rapport à la ressource en question. Modifier les schémas de contrôle des bœufs en Éthiopie est un travail de longue haleine. Une augmentation de 5 % en une année est donc une évolution satisfaisante. En revanche, changer le niveau d'accès aux engrais dans des zones où les engrais sont disponibles et la mobilité des femmes peut être abordée dans le cadre des discussions du groupe d'analyse et d'action sociale est chose plus facile. Les donateurs connaissent bien les réalités du terrain et s'attendent à constater des progrès proportionnels à la difficulté de la problématique liée au genre. </w:t>
                      </w:r>
                    </w:p>
                    <w:p w14:paraId="41B69E3D" w14:textId="77777777" w:rsidR="00A5113D" w:rsidRPr="00C808AB" w:rsidRDefault="00A5113D" w:rsidP="000123B3">
                      <w:pPr>
                        <w:rPr>
                          <w:rFonts w:ascii="Calibri" w:hAnsi="Calibri"/>
                          <w:color w:val="000000"/>
                          <w:sz w:val="22"/>
                          <w:szCs w:val="22"/>
                          <w:lang w:val="fr-CA"/>
                        </w:rPr>
                      </w:pPr>
                    </w:p>
                    <w:p w14:paraId="41B69E3E" w14:textId="77777777" w:rsidR="00A5113D" w:rsidRPr="00C808AB" w:rsidRDefault="00A5113D" w:rsidP="000123B3">
                      <w:pPr>
                        <w:rPr>
                          <w:rFonts w:ascii="Calibri" w:hAnsi="Calibri"/>
                          <w:b/>
                          <w:i/>
                          <w:color w:val="000000"/>
                          <w:sz w:val="22"/>
                          <w:szCs w:val="22"/>
                          <w:lang w:val="fr-CA"/>
                        </w:rPr>
                      </w:pPr>
                      <w:r>
                        <w:rPr>
                          <w:rFonts w:ascii="Calibri" w:hAnsi="Calibri"/>
                          <w:b/>
                          <w:bCs/>
                          <w:i/>
                          <w:iCs/>
                          <w:color w:val="000000"/>
                          <w:sz w:val="22"/>
                          <w:szCs w:val="22"/>
                          <w:lang w:val="fr-CA"/>
                        </w:rPr>
                        <w:t xml:space="preserve">Nos données montrent que le niveau d'accès des femmes aux principales ressources s'est maintenu ou a diminué. Nos données sont-elles de mauvaise qualité ? N'avons-nous pas réussi à mettre en place notre programme correctement ? </w:t>
                      </w:r>
                    </w:p>
                    <w:p w14:paraId="41B69E3F" w14:textId="77777777" w:rsidR="00A5113D" w:rsidRPr="00C808AB" w:rsidRDefault="00A5113D" w:rsidP="000123B3">
                      <w:pPr>
                        <w:rPr>
                          <w:rFonts w:ascii="Calibri" w:hAnsi="Calibri"/>
                          <w:color w:val="000000"/>
                          <w:sz w:val="22"/>
                          <w:szCs w:val="22"/>
                          <w:lang w:val="fr-CA"/>
                        </w:rPr>
                      </w:pPr>
                      <w:r>
                        <w:rPr>
                          <w:rFonts w:ascii="Calibri" w:hAnsi="Calibri"/>
                          <w:color w:val="000000"/>
                          <w:sz w:val="22"/>
                          <w:szCs w:val="22"/>
                          <w:lang w:val="fr-CA"/>
                        </w:rPr>
                        <w:t xml:space="preserve">De nombreuses raisons peuvent expliquer que l'on ne constate pas d'évolution des données liées à l'égalité des genres, voire que l'on enregistre un recul, entre deux périodes considérées. Cela n'est pas obligatoirement dû à de mauvaises données ou à un échec de mise en œuvre du programme, mais cela montre que des dynamiques de genre se mettent en place. L'équipe devra poser des questions qualitatives pour définir dans quel domaine aucun changement ou des changements négatifs ont été constatés. Ceci étant dit, une absence répétée de changements entre les périodes considérées indique généralement que le projet n'applique pas sa stratégie en faveur de l’égalité des genres. L'équipe devrait donc peut-être entreprendre une réflexion critique si elle ne constate systématiquement aucun changement dans la situation en matière d’égalité des genres. </w:t>
                      </w:r>
                    </w:p>
                    <w:p w14:paraId="41B69E40" w14:textId="77777777" w:rsidR="00A5113D" w:rsidRPr="00C808AB" w:rsidRDefault="00A5113D" w:rsidP="000123B3">
                      <w:pPr>
                        <w:rPr>
                          <w:rFonts w:ascii="Calibri" w:hAnsi="Calibri"/>
                          <w:color w:val="000000"/>
                          <w:sz w:val="22"/>
                          <w:szCs w:val="22"/>
                          <w:lang w:val="fr-CA"/>
                        </w:rPr>
                      </w:pPr>
                    </w:p>
                    <w:p w14:paraId="41B69E41" w14:textId="77777777" w:rsidR="00A5113D" w:rsidRPr="00C808AB" w:rsidRDefault="00A5113D" w:rsidP="000123B3">
                      <w:pPr>
                        <w:rPr>
                          <w:rFonts w:ascii="Calibri" w:hAnsi="Calibri"/>
                          <w:b/>
                          <w:i/>
                          <w:color w:val="000000"/>
                          <w:sz w:val="22"/>
                          <w:szCs w:val="22"/>
                          <w:lang w:val="fr-CA"/>
                        </w:rPr>
                      </w:pPr>
                      <w:r>
                        <w:rPr>
                          <w:rFonts w:ascii="Calibri" w:hAnsi="Calibri"/>
                          <w:b/>
                          <w:bCs/>
                          <w:i/>
                          <w:iCs/>
                          <w:color w:val="000000"/>
                          <w:sz w:val="22"/>
                          <w:szCs w:val="22"/>
                          <w:lang w:val="fr-CA"/>
                        </w:rPr>
                        <w:t xml:space="preserve">L'augmentation des niveaux d'accès et de contrôle des femmes était bien plus importante que celle des niveaux des hommes. En effet, le niveau d'accès des hommes a baissé entre les deux périodes considérées. Est-ce que cela signifie que la discrimination entre les genres s'est inversée ? La situation des hommes se paupérise-t-elle ? </w:t>
                      </w:r>
                    </w:p>
                    <w:p w14:paraId="41B69E42" w14:textId="77777777" w:rsidR="00A5113D" w:rsidRPr="00C808AB" w:rsidRDefault="00A5113D" w:rsidP="000123B3">
                      <w:pPr>
                        <w:rPr>
                          <w:sz w:val="22"/>
                          <w:szCs w:val="22"/>
                          <w:lang w:val="fr-CA"/>
                        </w:rPr>
                      </w:pPr>
                      <w:r>
                        <w:rPr>
                          <w:rFonts w:ascii="Calibri" w:hAnsi="Calibri"/>
                          <w:color w:val="000000"/>
                          <w:sz w:val="22"/>
                          <w:szCs w:val="22"/>
                          <w:lang w:val="fr-CA"/>
                        </w:rPr>
                        <w:t xml:space="preserve">Une importante augmentation des niveaux d'accès et de contrôle des femmes concernant une ressource montre que le projet fonctionne. Bien que les projets visent également à améliorer le niveau d'accès des hommes aux principales ressources, le seul moyen de combler un écart traditionnel entre les genres est que l'amélioration de la situation des femmes soit plus importante que celle des hommes. De même, dans les cas de figure où les hommes ont traditionnellement de meilleurs niveaux d'accès et de contrôle, il peut être nécessaire de diminuer leurs niveaux pour aplanir les disparités. Cela ne signifie pas que nous agissons de manière discriminatoire à l'égard des hommes ou que nous voulions les appauvrir. Nous leur demandons de partager l'accès aux ressources, et leur contrôle, dans les zones où ce n'était pas le cas avant, car nous savons que cela permet de rendre l'ensemble du ménage plus résilient.   </w:t>
                      </w:r>
                    </w:p>
                  </w:txbxContent>
                </v:textbox>
                <w10:wrap type="square" anchorx="margin" anchory="margin"/>
              </v:shape>
            </w:pict>
          </mc:Fallback>
        </mc:AlternateContent>
      </w:r>
    </w:p>
    <w:p w14:paraId="41B698C4" w14:textId="77777777" w:rsidR="000123B3" w:rsidRPr="00C808AB" w:rsidRDefault="000123B3" w:rsidP="00C00063">
      <w:pPr>
        <w:rPr>
          <w:rFonts w:ascii="Calibri" w:hAnsi="Calibri"/>
          <w:color w:val="000000"/>
          <w:sz w:val="22"/>
          <w:szCs w:val="22"/>
          <w:lang w:val="fr-CA"/>
        </w:rPr>
      </w:pPr>
    </w:p>
    <w:p w14:paraId="41B698C5" w14:textId="77777777" w:rsidR="00C00063" w:rsidRPr="00643B29" w:rsidRDefault="00C00063" w:rsidP="00C00063">
      <w:pPr>
        <w:shd w:val="clear" w:color="auto" w:fill="D6E3BC" w:themeFill="accent3" w:themeFillTint="66"/>
        <w:rPr>
          <w:rFonts w:ascii="Calibri" w:hAnsi="Calibri"/>
          <w:b/>
          <w:color w:val="000000"/>
          <w:sz w:val="26"/>
          <w:szCs w:val="26"/>
        </w:rPr>
      </w:pPr>
      <w:r>
        <w:rPr>
          <w:rFonts w:ascii="Calibri" w:hAnsi="Calibri"/>
          <w:b/>
          <w:bCs/>
          <w:color w:val="000000"/>
          <w:sz w:val="26"/>
          <w:szCs w:val="26"/>
          <w:lang w:val="fr-CA"/>
        </w:rPr>
        <w:t xml:space="preserve">Au terme du projet </w:t>
      </w:r>
    </w:p>
    <w:p w14:paraId="41B698C6" w14:textId="77777777" w:rsidR="00C00063" w:rsidRDefault="00C00063" w:rsidP="00C00063">
      <w:pPr>
        <w:rPr>
          <w:rFonts w:ascii="Calibri" w:hAnsi="Calibri"/>
          <w:color w:val="000000"/>
          <w:sz w:val="22"/>
          <w:szCs w:val="22"/>
        </w:rPr>
      </w:pPr>
    </w:p>
    <w:p w14:paraId="41B698C7" w14:textId="77777777" w:rsidR="000123B3" w:rsidRPr="00C808AB" w:rsidRDefault="00C00063" w:rsidP="00A84928">
      <w:pPr>
        <w:pStyle w:val="ListParagraph"/>
        <w:numPr>
          <w:ilvl w:val="0"/>
          <w:numId w:val="23"/>
        </w:numPr>
        <w:rPr>
          <w:rFonts w:ascii="Calibri" w:hAnsi="Calibri"/>
          <w:color w:val="000000"/>
          <w:sz w:val="22"/>
          <w:szCs w:val="22"/>
          <w:lang w:val="fr-CA"/>
        </w:rPr>
      </w:pPr>
      <w:r>
        <w:rPr>
          <w:rFonts w:ascii="Calibri" w:hAnsi="Calibri"/>
          <w:b/>
          <w:bCs/>
          <w:color w:val="000000"/>
          <w:sz w:val="22"/>
          <w:szCs w:val="22"/>
          <w:lang w:val="fr-CA"/>
        </w:rPr>
        <w:t xml:space="preserve">Préparez un nouvel ensemble de données agrégées. </w:t>
      </w:r>
      <w:r>
        <w:rPr>
          <w:rFonts w:ascii="Calibri" w:hAnsi="Calibri"/>
          <w:color w:val="000000"/>
          <w:sz w:val="22"/>
          <w:szCs w:val="22"/>
          <w:lang w:val="fr-CA"/>
        </w:rPr>
        <w:t xml:space="preserve">À ce stade, le projet doit avoir recueilli dans les tableaux un bon ensemble de données sur les tendances d'accès et de contrôle des femmes des ménages dirigés par un homme, des hommes des ménages dirigés par un homme, et des femmes des ménages dirigés par une femme. La clé de l'analyse finale est de comparer l'ensemble des changements survenus entre le début et la fin du projet par rapport au résultat ultime et de déterminer dans quelle mesure les interventions de CARE ont participé à induire (ou à freiner !) ce changement. </w:t>
      </w:r>
    </w:p>
    <w:p w14:paraId="41B698C8" w14:textId="77777777" w:rsidR="00C00063" w:rsidRPr="00C808AB" w:rsidRDefault="00C00063" w:rsidP="00C00063">
      <w:pPr>
        <w:rPr>
          <w:rFonts w:ascii="Calibri" w:hAnsi="Calibri"/>
          <w:color w:val="000000"/>
          <w:sz w:val="22"/>
          <w:szCs w:val="22"/>
          <w:lang w:val="fr-CA"/>
        </w:rPr>
      </w:pPr>
    </w:p>
    <w:p w14:paraId="41B698C9" w14:textId="77777777" w:rsidR="00C00063" w:rsidRPr="00C808AB" w:rsidRDefault="00C00063" w:rsidP="00A84928">
      <w:pPr>
        <w:pStyle w:val="ListParagraph"/>
        <w:numPr>
          <w:ilvl w:val="0"/>
          <w:numId w:val="23"/>
        </w:numPr>
        <w:rPr>
          <w:rFonts w:ascii="Calibri" w:hAnsi="Calibri"/>
          <w:color w:val="000000"/>
          <w:sz w:val="22"/>
          <w:szCs w:val="22"/>
          <w:lang w:val="fr-CA"/>
        </w:rPr>
      </w:pPr>
      <w:r>
        <w:rPr>
          <w:rFonts w:ascii="Calibri" w:hAnsi="Calibri"/>
          <w:b/>
          <w:bCs/>
          <w:color w:val="000000"/>
          <w:sz w:val="22"/>
          <w:szCs w:val="22"/>
          <w:lang w:val="fr-CA"/>
        </w:rPr>
        <w:t>Répondez aux questions d'analyse liées au genre</w:t>
      </w:r>
      <w:r>
        <w:rPr>
          <w:rFonts w:ascii="Calibri" w:hAnsi="Calibri"/>
          <w:color w:val="000000"/>
          <w:sz w:val="22"/>
          <w:szCs w:val="22"/>
          <w:lang w:val="fr-CA"/>
        </w:rPr>
        <w:t xml:space="preserve"> suivantes, qui portent sur l'impact et les résultats des interventions : </w:t>
      </w:r>
    </w:p>
    <w:p w14:paraId="41B698CA" w14:textId="77777777" w:rsidR="000123B3" w:rsidRPr="00C808AB" w:rsidRDefault="000123B3" w:rsidP="00A84928">
      <w:pPr>
        <w:pStyle w:val="ListParagraph"/>
        <w:numPr>
          <w:ilvl w:val="0"/>
          <w:numId w:val="10"/>
        </w:numPr>
        <w:rPr>
          <w:rFonts w:ascii="Calibri" w:hAnsi="Calibri"/>
          <w:color w:val="000000"/>
          <w:sz w:val="22"/>
          <w:szCs w:val="22"/>
          <w:lang w:val="fr-CA"/>
        </w:rPr>
      </w:pPr>
      <w:r>
        <w:rPr>
          <w:rFonts w:ascii="Calibri" w:hAnsi="Calibri"/>
          <w:color w:val="000000"/>
          <w:sz w:val="22"/>
          <w:szCs w:val="22"/>
          <w:lang w:val="fr-CA"/>
        </w:rPr>
        <w:t xml:space="preserve">Les règles et normes sociales régissant l'accès aux principales ressources, et leur contrôle, ont-elles changé dans les ménages et communautés ayant bénéficié du projet. </w:t>
      </w:r>
    </w:p>
    <w:p w14:paraId="41B698CB" w14:textId="77777777" w:rsidR="000123B3" w:rsidRPr="00C808AB" w:rsidRDefault="000123B3" w:rsidP="00A84928">
      <w:pPr>
        <w:pStyle w:val="ListParagraph"/>
        <w:numPr>
          <w:ilvl w:val="0"/>
          <w:numId w:val="10"/>
        </w:numPr>
        <w:rPr>
          <w:rFonts w:ascii="Calibri" w:hAnsi="Calibri"/>
          <w:color w:val="000000"/>
          <w:sz w:val="22"/>
          <w:szCs w:val="22"/>
          <w:lang w:val="fr-CA"/>
        </w:rPr>
      </w:pPr>
      <w:r>
        <w:rPr>
          <w:rFonts w:ascii="Calibri" w:hAnsi="Calibri"/>
          <w:color w:val="000000"/>
          <w:sz w:val="22"/>
          <w:szCs w:val="22"/>
          <w:lang w:val="fr-CA"/>
        </w:rPr>
        <w:lastRenderedPageBreak/>
        <w:t>Les changements induits par les interventions ont-ils permis de renforcer la résilience des femmes et des hommes ayant participé au projet ?</w:t>
      </w:r>
    </w:p>
    <w:p w14:paraId="41B698CC" w14:textId="77777777" w:rsidR="000123B3" w:rsidRPr="00C808AB" w:rsidRDefault="000123B3" w:rsidP="00A84928">
      <w:pPr>
        <w:pStyle w:val="ListParagraph"/>
        <w:numPr>
          <w:ilvl w:val="0"/>
          <w:numId w:val="10"/>
        </w:numPr>
        <w:rPr>
          <w:rFonts w:ascii="Calibri" w:hAnsi="Calibri"/>
          <w:color w:val="000000"/>
          <w:sz w:val="22"/>
          <w:szCs w:val="22"/>
          <w:lang w:val="fr-CA"/>
        </w:rPr>
      </w:pPr>
      <w:r>
        <w:rPr>
          <w:rFonts w:ascii="Calibri" w:hAnsi="Calibri"/>
          <w:color w:val="000000"/>
          <w:sz w:val="22"/>
          <w:szCs w:val="22"/>
          <w:lang w:val="fr-CA"/>
        </w:rPr>
        <w:t xml:space="preserve">Les interventions et programmes de CARE ont-ils été la cause de ces changements ? </w:t>
      </w:r>
    </w:p>
    <w:p w14:paraId="41B698CD" w14:textId="77777777" w:rsidR="000123B3" w:rsidRPr="00C808AB" w:rsidRDefault="000123B3" w:rsidP="000123B3">
      <w:pPr>
        <w:rPr>
          <w:rFonts w:ascii="Calibri" w:hAnsi="Calibri"/>
          <w:color w:val="000000"/>
          <w:sz w:val="22"/>
          <w:szCs w:val="22"/>
          <w:lang w:val="fr-CA"/>
        </w:rPr>
      </w:pPr>
    </w:p>
    <w:p w14:paraId="41B698CE" w14:textId="77777777" w:rsidR="000123B3" w:rsidRPr="00C808AB" w:rsidRDefault="000123B3" w:rsidP="000123B3">
      <w:pPr>
        <w:pStyle w:val="ListParagraph"/>
        <w:ind w:left="360"/>
        <w:rPr>
          <w:rFonts w:ascii="Calibri" w:hAnsi="Calibri"/>
          <w:color w:val="000000"/>
          <w:sz w:val="22"/>
          <w:szCs w:val="22"/>
          <w:lang w:val="fr-CA"/>
        </w:rPr>
      </w:pPr>
      <w:r>
        <w:rPr>
          <w:rFonts w:ascii="Calibri" w:hAnsi="Calibri"/>
          <w:color w:val="000000"/>
          <w:sz w:val="22"/>
          <w:szCs w:val="22"/>
          <w:lang w:val="fr-CA"/>
        </w:rPr>
        <w:t xml:space="preserve">La procédure de réponse à ces questions dépend de la mise en œuvre du projet, du programme d'apprentissage du projet et de ses paramètres opérationnels, et sera donc réajustée au fur et à mesure de l'évolution du projet. </w:t>
      </w:r>
    </w:p>
    <w:p w14:paraId="41B698CF" w14:textId="77777777" w:rsidR="00756E2C" w:rsidRPr="00C808AB" w:rsidRDefault="00756E2C" w:rsidP="00756E2C">
      <w:pPr>
        <w:rPr>
          <w:rFonts w:ascii="Calibri" w:hAnsi="Calibri"/>
          <w:color w:val="000000"/>
          <w:sz w:val="22"/>
          <w:szCs w:val="22"/>
          <w:lang w:val="fr-CA"/>
        </w:rPr>
      </w:pPr>
    </w:p>
    <w:p w14:paraId="41B698D0" w14:textId="77777777" w:rsidR="00C00063" w:rsidRPr="00C808AB" w:rsidRDefault="00C00063" w:rsidP="00C00063">
      <w:pPr>
        <w:rPr>
          <w:rFonts w:ascii="Calibri" w:hAnsi="Calibri"/>
          <w:color w:val="000000"/>
          <w:sz w:val="22"/>
          <w:szCs w:val="22"/>
          <w:lang w:val="fr-CA"/>
        </w:rPr>
      </w:pPr>
      <w:r>
        <w:rPr>
          <w:rFonts w:ascii="Calibri" w:hAnsi="Calibri"/>
          <w:color w:val="000000"/>
          <w:sz w:val="22"/>
          <w:szCs w:val="22"/>
          <w:lang w:val="fr-CA"/>
        </w:rPr>
        <w:br w:type="page"/>
      </w:r>
    </w:p>
    <w:p w14:paraId="41B698D1" w14:textId="77777777" w:rsidR="00C00063" w:rsidRPr="00C808AB" w:rsidRDefault="00C00063" w:rsidP="00C00063">
      <w:pPr>
        <w:shd w:val="clear" w:color="auto" w:fill="E36C0A" w:themeFill="accent6" w:themeFillShade="BF"/>
        <w:rPr>
          <w:rFonts w:asciiTheme="minorHAnsi" w:hAnsiTheme="minorHAnsi" w:cstheme="minorBidi"/>
          <w:sz w:val="28"/>
          <w:szCs w:val="28"/>
          <w:lang w:val="fr-CA"/>
        </w:rPr>
      </w:pPr>
    </w:p>
    <w:p w14:paraId="41B698D2" w14:textId="77777777" w:rsidR="00C00063" w:rsidRPr="00C808AB" w:rsidRDefault="00C00063" w:rsidP="00C00063">
      <w:pPr>
        <w:shd w:val="clear" w:color="auto" w:fill="E36C0A" w:themeFill="accent6" w:themeFillShade="BF"/>
        <w:tabs>
          <w:tab w:val="left" w:pos="2880"/>
        </w:tabs>
        <w:ind w:left="2880" w:hanging="2880"/>
        <w:rPr>
          <w:rFonts w:asciiTheme="minorHAnsi" w:hAnsiTheme="minorHAnsi" w:cstheme="minorBidi"/>
          <w:sz w:val="28"/>
          <w:szCs w:val="28"/>
          <w:lang w:val="fr-CA"/>
        </w:rPr>
      </w:pPr>
      <w:r>
        <w:rPr>
          <w:rFonts w:asciiTheme="minorHAnsi" w:hAnsiTheme="minorHAnsi" w:cstheme="minorBidi"/>
          <w:b/>
          <w:bCs/>
          <w:sz w:val="28"/>
          <w:szCs w:val="28"/>
          <w:lang w:val="fr-CA"/>
        </w:rPr>
        <w:t>INDICATEUR GLOBAL 2 :</w:t>
      </w:r>
      <w:r>
        <w:rPr>
          <w:rFonts w:asciiTheme="minorHAnsi" w:hAnsiTheme="minorHAnsi" w:cstheme="minorBidi"/>
          <w:sz w:val="28"/>
          <w:szCs w:val="28"/>
          <w:lang w:val="fr-CA"/>
        </w:rPr>
        <w:t xml:space="preserve"> </w:t>
      </w:r>
      <w:r>
        <w:rPr>
          <w:rFonts w:asciiTheme="minorHAnsi" w:hAnsiTheme="minorHAnsi" w:cstheme="minorBidi"/>
          <w:sz w:val="28"/>
          <w:szCs w:val="28"/>
          <w:lang w:val="fr-CA"/>
        </w:rPr>
        <w:tab/>
        <w:t xml:space="preserve">Un niveau de contrôle accru et plus équitable des moyens de subsistance pour les femmes et les hommes bénéficiant directement du projet. </w:t>
      </w:r>
    </w:p>
    <w:p w14:paraId="41B698D3" w14:textId="77777777" w:rsidR="00C00063" w:rsidRPr="00C808AB" w:rsidRDefault="00C00063" w:rsidP="00C00063">
      <w:pPr>
        <w:shd w:val="clear" w:color="auto" w:fill="E36C0A" w:themeFill="accent6" w:themeFillShade="BF"/>
        <w:rPr>
          <w:rFonts w:asciiTheme="minorHAnsi" w:hAnsiTheme="minorHAnsi" w:cstheme="minorBidi"/>
          <w:sz w:val="28"/>
          <w:szCs w:val="28"/>
          <w:lang w:val="fr-CA"/>
        </w:rPr>
      </w:pPr>
    </w:p>
    <w:p w14:paraId="41B698D4" w14:textId="77777777" w:rsidR="00792D40" w:rsidRPr="00C808AB" w:rsidRDefault="00792D40" w:rsidP="00792D40">
      <w:pPr>
        <w:rPr>
          <w:rFonts w:ascii="Calibri" w:hAnsi="Calibri"/>
          <w:color w:val="000000"/>
          <w:sz w:val="22"/>
          <w:szCs w:val="22"/>
          <w:lang w:val="fr-CA"/>
        </w:rPr>
      </w:pPr>
    </w:p>
    <w:p w14:paraId="41B698D5" w14:textId="77777777" w:rsidR="00792D40" w:rsidRPr="00C808AB" w:rsidRDefault="00792D40" w:rsidP="00792D40">
      <w:pPr>
        <w:rPr>
          <w:rFonts w:ascii="Calibri" w:hAnsi="Calibri"/>
          <w:color w:val="000000"/>
          <w:sz w:val="22"/>
          <w:szCs w:val="22"/>
          <w:lang w:val="fr-CA"/>
        </w:rPr>
      </w:pPr>
      <w:r>
        <w:rPr>
          <w:rFonts w:ascii="Calibri" w:hAnsi="Calibri"/>
          <w:color w:val="000000"/>
          <w:sz w:val="22"/>
          <w:szCs w:val="22"/>
          <w:lang w:val="fr-CA"/>
        </w:rPr>
        <w:t xml:space="preserve">Cet indicateur est mesuré à l'aide de deux outils. </w:t>
      </w:r>
    </w:p>
    <w:p w14:paraId="41B698D6" w14:textId="77777777" w:rsidR="008145EE" w:rsidRPr="00C808AB" w:rsidRDefault="008145EE" w:rsidP="008145EE">
      <w:pPr>
        <w:rPr>
          <w:rFonts w:ascii="Calibri" w:hAnsi="Calibri"/>
          <w:color w:val="000000"/>
          <w:sz w:val="22"/>
          <w:szCs w:val="22"/>
          <w:lang w:val="fr-CA"/>
        </w:rPr>
      </w:pPr>
    </w:p>
    <w:tbl>
      <w:tblPr>
        <w:tblStyle w:val="TableGrid"/>
        <w:tblW w:w="10800" w:type="dxa"/>
        <w:tblInd w:w="-612" w:type="dxa"/>
        <w:tblLook w:val="04A0" w:firstRow="1" w:lastRow="0" w:firstColumn="1" w:lastColumn="0" w:noHBand="0" w:noVBand="1"/>
      </w:tblPr>
      <w:tblGrid>
        <w:gridCol w:w="1368"/>
        <w:gridCol w:w="3420"/>
        <w:gridCol w:w="6012"/>
      </w:tblGrid>
      <w:tr w:rsidR="008145EE" w:rsidRPr="0021795D" w14:paraId="41B698D9" w14:textId="77777777" w:rsidTr="00AF64DB">
        <w:tc>
          <w:tcPr>
            <w:tcW w:w="1368" w:type="dxa"/>
            <w:shd w:val="clear" w:color="auto" w:fill="FABF8F" w:themeFill="accent6" w:themeFillTint="99"/>
          </w:tcPr>
          <w:p w14:paraId="41B698D7" w14:textId="77777777" w:rsidR="008145EE" w:rsidRPr="007A6FDB" w:rsidRDefault="008145EE" w:rsidP="008145EE">
            <w:pPr>
              <w:rPr>
                <w:rFonts w:ascii="Calibri" w:hAnsi="Calibri"/>
                <w:b/>
                <w:color w:val="000000"/>
              </w:rPr>
            </w:pPr>
            <w:r>
              <w:rPr>
                <w:rFonts w:ascii="Calibri" w:hAnsi="Calibri"/>
                <w:b/>
                <w:bCs/>
                <w:color w:val="000000"/>
                <w:sz w:val="22"/>
                <w:szCs w:val="22"/>
                <w:lang w:val="fr-CA"/>
              </w:rPr>
              <w:t>Outil 2 :</w:t>
            </w:r>
          </w:p>
        </w:tc>
        <w:tc>
          <w:tcPr>
            <w:tcW w:w="9432" w:type="dxa"/>
            <w:gridSpan w:val="2"/>
            <w:shd w:val="clear" w:color="auto" w:fill="FABF8F" w:themeFill="accent6" w:themeFillTint="99"/>
          </w:tcPr>
          <w:p w14:paraId="41B698D8" w14:textId="77777777" w:rsidR="008145EE" w:rsidRPr="00C808AB" w:rsidRDefault="008145EE" w:rsidP="008145EE">
            <w:pPr>
              <w:rPr>
                <w:rFonts w:ascii="Calibri" w:hAnsi="Calibri"/>
                <w:color w:val="000000"/>
                <w:lang w:val="fr-CA"/>
              </w:rPr>
            </w:pPr>
            <w:r>
              <w:rPr>
                <w:rFonts w:ascii="Calibri" w:hAnsi="Calibri"/>
                <w:color w:val="000000"/>
                <w:sz w:val="22"/>
                <w:szCs w:val="22"/>
                <w:lang w:val="fr-CA"/>
              </w:rPr>
              <w:t>Échelles de contrôle des bénéfices commerciaux des femmes et des hommes</w:t>
            </w:r>
          </w:p>
        </w:tc>
      </w:tr>
      <w:tr w:rsidR="008145EE" w:rsidRPr="0021795D" w14:paraId="41B698DC" w14:textId="77777777" w:rsidTr="00AF64DB">
        <w:tc>
          <w:tcPr>
            <w:tcW w:w="4788" w:type="dxa"/>
            <w:gridSpan w:val="2"/>
          </w:tcPr>
          <w:p w14:paraId="41B698DA" w14:textId="77777777" w:rsidR="008145EE" w:rsidRPr="00C808AB" w:rsidRDefault="008145EE" w:rsidP="008145EE">
            <w:pPr>
              <w:rPr>
                <w:rFonts w:ascii="Calibri" w:hAnsi="Calibri"/>
                <w:b/>
                <w:color w:val="000000"/>
                <w:lang w:val="fr-CA"/>
              </w:rPr>
            </w:pPr>
            <w:r>
              <w:rPr>
                <w:rFonts w:ascii="Calibri" w:hAnsi="Calibri"/>
                <w:b/>
                <w:bCs/>
                <w:color w:val="000000"/>
                <w:sz w:val="22"/>
                <w:szCs w:val="22"/>
                <w:lang w:val="fr-CA"/>
              </w:rPr>
              <w:t>Qu'est-ce que cet outil permet de mesurer ?</w:t>
            </w:r>
          </w:p>
        </w:tc>
        <w:tc>
          <w:tcPr>
            <w:tcW w:w="6012" w:type="dxa"/>
          </w:tcPr>
          <w:p w14:paraId="41B698DB" w14:textId="77777777" w:rsidR="008145EE" w:rsidRPr="00C808AB" w:rsidRDefault="008145EE" w:rsidP="008145EE">
            <w:pPr>
              <w:rPr>
                <w:rFonts w:ascii="Calibri" w:hAnsi="Calibri"/>
                <w:b/>
                <w:color w:val="000000"/>
                <w:lang w:val="fr-CA"/>
              </w:rPr>
            </w:pPr>
            <w:r>
              <w:rPr>
                <w:rFonts w:ascii="Calibri" w:hAnsi="Calibri"/>
                <w:b/>
                <w:bCs/>
                <w:color w:val="000000"/>
                <w:sz w:val="22"/>
                <w:szCs w:val="22"/>
                <w:lang w:val="fr-CA"/>
              </w:rPr>
              <w:t>Quel est le but d’utiliser cet outil ?</w:t>
            </w:r>
          </w:p>
        </w:tc>
      </w:tr>
      <w:tr w:rsidR="008145EE" w:rsidRPr="0021795D" w14:paraId="41B698E1" w14:textId="77777777" w:rsidTr="00AF64DB">
        <w:trPr>
          <w:trHeight w:val="2591"/>
        </w:trPr>
        <w:tc>
          <w:tcPr>
            <w:tcW w:w="4788" w:type="dxa"/>
            <w:gridSpan w:val="2"/>
          </w:tcPr>
          <w:p w14:paraId="41B698DD" w14:textId="77777777" w:rsidR="008145EE" w:rsidRPr="00C808AB" w:rsidRDefault="008145EE" w:rsidP="008145EE">
            <w:pPr>
              <w:rPr>
                <w:rFonts w:ascii="Calibri" w:hAnsi="Calibri"/>
                <w:color w:val="000000"/>
                <w:lang w:val="fr-CA"/>
              </w:rPr>
            </w:pPr>
            <w:r>
              <w:rPr>
                <w:rFonts w:ascii="Calibri" w:hAnsi="Calibri"/>
                <w:color w:val="000000"/>
                <w:sz w:val="22"/>
                <w:szCs w:val="22"/>
                <w:lang w:val="fr-CA"/>
              </w:rPr>
              <w:t xml:space="preserve">La </w:t>
            </w:r>
            <w:r>
              <w:rPr>
                <w:rFonts w:ascii="Calibri" w:hAnsi="Calibri"/>
                <w:b/>
                <w:bCs/>
                <w:color w:val="000000"/>
                <w:sz w:val="22"/>
                <w:szCs w:val="22"/>
                <w:lang w:val="fr-CA"/>
              </w:rPr>
              <w:t>question 2</w:t>
            </w:r>
            <w:r>
              <w:rPr>
                <w:rFonts w:ascii="Calibri" w:hAnsi="Calibri"/>
                <w:color w:val="000000"/>
                <w:sz w:val="22"/>
                <w:szCs w:val="22"/>
                <w:lang w:val="fr-CA"/>
              </w:rPr>
              <w:t xml:space="preserve"> évalue la diversité des entreprises et activités économiques dans lesquelles les femmes et les hommes sont impliqués, selon le type et la valeur de ces activités.</w:t>
            </w:r>
          </w:p>
          <w:p w14:paraId="41B698DE" w14:textId="77777777" w:rsidR="008145EE" w:rsidRPr="00C808AB" w:rsidRDefault="008145EE" w:rsidP="008145EE">
            <w:pPr>
              <w:rPr>
                <w:rFonts w:ascii="Calibri" w:hAnsi="Calibri"/>
                <w:color w:val="000000"/>
                <w:lang w:val="fr-CA"/>
              </w:rPr>
            </w:pPr>
          </w:p>
          <w:p w14:paraId="41B698DF" w14:textId="77777777" w:rsidR="008145EE" w:rsidRPr="00C808AB" w:rsidRDefault="008145EE" w:rsidP="008145EE">
            <w:pPr>
              <w:rPr>
                <w:rFonts w:ascii="Calibri" w:hAnsi="Calibri"/>
                <w:color w:val="000000"/>
                <w:lang w:val="fr-CA"/>
              </w:rPr>
            </w:pPr>
          </w:p>
        </w:tc>
        <w:tc>
          <w:tcPr>
            <w:tcW w:w="6012" w:type="dxa"/>
          </w:tcPr>
          <w:p w14:paraId="41B698E0" w14:textId="77777777" w:rsidR="008145EE" w:rsidRPr="00C808AB" w:rsidRDefault="008145EE" w:rsidP="008145EE">
            <w:pPr>
              <w:rPr>
                <w:rFonts w:ascii="Calibri" w:hAnsi="Calibri"/>
                <w:color w:val="000000"/>
                <w:lang w:val="fr-CA"/>
              </w:rPr>
            </w:pPr>
            <w:r>
              <w:rPr>
                <w:rFonts w:ascii="Calibri" w:hAnsi="Calibri"/>
                <w:color w:val="000000"/>
                <w:sz w:val="22"/>
                <w:szCs w:val="22"/>
                <w:lang w:val="fr-CA"/>
              </w:rPr>
              <w:t xml:space="preserve">Le but de mesurer cette donnée est de définir si les femmes et les hommes sont impliqués de manière égale dans les activités les plus rémunératrices et les plus axées sur la demande, et de déterminer si tous deux sont impliqués dans des entreprises suffisamment diversifiées, signe de résilience de l'économie locale. La question 2 permet également de contrôler que le projet a fait preuve de diligence raisonnable en s'assurant que les bénéficiaires de CARE sont impliqués dans des activités économiques pour lesquelles la part de marché et la demande sont clairement établies.  </w:t>
            </w:r>
          </w:p>
        </w:tc>
      </w:tr>
      <w:tr w:rsidR="008145EE" w:rsidRPr="0021795D" w14:paraId="41B698E5" w14:textId="77777777" w:rsidTr="00AF64DB">
        <w:trPr>
          <w:trHeight w:val="1241"/>
        </w:trPr>
        <w:tc>
          <w:tcPr>
            <w:tcW w:w="4788" w:type="dxa"/>
            <w:gridSpan w:val="2"/>
          </w:tcPr>
          <w:p w14:paraId="41B698E2" w14:textId="77777777" w:rsidR="008145EE" w:rsidRDefault="008145EE" w:rsidP="008145EE">
            <w:pPr>
              <w:rPr>
                <w:rFonts w:ascii="Calibri" w:hAnsi="Calibri"/>
                <w:color w:val="000000"/>
              </w:rPr>
            </w:pPr>
            <w:r>
              <w:rPr>
                <w:rFonts w:ascii="Calibri" w:hAnsi="Calibri"/>
                <w:color w:val="000000"/>
                <w:sz w:val="22"/>
                <w:szCs w:val="22"/>
                <w:lang w:val="fr-CA"/>
              </w:rPr>
              <w:t xml:space="preserve">La </w:t>
            </w:r>
            <w:r>
              <w:rPr>
                <w:rFonts w:ascii="Calibri" w:hAnsi="Calibri"/>
                <w:b/>
                <w:bCs/>
                <w:color w:val="000000"/>
                <w:sz w:val="22"/>
                <w:szCs w:val="22"/>
                <w:lang w:val="fr-CA"/>
              </w:rPr>
              <w:t>question 4</w:t>
            </w:r>
            <w:r>
              <w:rPr>
                <w:rFonts w:ascii="Calibri" w:hAnsi="Calibri"/>
                <w:color w:val="000000"/>
                <w:sz w:val="22"/>
                <w:szCs w:val="22"/>
                <w:lang w:val="fr-CA"/>
              </w:rPr>
              <w:t xml:space="preserve"> permet de définir les différentes manières dont les bénéfices des activités économiques sont réinvestis, selon le sexe et le type de réinvestissement. Dans un sens, cet outil vient compléter la question 5. </w:t>
            </w:r>
          </w:p>
          <w:p w14:paraId="41B698E3" w14:textId="77777777" w:rsidR="008145EE" w:rsidRPr="00512571" w:rsidRDefault="008145EE" w:rsidP="008145EE">
            <w:pPr>
              <w:rPr>
                <w:rFonts w:ascii="Calibri" w:hAnsi="Calibri"/>
                <w:b/>
                <w:color w:val="000000"/>
              </w:rPr>
            </w:pPr>
          </w:p>
        </w:tc>
        <w:tc>
          <w:tcPr>
            <w:tcW w:w="6012" w:type="dxa"/>
          </w:tcPr>
          <w:p w14:paraId="41B698E4" w14:textId="77777777" w:rsidR="008145EE" w:rsidRPr="00C808AB" w:rsidRDefault="008145EE" w:rsidP="008F08AD">
            <w:pPr>
              <w:rPr>
                <w:rFonts w:ascii="Calibri" w:hAnsi="Calibri"/>
                <w:color w:val="000000"/>
                <w:lang w:val="fr-CA"/>
              </w:rPr>
            </w:pPr>
            <w:r>
              <w:rPr>
                <w:rFonts w:ascii="Calibri" w:hAnsi="Calibri"/>
                <w:color w:val="000000"/>
                <w:sz w:val="22"/>
                <w:szCs w:val="22"/>
                <w:lang w:val="fr-CA"/>
              </w:rPr>
              <w:t>Son but est de définir dans quelle mesure les femmes et les hommes réinvestissent de manière égale les bénéfices de leur activité économique dans les activités productives (réinvestissement dans l'entreprise, dans les cultures marchandes ou dans l'agriculture) et dans les activités reproductives (dans les dépenses de santé et d'éducation, dans les vêtements ou les soins pour les enfants).</w:t>
            </w:r>
          </w:p>
        </w:tc>
      </w:tr>
      <w:tr w:rsidR="008145EE" w:rsidRPr="0021795D" w14:paraId="41B698E9" w14:textId="77777777" w:rsidTr="00AF64DB">
        <w:trPr>
          <w:trHeight w:val="1061"/>
        </w:trPr>
        <w:tc>
          <w:tcPr>
            <w:tcW w:w="4788" w:type="dxa"/>
            <w:gridSpan w:val="2"/>
          </w:tcPr>
          <w:p w14:paraId="41B698E6" w14:textId="77777777" w:rsidR="008145EE" w:rsidRPr="00C808AB" w:rsidRDefault="008145EE" w:rsidP="008145EE">
            <w:pPr>
              <w:rPr>
                <w:rFonts w:ascii="Calibri" w:hAnsi="Calibri"/>
                <w:color w:val="000000"/>
                <w:lang w:val="fr-CA"/>
              </w:rPr>
            </w:pPr>
            <w:r>
              <w:rPr>
                <w:rFonts w:ascii="Calibri" w:hAnsi="Calibri"/>
                <w:color w:val="000000"/>
                <w:sz w:val="22"/>
                <w:szCs w:val="22"/>
                <w:lang w:val="fr-CA"/>
              </w:rPr>
              <w:t xml:space="preserve">La </w:t>
            </w:r>
            <w:r>
              <w:rPr>
                <w:rFonts w:ascii="Calibri" w:hAnsi="Calibri"/>
                <w:b/>
                <w:bCs/>
                <w:color w:val="000000"/>
                <w:sz w:val="22"/>
                <w:szCs w:val="22"/>
                <w:lang w:val="fr-CA"/>
              </w:rPr>
              <w:t>question 5</w:t>
            </w:r>
            <w:r>
              <w:rPr>
                <w:rFonts w:ascii="Calibri" w:hAnsi="Calibri"/>
                <w:color w:val="000000"/>
                <w:sz w:val="22"/>
                <w:szCs w:val="22"/>
                <w:lang w:val="fr-CA"/>
              </w:rPr>
              <w:t xml:space="preserve"> définit dans quelle mesure les femmes et les hommes réinvestissent les bénéfices commerciaux dans leur activité économique. </w:t>
            </w:r>
          </w:p>
          <w:p w14:paraId="41B698E7" w14:textId="77777777" w:rsidR="008145EE" w:rsidRPr="00C808AB" w:rsidRDefault="008145EE" w:rsidP="008145EE">
            <w:pPr>
              <w:rPr>
                <w:rFonts w:ascii="Calibri" w:hAnsi="Calibri"/>
                <w:color w:val="000000"/>
                <w:lang w:val="fr-CA"/>
              </w:rPr>
            </w:pPr>
          </w:p>
        </w:tc>
        <w:tc>
          <w:tcPr>
            <w:tcW w:w="6012" w:type="dxa"/>
          </w:tcPr>
          <w:p w14:paraId="41B698E8" w14:textId="77777777" w:rsidR="008145EE" w:rsidRPr="00C808AB" w:rsidRDefault="008145EE" w:rsidP="008F08AD">
            <w:pPr>
              <w:rPr>
                <w:rFonts w:ascii="Calibri" w:hAnsi="Calibri"/>
                <w:color w:val="000000"/>
                <w:lang w:val="fr-CA"/>
              </w:rPr>
            </w:pPr>
            <w:r>
              <w:rPr>
                <w:rFonts w:ascii="Calibri" w:hAnsi="Calibri"/>
                <w:color w:val="000000"/>
                <w:sz w:val="22"/>
                <w:szCs w:val="22"/>
                <w:lang w:val="fr-CA"/>
              </w:rPr>
              <w:t xml:space="preserve">L'objectif de cette question est d'évaluer si les femmes et les hommes réinvestissent une part égale et suffisante des bénéfices dans leur activité économique afin de garantir sa pérennité. La question 5 permet également de contrôler que le projet a répondu aux problématiques de contrôle des bénéfices, de sorte à garantir la pérennité des activités économiques.  Veuillez noter que la question 5 cherche à savoir </w:t>
            </w:r>
            <w:r>
              <w:rPr>
                <w:rFonts w:ascii="Calibri" w:hAnsi="Calibri"/>
                <w:i/>
                <w:iCs/>
                <w:color w:val="000000"/>
                <w:sz w:val="22"/>
                <w:szCs w:val="22"/>
                <w:lang w:val="fr-CA"/>
              </w:rPr>
              <w:t>combien</w:t>
            </w:r>
            <w:r>
              <w:rPr>
                <w:rFonts w:ascii="Calibri" w:hAnsi="Calibri"/>
                <w:color w:val="000000"/>
                <w:sz w:val="22"/>
                <w:szCs w:val="22"/>
                <w:lang w:val="fr-CA"/>
              </w:rPr>
              <w:t xml:space="preserve"> d'argent est réinvesti dans l'activité économique, alors que la question 4 s'intéresse à savoir </w:t>
            </w:r>
            <w:r>
              <w:rPr>
                <w:rFonts w:ascii="Calibri" w:hAnsi="Calibri"/>
                <w:i/>
                <w:iCs/>
                <w:color w:val="000000"/>
                <w:sz w:val="22"/>
                <w:szCs w:val="22"/>
                <w:lang w:val="fr-CA"/>
              </w:rPr>
              <w:t>si</w:t>
            </w:r>
            <w:r>
              <w:rPr>
                <w:rFonts w:ascii="Calibri" w:hAnsi="Calibri"/>
                <w:color w:val="000000"/>
                <w:sz w:val="22"/>
                <w:szCs w:val="22"/>
                <w:lang w:val="fr-CA"/>
              </w:rPr>
              <w:t xml:space="preserve"> l'argent est réinvesti dans l'entreprise. </w:t>
            </w:r>
          </w:p>
        </w:tc>
      </w:tr>
      <w:tr w:rsidR="008145EE" w:rsidRPr="0021795D" w14:paraId="41B698ED" w14:textId="77777777" w:rsidTr="00AF64DB">
        <w:trPr>
          <w:trHeight w:val="1088"/>
        </w:trPr>
        <w:tc>
          <w:tcPr>
            <w:tcW w:w="4788" w:type="dxa"/>
            <w:gridSpan w:val="2"/>
          </w:tcPr>
          <w:p w14:paraId="41B698EA" w14:textId="77777777" w:rsidR="008145EE" w:rsidRPr="00C808AB" w:rsidRDefault="008145EE" w:rsidP="008145EE">
            <w:pPr>
              <w:rPr>
                <w:rFonts w:ascii="Calibri" w:hAnsi="Calibri"/>
                <w:color w:val="000000"/>
                <w:lang w:val="fr-CA"/>
              </w:rPr>
            </w:pPr>
            <w:r>
              <w:rPr>
                <w:rFonts w:ascii="Calibri" w:hAnsi="Calibri"/>
                <w:color w:val="000000"/>
                <w:sz w:val="22"/>
                <w:szCs w:val="22"/>
                <w:lang w:val="fr-CA"/>
              </w:rPr>
              <w:t xml:space="preserve">La </w:t>
            </w:r>
            <w:r>
              <w:rPr>
                <w:rFonts w:ascii="Calibri" w:hAnsi="Calibri"/>
                <w:b/>
                <w:bCs/>
                <w:color w:val="000000"/>
                <w:sz w:val="22"/>
                <w:szCs w:val="22"/>
                <w:lang w:val="fr-CA"/>
              </w:rPr>
              <w:t>question 6</w:t>
            </w:r>
            <w:r>
              <w:rPr>
                <w:rFonts w:ascii="Calibri" w:hAnsi="Calibri"/>
                <w:color w:val="000000"/>
                <w:sz w:val="22"/>
                <w:szCs w:val="22"/>
                <w:lang w:val="fr-CA"/>
              </w:rPr>
              <w:t xml:space="preserve"> est l'élément central de l'outil 2. Elle permet de définir dans quelle mesure les femmes et les hommes contrôlent de manière égale les bénéfices des entreprises ou activités économiques qui leur appartiennent (ou qu'ils gèrent). </w:t>
            </w:r>
          </w:p>
          <w:p w14:paraId="41B698EB" w14:textId="77777777" w:rsidR="008145EE" w:rsidRPr="00C808AB" w:rsidRDefault="008145EE" w:rsidP="008145EE">
            <w:pPr>
              <w:rPr>
                <w:rFonts w:ascii="Calibri" w:hAnsi="Calibri"/>
                <w:color w:val="000000"/>
                <w:lang w:val="fr-CA"/>
              </w:rPr>
            </w:pPr>
          </w:p>
        </w:tc>
        <w:tc>
          <w:tcPr>
            <w:tcW w:w="6012" w:type="dxa"/>
          </w:tcPr>
          <w:p w14:paraId="41B698EC" w14:textId="77777777" w:rsidR="008145EE" w:rsidRPr="00C808AB" w:rsidRDefault="008145EE" w:rsidP="008145EE">
            <w:pPr>
              <w:rPr>
                <w:rFonts w:ascii="Calibri" w:hAnsi="Calibri"/>
                <w:color w:val="000000"/>
                <w:lang w:val="fr-CA"/>
              </w:rPr>
            </w:pPr>
            <w:r>
              <w:rPr>
                <w:rFonts w:ascii="Calibri" w:hAnsi="Calibri"/>
                <w:color w:val="000000"/>
                <w:sz w:val="22"/>
                <w:szCs w:val="22"/>
                <w:lang w:val="fr-CA"/>
              </w:rPr>
              <w:t>Le but de cette donnée est de juger dans quelle mesure les femmes et les hommes bénéficient d'une autonomie égale face aux décisions liées aux activités économiques et de déterminer si tous deux ont le même pouvoir de décision au sein du ménage concernant les principaux moyens de subsistance.</w:t>
            </w:r>
          </w:p>
        </w:tc>
      </w:tr>
      <w:tr w:rsidR="008145EE" w:rsidRPr="0021795D" w14:paraId="41B698F0" w14:textId="77777777" w:rsidTr="00AF64DB">
        <w:tc>
          <w:tcPr>
            <w:tcW w:w="1368" w:type="dxa"/>
            <w:shd w:val="clear" w:color="auto" w:fill="FABF8F" w:themeFill="accent6" w:themeFillTint="99"/>
          </w:tcPr>
          <w:p w14:paraId="41B698EE" w14:textId="77777777" w:rsidR="008145EE" w:rsidRPr="007A6FDB" w:rsidRDefault="008145EE" w:rsidP="008145EE">
            <w:pPr>
              <w:rPr>
                <w:rFonts w:ascii="Calibri" w:hAnsi="Calibri"/>
                <w:b/>
                <w:color w:val="000000"/>
              </w:rPr>
            </w:pPr>
            <w:r>
              <w:rPr>
                <w:rFonts w:ascii="Calibri" w:hAnsi="Calibri"/>
                <w:b/>
                <w:bCs/>
                <w:color w:val="000000"/>
                <w:sz w:val="22"/>
                <w:szCs w:val="22"/>
                <w:lang w:val="fr-CA"/>
              </w:rPr>
              <w:t>Outil 3 :</w:t>
            </w:r>
          </w:p>
        </w:tc>
        <w:tc>
          <w:tcPr>
            <w:tcW w:w="9432" w:type="dxa"/>
            <w:gridSpan w:val="2"/>
            <w:shd w:val="clear" w:color="auto" w:fill="FABF8F" w:themeFill="accent6" w:themeFillTint="99"/>
          </w:tcPr>
          <w:p w14:paraId="41B698EF" w14:textId="77777777" w:rsidR="008145EE" w:rsidRPr="00C808AB" w:rsidRDefault="008145EE" w:rsidP="008145EE">
            <w:pPr>
              <w:rPr>
                <w:rFonts w:ascii="Calibri" w:hAnsi="Calibri"/>
                <w:color w:val="000000"/>
                <w:lang w:val="fr-CA"/>
              </w:rPr>
            </w:pPr>
            <w:r>
              <w:rPr>
                <w:rFonts w:ascii="Calibri" w:hAnsi="Calibri"/>
                <w:color w:val="000000"/>
                <w:sz w:val="22"/>
                <w:szCs w:val="22"/>
                <w:lang w:val="fr-CA"/>
              </w:rPr>
              <w:t>Description des processus de participation à la chaîne de valeur, et de son contrôle</w:t>
            </w:r>
          </w:p>
        </w:tc>
      </w:tr>
      <w:tr w:rsidR="008145EE" w:rsidRPr="0021795D" w14:paraId="41B698F3" w14:textId="77777777" w:rsidTr="00AF64DB">
        <w:tc>
          <w:tcPr>
            <w:tcW w:w="4788" w:type="dxa"/>
            <w:gridSpan w:val="2"/>
          </w:tcPr>
          <w:p w14:paraId="41B698F1" w14:textId="77777777" w:rsidR="008145EE" w:rsidRPr="00C808AB" w:rsidRDefault="008145EE" w:rsidP="008145EE">
            <w:pPr>
              <w:rPr>
                <w:rFonts w:ascii="Calibri" w:hAnsi="Calibri"/>
                <w:b/>
                <w:color w:val="000000"/>
                <w:lang w:val="fr-CA"/>
              </w:rPr>
            </w:pPr>
            <w:r>
              <w:rPr>
                <w:rFonts w:ascii="Calibri" w:hAnsi="Calibri"/>
                <w:b/>
                <w:bCs/>
                <w:color w:val="000000"/>
                <w:sz w:val="22"/>
                <w:szCs w:val="22"/>
                <w:lang w:val="fr-CA"/>
              </w:rPr>
              <w:t>Qu'est-ce que cet outil permet de mesurer ?</w:t>
            </w:r>
          </w:p>
        </w:tc>
        <w:tc>
          <w:tcPr>
            <w:tcW w:w="6012" w:type="dxa"/>
          </w:tcPr>
          <w:p w14:paraId="41B698F2" w14:textId="77777777" w:rsidR="008145EE" w:rsidRPr="00C808AB" w:rsidRDefault="008145EE" w:rsidP="008145EE">
            <w:pPr>
              <w:rPr>
                <w:rFonts w:ascii="Calibri" w:hAnsi="Calibri"/>
                <w:b/>
                <w:color w:val="000000"/>
                <w:lang w:val="fr-CA"/>
              </w:rPr>
            </w:pPr>
            <w:r>
              <w:rPr>
                <w:rFonts w:ascii="Calibri" w:hAnsi="Calibri"/>
                <w:b/>
                <w:bCs/>
                <w:color w:val="000000"/>
                <w:sz w:val="22"/>
                <w:szCs w:val="22"/>
                <w:lang w:val="fr-CA"/>
              </w:rPr>
              <w:t>Quel est le but d’utiliser cet outil ?</w:t>
            </w:r>
          </w:p>
        </w:tc>
      </w:tr>
      <w:tr w:rsidR="008145EE" w:rsidRPr="0021795D" w14:paraId="41B698F6" w14:textId="77777777" w:rsidTr="00AF64DB">
        <w:tc>
          <w:tcPr>
            <w:tcW w:w="4788" w:type="dxa"/>
            <w:gridSpan w:val="2"/>
          </w:tcPr>
          <w:p w14:paraId="41B698F4" w14:textId="77777777" w:rsidR="008145EE" w:rsidRPr="00C808AB" w:rsidRDefault="008145EE" w:rsidP="00AF64DB">
            <w:pPr>
              <w:rPr>
                <w:rFonts w:ascii="Calibri" w:hAnsi="Calibri"/>
                <w:color w:val="000000"/>
                <w:lang w:val="fr-CA"/>
              </w:rPr>
            </w:pPr>
            <w:r>
              <w:rPr>
                <w:rFonts w:ascii="Calibri" w:hAnsi="Calibri"/>
                <w:color w:val="000000"/>
                <w:sz w:val="22"/>
                <w:szCs w:val="22"/>
                <w:lang w:val="fr-CA"/>
              </w:rPr>
              <w:lastRenderedPageBreak/>
              <w:t xml:space="preserve">La position des femmes et des hommes bénéficiaires dans la chaîne de valeur et leur taux de participation aux différentes étapes de la chaîne de valeur. </w:t>
            </w:r>
          </w:p>
        </w:tc>
        <w:tc>
          <w:tcPr>
            <w:tcW w:w="6012" w:type="dxa"/>
          </w:tcPr>
          <w:p w14:paraId="41B698F5" w14:textId="77777777" w:rsidR="008145EE" w:rsidRPr="00C808AB" w:rsidRDefault="008145EE" w:rsidP="008145EE">
            <w:pPr>
              <w:rPr>
                <w:rFonts w:ascii="Calibri" w:hAnsi="Calibri"/>
                <w:color w:val="000000"/>
                <w:lang w:val="fr-CA"/>
              </w:rPr>
            </w:pPr>
          </w:p>
        </w:tc>
      </w:tr>
    </w:tbl>
    <w:p w14:paraId="41B698F7" w14:textId="77777777" w:rsidR="00FB4597" w:rsidRPr="00C808AB" w:rsidRDefault="00FB4597" w:rsidP="00C00063">
      <w:pPr>
        <w:rPr>
          <w:rFonts w:ascii="Calibri" w:hAnsi="Calibri"/>
          <w:color w:val="000000"/>
          <w:sz w:val="22"/>
          <w:szCs w:val="22"/>
          <w:lang w:val="fr-CA"/>
        </w:rPr>
      </w:pPr>
    </w:p>
    <w:p w14:paraId="41B698F8" w14:textId="77777777" w:rsidR="00FB4597" w:rsidRPr="00C808AB" w:rsidRDefault="00FB4597" w:rsidP="00C00063">
      <w:pPr>
        <w:rPr>
          <w:rFonts w:ascii="Calibri" w:hAnsi="Calibri"/>
          <w:color w:val="000000"/>
          <w:sz w:val="22"/>
          <w:szCs w:val="22"/>
          <w:lang w:val="fr-CA"/>
        </w:rPr>
      </w:pPr>
    </w:p>
    <w:p w14:paraId="41B698F9" w14:textId="77777777" w:rsidR="00C00063" w:rsidRPr="00C808AB" w:rsidRDefault="00C00063" w:rsidP="00C00063">
      <w:pPr>
        <w:rPr>
          <w:rFonts w:ascii="Calibri" w:hAnsi="Calibri"/>
          <w:color w:val="000000"/>
          <w:sz w:val="22"/>
          <w:szCs w:val="22"/>
          <w:lang w:val="fr-CA"/>
        </w:rPr>
      </w:pPr>
      <w:r>
        <w:rPr>
          <w:rFonts w:ascii="Calibri" w:hAnsi="Calibri"/>
          <w:color w:val="000000"/>
          <w:sz w:val="22"/>
          <w:szCs w:val="22"/>
          <w:lang w:val="fr-CA"/>
        </w:rPr>
        <w:br w:type="page"/>
      </w:r>
    </w:p>
    <w:p w14:paraId="41B698FA" w14:textId="77777777" w:rsidR="00C00063" w:rsidRPr="00C808AB" w:rsidRDefault="00C00063" w:rsidP="00C00063">
      <w:pPr>
        <w:pBdr>
          <w:bottom w:val="single" w:sz="18" w:space="1" w:color="4F81BD" w:themeColor="accent1"/>
        </w:pBdr>
        <w:shd w:val="clear" w:color="auto" w:fill="95B3D7" w:themeFill="accent1" w:themeFillTint="99"/>
        <w:jc w:val="center"/>
        <w:rPr>
          <w:rFonts w:ascii="Calibri" w:hAnsi="Calibri"/>
          <w:b/>
          <w:color w:val="000000"/>
          <w:sz w:val="28"/>
          <w:szCs w:val="28"/>
          <w:lang w:val="fr-CA"/>
        </w:rPr>
      </w:pPr>
      <w:r>
        <w:rPr>
          <w:rFonts w:ascii="Calibri" w:hAnsi="Calibri"/>
          <w:b/>
          <w:bCs/>
          <w:color w:val="000000"/>
          <w:sz w:val="28"/>
          <w:szCs w:val="28"/>
          <w:lang w:val="fr-CA"/>
        </w:rPr>
        <w:lastRenderedPageBreak/>
        <w:t>Outil 2 : Fiche de terrain de l'enquêteur sur le contrôle qu'exercent les femmes sur les bénéfices commerciaux</w:t>
      </w:r>
    </w:p>
    <w:p w14:paraId="41B698FB" w14:textId="77777777" w:rsidR="00C00063" w:rsidRPr="00C808AB" w:rsidRDefault="00C00063" w:rsidP="00C00063">
      <w:pPr>
        <w:jc w:val="center"/>
        <w:rPr>
          <w:rFonts w:ascii="Calibri" w:hAnsi="Calibri"/>
          <w:i/>
          <w:color w:val="000000"/>
          <w:sz w:val="22"/>
          <w:szCs w:val="22"/>
          <w:lang w:val="fr-CA"/>
        </w:rPr>
      </w:pPr>
      <w:r>
        <w:rPr>
          <w:rFonts w:ascii="Calibri" w:hAnsi="Calibri"/>
          <w:i/>
          <w:iCs/>
          <w:color w:val="000000"/>
          <w:sz w:val="22"/>
          <w:szCs w:val="22"/>
          <w:lang w:val="fr-CA"/>
        </w:rPr>
        <w:t>(instructions en italique)</w:t>
      </w:r>
    </w:p>
    <w:p w14:paraId="41B698FC" w14:textId="77777777" w:rsidR="00792D40" w:rsidRPr="00C808AB" w:rsidRDefault="00792D40" w:rsidP="00792D40">
      <w:pPr>
        <w:rPr>
          <w:rFonts w:ascii="Calibri" w:hAnsi="Calibri"/>
          <w:color w:val="000000"/>
          <w:sz w:val="22"/>
          <w:szCs w:val="22"/>
          <w:lang w:val="fr-CA"/>
        </w:rPr>
      </w:pPr>
    </w:p>
    <w:p w14:paraId="41B698FD" w14:textId="77777777" w:rsidR="00FB4597" w:rsidRPr="00C808AB" w:rsidRDefault="00FB4597" w:rsidP="00792D40">
      <w:pPr>
        <w:rPr>
          <w:rFonts w:ascii="Calibri" w:hAnsi="Calibri"/>
          <w:i/>
          <w:color w:val="000000"/>
          <w:sz w:val="22"/>
          <w:szCs w:val="22"/>
          <w:lang w:val="fr-CA"/>
        </w:rPr>
      </w:pPr>
      <w:r>
        <w:rPr>
          <w:rFonts w:ascii="Calibri" w:hAnsi="Calibri"/>
          <w:i/>
          <w:iCs/>
          <w:color w:val="000000"/>
          <w:sz w:val="22"/>
          <w:szCs w:val="22"/>
          <w:lang w:val="fr-CA"/>
        </w:rPr>
        <w:t xml:space="preserve">Utilisez cet outil dans le cadre de discussions du groupe de réflexion ou d'entretiens individuels. Veillez à interroger les mêmes personnes chaque année. Pour la question 6, organisez une discussion ouverte en vous aidant des questions générales et d'approfondissement fournies dans la présente annexe. Pour cette même question, </w:t>
      </w:r>
      <w:r>
        <w:rPr>
          <w:rFonts w:ascii="Calibri" w:hAnsi="Calibri"/>
          <w:b/>
          <w:bCs/>
          <w:i/>
          <w:iCs/>
          <w:color w:val="000000"/>
          <w:sz w:val="22"/>
          <w:szCs w:val="22"/>
          <w:lang w:val="fr-CA"/>
        </w:rPr>
        <w:t>ne lisez en aucun cas</w:t>
      </w:r>
      <w:r>
        <w:rPr>
          <w:rFonts w:ascii="Calibri" w:hAnsi="Calibri"/>
          <w:i/>
          <w:iCs/>
          <w:color w:val="000000"/>
          <w:sz w:val="22"/>
          <w:szCs w:val="22"/>
          <w:lang w:val="fr-CA"/>
        </w:rPr>
        <w:t xml:space="preserve"> les huit réponses données comme une liste à cocher, sachant que cela ne ferait qu'aider les personnes interrogées à mémoriser la « bonne » réponse, sans vous donner d'informations sur les éventuels changements de pouvoirs et de dynamiques entre les genres survenus dans leurs vies. </w:t>
      </w:r>
    </w:p>
    <w:p w14:paraId="41B698FE" w14:textId="77777777" w:rsidR="00FB4597" w:rsidRPr="00C808AB" w:rsidRDefault="00FB4597" w:rsidP="00FB4597">
      <w:pPr>
        <w:rPr>
          <w:rFonts w:ascii="Calibri" w:hAnsi="Calibri"/>
          <w:color w:val="000000"/>
          <w:sz w:val="22"/>
          <w:szCs w:val="22"/>
          <w:lang w:val="fr-CA"/>
        </w:rPr>
      </w:pPr>
    </w:p>
    <w:p w14:paraId="41B698FF" w14:textId="77777777" w:rsidR="00FB4597" w:rsidRPr="00C808AB" w:rsidRDefault="00FB4597" w:rsidP="00792D40">
      <w:pPr>
        <w:rPr>
          <w:rFonts w:ascii="Calibri" w:hAnsi="Calibri"/>
          <w:color w:val="000000"/>
          <w:sz w:val="22"/>
          <w:szCs w:val="22"/>
          <w:lang w:val="fr-CA"/>
        </w:rPr>
      </w:pPr>
    </w:p>
    <w:p w14:paraId="41B69900"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Numéro du ménage : _______________________________</w:t>
      </w:r>
    </w:p>
    <w:p w14:paraId="41B69901" w14:textId="77777777" w:rsidR="00792D40" w:rsidRPr="00C808AB" w:rsidRDefault="00792D40" w:rsidP="00792D40">
      <w:pPr>
        <w:rPr>
          <w:rFonts w:ascii="Calibri" w:hAnsi="Calibri"/>
          <w:b/>
          <w:color w:val="000000"/>
          <w:sz w:val="22"/>
          <w:szCs w:val="22"/>
          <w:lang w:val="fr-CA"/>
        </w:rPr>
      </w:pPr>
    </w:p>
    <w:p w14:paraId="41B69902"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Nom de la personne interrogée : ________________________</w:t>
      </w:r>
    </w:p>
    <w:p w14:paraId="41B69903" w14:textId="77777777" w:rsidR="00792D40" w:rsidRPr="00C808AB" w:rsidRDefault="00792D40" w:rsidP="00792D40">
      <w:pPr>
        <w:rPr>
          <w:rFonts w:ascii="Calibri" w:hAnsi="Calibri"/>
          <w:b/>
          <w:color w:val="000000"/>
          <w:sz w:val="22"/>
          <w:szCs w:val="22"/>
          <w:lang w:val="fr-CA"/>
        </w:rPr>
      </w:pPr>
    </w:p>
    <w:p w14:paraId="41B69904"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Sexe de la personne interrogée :</w:t>
      </w:r>
      <w:r>
        <w:rPr>
          <w:rFonts w:ascii="Calibri" w:hAnsi="Calibri"/>
          <w:color w:val="000000"/>
          <w:sz w:val="22"/>
          <w:szCs w:val="22"/>
          <w:lang w:val="fr-CA"/>
        </w:rPr>
        <w:t xml:space="preserve"> </w:t>
      </w:r>
      <w:r>
        <w:rPr>
          <w:rFonts w:ascii="Calibri" w:hAnsi="Calibri"/>
          <w:color w:val="000000"/>
          <w:lang w:val="fr-CA"/>
        </w:rPr>
        <w:sym w:font="Wingdings" w:char="F0A8"/>
      </w:r>
      <w:r>
        <w:rPr>
          <w:rFonts w:ascii="Calibri" w:hAnsi="Calibri"/>
          <w:b/>
          <w:bCs/>
          <w:color w:val="000000"/>
          <w:lang w:val="fr-CA"/>
        </w:rPr>
        <w:t xml:space="preserve"> </w:t>
      </w:r>
      <w:r>
        <w:rPr>
          <w:rFonts w:ascii="Calibri" w:hAnsi="Calibri"/>
          <w:color w:val="000000"/>
          <w:lang w:val="fr-CA"/>
        </w:rPr>
        <w:t xml:space="preserve">M </w:t>
      </w:r>
      <w:r>
        <w:rPr>
          <w:rFonts w:ascii="Calibri" w:hAnsi="Calibri"/>
          <w:color w:val="000000"/>
          <w:lang w:val="fr-CA"/>
        </w:rPr>
        <w:sym w:font="Wingdings" w:char="F0A8"/>
      </w:r>
      <w:r>
        <w:rPr>
          <w:rFonts w:ascii="Calibri" w:hAnsi="Calibri"/>
          <w:color w:val="000000"/>
          <w:lang w:val="fr-CA"/>
        </w:rPr>
        <w:t xml:space="preserve"> F</w:t>
      </w:r>
    </w:p>
    <w:p w14:paraId="41B69905" w14:textId="77777777" w:rsidR="00792D40" w:rsidRPr="00C808AB" w:rsidRDefault="00792D40" w:rsidP="00792D40">
      <w:pPr>
        <w:rPr>
          <w:rFonts w:ascii="Calibri" w:hAnsi="Calibri"/>
          <w:b/>
          <w:color w:val="000000"/>
          <w:sz w:val="22"/>
          <w:szCs w:val="22"/>
          <w:lang w:val="fr-CA"/>
        </w:rPr>
      </w:pPr>
    </w:p>
    <w:p w14:paraId="41B69906"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Type de ménage :</w:t>
      </w:r>
      <w:r>
        <w:rPr>
          <w:rFonts w:ascii="Calibri" w:hAnsi="Calibri"/>
          <w:color w:val="000000"/>
          <w:sz w:val="22"/>
          <w:szCs w:val="22"/>
          <w:lang w:val="fr-CA"/>
        </w:rPr>
        <w:t xml:space="preserve"> </w:t>
      </w:r>
      <w:r>
        <w:rPr>
          <w:rFonts w:ascii="Calibri" w:hAnsi="Calibri"/>
          <w:color w:val="000000"/>
          <w:lang w:val="fr-CA"/>
        </w:rPr>
        <w:sym w:font="Wingdings" w:char="F0A8"/>
      </w:r>
      <w:r>
        <w:rPr>
          <w:rFonts w:ascii="Calibri" w:hAnsi="Calibri"/>
          <w:b/>
          <w:bCs/>
          <w:color w:val="000000"/>
          <w:lang w:val="fr-CA"/>
        </w:rPr>
        <w:t xml:space="preserve"> </w:t>
      </w:r>
      <w:r>
        <w:rPr>
          <w:rFonts w:ascii="Calibri" w:hAnsi="Calibri"/>
          <w:color w:val="000000"/>
          <w:lang w:val="fr-CA"/>
        </w:rPr>
        <w:t xml:space="preserve">Ménage dirigé par un homme </w:t>
      </w:r>
      <w:r>
        <w:rPr>
          <w:rFonts w:ascii="Calibri" w:hAnsi="Calibri"/>
          <w:color w:val="000000"/>
          <w:lang w:val="fr-CA"/>
        </w:rPr>
        <w:sym w:font="Wingdings" w:char="F0A8"/>
      </w:r>
      <w:r>
        <w:rPr>
          <w:rFonts w:ascii="Calibri" w:hAnsi="Calibri"/>
          <w:color w:val="000000"/>
          <w:lang w:val="fr-CA"/>
        </w:rPr>
        <w:t xml:space="preserve"> Ménage dirigé par une femme</w:t>
      </w:r>
    </w:p>
    <w:p w14:paraId="41B69907" w14:textId="77777777" w:rsidR="00792D40" w:rsidRPr="00C808AB" w:rsidRDefault="00792D40" w:rsidP="00792D40">
      <w:pPr>
        <w:rPr>
          <w:rFonts w:ascii="Calibri" w:hAnsi="Calibri"/>
          <w:b/>
          <w:color w:val="000000"/>
          <w:sz w:val="22"/>
          <w:szCs w:val="22"/>
          <w:lang w:val="fr-CA"/>
        </w:rPr>
      </w:pPr>
    </w:p>
    <w:p w14:paraId="41B69908"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Nom de la personne du sexe opposé également interrogée dans le même ménage : __________________</w:t>
      </w:r>
    </w:p>
    <w:p w14:paraId="41B69909" w14:textId="77777777" w:rsidR="00792D40" w:rsidRPr="00C808AB" w:rsidRDefault="00792D40" w:rsidP="00792D40">
      <w:pPr>
        <w:rPr>
          <w:rFonts w:ascii="Calibri" w:hAnsi="Calibri"/>
          <w:color w:val="000000"/>
          <w:sz w:val="22"/>
          <w:szCs w:val="22"/>
          <w:lang w:val="fr-CA"/>
        </w:rPr>
      </w:pPr>
    </w:p>
    <w:p w14:paraId="41B6990A" w14:textId="77777777" w:rsidR="00792D40" w:rsidRPr="00C808AB" w:rsidRDefault="00792D40" w:rsidP="00AF64DB">
      <w:pPr>
        <w:rPr>
          <w:rFonts w:ascii="Calibri" w:hAnsi="Calibri"/>
          <w:i/>
          <w:color w:val="000000"/>
          <w:sz w:val="22"/>
          <w:szCs w:val="22"/>
          <w:lang w:val="fr-CA"/>
        </w:rPr>
      </w:pPr>
      <w:r>
        <w:rPr>
          <w:rFonts w:ascii="Calibri" w:hAnsi="Calibri"/>
          <w:i/>
          <w:iCs/>
          <w:color w:val="000000"/>
          <w:sz w:val="22"/>
          <w:szCs w:val="22"/>
          <w:lang w:val="fr-CA"/>
        </w:rPr>
        <w:t xml:space="preserve">Les enquêtrices interviennent auprès des femmes, les enquêteurs auprès des hommes. </w:t>
      </w:r>
    </w:p>
    <w:p w14:paraId="41B6990B" w14:textId="77777777" w:rsidR="00792D40" w:rsidRPr="00C808AB" w:rsidRDefault="00792D40" w:rsidP="00792D40">
      <w:pPr>
        <w:rPr>
          <w:rFonts w:ascii="Calibri" w:hAnsi="Calibri"/>
          <w:i/>
          <w:color w:val="000000"/>
          <w:sz w:val="22"/>
          <w:szCs w:val="22"/>
          <w:lang w:val="fr-CA"/>
        </w:rPr>
      </w:pPr>
    </w:p>
    <w:p w14:paraId="41B6990C" w14:textId="77777777" w:rsidR="00792D40" w:rsidRPr="00C808AB" w:rsidRDefault="00792D40" w:rsidP="00AF64DB">
      <w:pPr>
        <w:rPr>
          <w:rFonts w:ascii="Calibri" w:hAnsi="Calibri"/>
          <w:i/>
          <w:color w:val="000000"/>
          <w:sz w:val="22"/>
          <w:szCs w:val="22"/>
          <w:lang w:val="fr-CA"/>
        </w:rPr>
      </w:pPr>
      <w:r>
        <w:rPr>
          <w:rFonts w:ascii="Calibri" w:hAnsi="Calibri"/>
          <w:i/>
          <w:iCs/>
          <w:color w:val="000000"/>
          <w:sz w:val="22"/>
          <w:szCs w:val="22"/>
          <w:lang w:val="fr-CA"/>
        </w:rPr>
        <w:t xml:space="preserve">Présentez-vous et expliquez le but de cet entretien. Rappelez à la personne interrogée qu'elle jouit d'un droit à la vie privée qui lui permet de ne pas répondre aux questions si elle ne le souhaite pas. Informez-la de la manière dont seront traitées les informations recueillies. Assurez-vous que la personne interrogée comprend ce à quoi elle consent. Répondez aux attentes de la personne concernant le projet, ce qu'elle peut en attendre ou non, en fonction des informations qu'elle donne au cours de l'entretien. </w:t>
      </w:r>
    </w:p>
    <w:p w14:paraId="41B6990D" w14:textId="77777777" w:rsidR="00792D40" w:rsidRPr="00C808AB" w:rsidRDefault="00792D40" w:rsidP="00792D40">
      <w:pPr>
        <w:rPr>
          <w:rFonts w:ascii="Calibri" w:hAnsi="Calibri"/>
          <w:color w:val="000000"/>
          <w:sz w:val="22"/>
          <w:szCs w:val="22"/>
          <w:lang w:val="fr-CA"/>
        </w:rPr>
      </w:pPr>
    </w:p>
    <w:p w14:paraId="41B6990E" w14:textId="77777777" w:rsidR="00792D40" w:rsidRPr="00C808AB" w:rsidRDefault="00792D40" w:rsidP="00A84928">
      <w:pPr>
        <w:pStyle w:val="ListParagraph"/>
        <w:numPr>
          <w:ilvl w:val="0"/>
          <w:numId w:val="11"/>
        </w:numPr>
        <w:rPr>
          <w:rFonts w:ascii="Calibri" w:hAnsi="Calibri"/>
          <w:b/>
          <w:color w:val="000000"/>
          <w:sz w:val="22"/>
          <w:szCs w:val="22"/>
          <w:lang w:val="fr-CA"/>
        </w:rPr>
      </w:pPr>
      <w:r>
        <w:rPr>
          <w:rFonts w:ascii="Calibri" w:hAnsi="Calibri"/>
          <w:b/>
          <w:bCs/>
          <w:color w:val="000000"/>
          <w:sz w:val="22"/>
          <w:szCs w:val="22"/>
          <w:lang w:val="fr-CA"/>
        </w:rPr>
        <w:t xml:space="preserve">Êtes-vous impliquée dans une activité économique ou génératrice de revenus ? </w:t>
      </w:r>
    </w:p>
    <w:p w14:paraId="41B6990F" w14:textId="77777777" w:rsidR="00792D40" w:rsidRPr="00C808AB" w:rsidRDefault="00792D40" w:rsidP="00792D40">
      <w:pPr>
        <w:pStyle w:val="ListParagraph"/>
        <w:ind w:left="360"/>
        <w:rPr>
          <w:rFonts w:ascii="Calibri" w:hAnsi="Calibri"/>
          <w:color w:val="000000"/>
          <w:sz w:val="22"/>
          <w:szCs w:val="22"/>
          <w:lang w:val="fr-CA"/>
        </w:rPr>
      </w:pPr>
      <w:r>
        <w:rPr>
          <w:rFonts w:ascii="Calibri" w:hAnsi="Calibri"/>
          <w:i/>
          <w:iCs/>
          <w:color w:val="000000"/>
          <w:sz w:val="22"/>
          <w:szCs w:val="22"/>
          <w:lang w:val="fr-CA"/>
        </w:rPr>
        <w:t>Cochez l'une des cases. Poursuivez l'entretien uniquement si la personne répond « oui ».</w:t>
      </w:r>
      <w:r>
        <w:rPr>
          <w:rFonts w:ascii="Calibri" w:hAnsi="Calibri"/>
          <w:color w:val="000000"/>
          <w:sz w:val="22"/>
          <w:szCs w:val="22"/>
          <w:lang w:val="fr-CA"/>
        </w:rPr>
        <w:t xml:space="preserve"> </w:t>
      </w:r>
    </w:p>
    <w:p w14:paraId="41B69910" w14:textId="77777777" w:rsidR="00792D40" w:rsidRPr="00C808AB" w:rsidRDefault="00792D40" w:rsidP="00792D40">
      <w:pPr>
        <w:rPr>
          <w:rFonts w:ascii="Calibri" w:hAnsi="Calibri"/>
          <w:b/>
          <w:color w:val="000000"/>
          <w:sz w:val="22"/>
          <w:szCs w:val="22"/>
          <w:lang w:val="fr-CA"/>
        </w:rPr>
      </w:pPr>
    </w:p>
    <w:p w14:paraId="41B69911" w14:textId="77777777" w:rsidR="00792D40" w:rsidRPr="00F6135C" w:rsidRDefault="00792D40" w:rsidP="00A84928">
      <w:pPr>
        <w:pStyle w:val="ListParagraph"/>
        <w:numPr>
          <w:ilvl w:val="1"/>
          <w:numId w:val="12"/>
        </w:numPr>
        <w:tabs>
          <w:tab w:val="left" w:pos="720"/>
          <w:tab w:val="left" w:pos="1440"/>
        </w:tabs>
        <w:rPr>
          <w:rFonts w:ascii="Calibri" w:hAnsi="Calibri"/>
          <w:b/>
          <w:color w:val="000000"/>
          <w:sz w:val="22"/>
          <w:szCs w:val="22"/>
        </w:rPr>
      </w:pPr>
      <w:r>
        <w:rPr>
          <w:rFonts w:ascii="Calibri" w:hAnsi="Calibri"/>
          <w:sz w:val="22"/>
          <w:szCs w:val="22"/>
          <w:lang w:val="fr-CA"/>
        </w:rPr>
        <w:sym w:font="Wingdings" w:char="F0A8"/>
      </w:r>
      <w:r>
        <w:rPr>
          <w:rFonts w:ascii="Calibri" w:hAnsi="Calibri"/>
          <w:b/>
          <w:bCs/>
          <w:sz w:val="22"/>
          <w:szCs w:val="22"/>
          <w:lang w:val="fr-CA"/>
        </w:rPr>
        <w:t xml:space="preserve"> </w:t>
      </w:r>
      <w:r>
        <w:rPr>
          <w:rFonts w:ascii="Calibri" w:hAnsi="Calibri"/>
          <w:b/>
          <w:bCs/>
          <w:color w:val="000000"/>
          <w:sz w:val="22"/>
          <w:szCs w:val="22"/>
          <w:lang w:val="fr-CA"/>
        </w:rPr>
        <w:t>Oui</w:t>
      </w:r>
    </w:p>
    <w:p w14:paraId="41B69912" w14:textId="77777777" w:rsidR="00792D40" w:rsidRPr="00F6135C" w:rsidRDefault="00792D40" w:rsidP="00A84928">
      <w:pPr>
        <w:pStyle w:val="ListParagraph"/>
        <w:numPr>
          <w:ilvl w:val="1"/>
          <w:numId w:val="12"/>
        </w:numPr>
        <w:tabs>
          <w:tab w:val="left" w:pos="720"/>
          <w:tab w:val="left" w:pos="1440"/>
        </w:tabs>
        <w:rPr>
          <w:rFonts w:ascii="Calibri" w:hAnsi="Calibri"/>
          <w:b/>
          <w:color w:val="000000"/>
          <w:sz w:val="22"/>
          <w:szCs w:val="22"/>
        </w:rPr>
      </w:pPr>
      <w:r>
        <w:rPr>
          <w:rFonts w:ascii="Calibri" w:hAnsi="Calibri"/>
          <w:sz w:val="22"/>
          <w:szCs w:val="22"/>
          <w:lang w:val="fr-CA"/>
        </w:rPr>
        <w:sym w:font="Wingdings" w:char="F0A8"/>
      </w:r>
      <w:r>
        <w:rPr>
          <w:rFonts w:ascii="Calibri" w:hAnsi="Calibri"/>
          <w:b/>
          <w:bCs/>
          <w:sz w:val="22"/>
          <w:szCs w:val="22"/>
          <w:lang w:val="fr-CA"/>
        </w:rPr>
        <w:t xml:space="preserve"> </w:t>
      </w:r>
      <w:r>
        <w:rPr>
          <w:rFonts w:ascii="Calibri" w:hAnsi="Calibri"/>
          <w:b/>
          <w:bCs/>
          <w:color w:val="000000"/>
          <w:sz w:val="22"/>
          <w:szCs w:val="22"/>
          <w:lang w:val="fr-CA"/>
        </w:rPr>
        <w:t>Non</w:t>
      </w:r>
    </w:p>
    <w:p w14:paraId="41B69913" w14:textId="77777777" w:rsidR="00792D40" w:rsidRDefault="00792D40" w:rsidP="00792D40">
      <w:pPr>
        <w:rPr>
          <w:rFonts w:ascii="Calibri" w:hAnsi="Calibri"/>
          <w:color w:val="000000"/>
          <w:sz w:val="22"/>
          <w:szCs w:val="22"/>
        </w:rPr>
      </w:pPr>
    </w:p>
    <w:p w14:paraId="41B69914" w14:textId="77777777" w:rsidR="000D10E5" w:rsidRDefault="000D10E5" w:rsidP="00792D40">
      <w:pPr>
        <w:rPr>
          <w:rFonts w:ascii="Calibri" w:hAnsi="Calibri"/>
          <w:color w:val="000000"/>
          <w:sz w:val="22"/>
          <w:szCs w:val="22"/>
        </w:rPr>
      </w:pPr>
    </w:p>
    <w:p w14:paraId="41B69915" w14:textId="77777777" w:rsidR="00792D40" w:rsidRPr="00C808AB" w:rsidRDefault="00792D40" w:rsidP="00A84928">
      <w:pPr>
        <w:pStyle w:val="ListParagraph"/>
        <w:numPr>
          <w:ilvl w:val="0"/>
          <w:numId w:val="11"/>
        </w:numPr>
        <w:rPr>
          <w:rFonts w:ascii="Calibri" w:hAnsi="Calibri"/>
          <w:b/>
          <w:color w:val="000000"/>
          <w:sz w:val="22"/>
          <w:szCs w:val="22"/>
          <w:lang w:val="fr-CA"/>
        </w:rPr>
      </w:pPr>
      <w:r>
        <w:rPr>
          <w:rFonts w:ascii="Calibri" w:hAnsi="Calibri"/>
          <w:b/>
          <w:bCs/>
          <w:color w:val="000000"/>
          <w:sz w:val="22"/>
          <w:szCs w:val="22"/>
          <w:lang w:val="fr-CA"/>
        </w:rPr>
        <w:t xml:space="preserve">Dans quel type d’entreprise ou d’activité économique êtes-vous impliquée ? </w:t>
      </w:r>
    </w:p>
    <w:p w14:paraId="41B69916" w14:textId="77777777" w:rsidR="00792D40" w:rsidRPr="00C808AB" w:rsidRDefault="00792D40" w:rsidP="00AF64DB">
      <w:pPr>
        <w:ind w:left="360"/>
        <w:rPr>
          <w:rFonts w:ascii="Calibri" w:hAnsi="Calibri"/>
          <w:i/>
          <w:color w:val="000000"/>
          <w:sz w:val="22"/>
          <w:szCs w:val="22"/>
          <w:lang w:val="fr-CA"/>
        </w:rPr>
      </w:pPr>
      <w:r>
        <w:rPr>
          <w:rFonts w:ascii="Calibri" w:hAnsi="Calibri"/>
          <w:i/>
          <w:iCs/>
          <w:color w:val="000000"/>
          <w:sz w:val="22"/>
          <w:szCs w:val="22"/>
          <w:lang w:val="fr-CA"/>
        </w:rPr>
        <w:t xml:space="preserve">Écrivez le type d'entreprise ou d'activité économique, ou cochez la réponse à partir d'une liste qui aura été établie au préalable par l'équipe de projet. </w:t>
      </w:r>
    </w:p>
    <w:p w14:paraId="41B69917" w14:textId="77777777" w:rsidR="00792D40" w:rsidRPr="00C808AB" w:rsidRDefault="00792D40" w:rsidP="00792D40">
      <w:pPr>
        <w:rPr>
          <w:rFonts w:ascii="Calibri" w:hAnsi="Calibri"/>
          <w:i/>
          <w:color w:val="000000"/>
          <w:sz w:val="22"/>
          <w:szCs w:val="22"/>
          <w:lang w:val="fr-CA"/>
        </w:rPr>
      </w:pPr>
    </w:p>
    <w:p w14:paraId="41B69918" w14:textId="77777777" w:rsidR="00792D40" w:rsidRPr="00C808AB" w:rsidRDefault="00792D40" w:rsidP="00792D40">
      <w:pPr>
        <w:rPr>
          <w:rFonts w:ascii="Calibri" w:hAnsi="Calibri"/>
          <w:i/>
          <w:color w:val="000000"/>
          <w:sz w:val="22"/>
          <w:szCs w:val="22"/>
          <w:lang w:val="fr-CA"/>
        </w:rPr>
      </w:pPr>
    </w:p>
    <w:p w14:paraId="41B69919" w14:textId="77777777" w:rsidR="00792D40" w:rsidRPr="00C808AB" w:rsidRDefault="00792D40" w:rsidP="00A84928">
      <w:pPr>
        <w:pStyle w:val="ListParagraph"/>
        <w:numPr>
          <w:ilvl w:val="0"/>
          <w:numId w:val="11"/>
        </w:numPr>
        <w:rPr>
          <w:rFonts w:ascii="Calibri" w:hAnsi="Calibri"/>
          <w:b/>
          <w:color w:val="000000"/>
          <w:sz w:val="22"/>
          <w:szCs w:val="22"/>
          <w:lang w:val="fr-CA"/>
        </w:rPr>
      </w:pPr>
      <w:r>
        <w:rPr>
          <w:rFonts w:ascii="Calibri" w:hAnsi="Calibri"/>
          <w:b/>
          <w:bCs/>
          <w:color w:val="000000"/>
          <w:sz w:val="22"/>
          <w:szCs w:val="22"/>
          <w:lang w:val="fr-CA"/>
        </w:rPr>
        <w:t xml:space="preserve">Quel est votre rôle dans cette entreprise/activité ? </w:t>
      </w:r>
    </w:p>
    <w:p w14:paraId="41B6991A" w14:textId="77777777" w:rsidR="00792D40" w:rsidRPr="00C808AB" w:rsidRDefault="00792D40" w:rsidP="00792D40">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Étant donné que la majorité des activités auxquelles nous sommes confrontés dans le cadre du projet sont des entreprises informelles, et sachant que les femmes sont plus susceptibles que les hommes </w:t>
      </w:r>
      <w:r>
        <w:rPr>
          <w:rFonts w:ascii="Calibri" w:hAnsi="Calibri"/>
          <w:i/>
          <w:iCs/>
          <w:color w:val="000000"/>
          <w:sz w:val="22"/>
          <w:szCs w:val="22"/>
          <w:lang w:val="fr-CA"/>
        </w:rPr>
        <w:lastRenderedPageBreak/>
        <w:t xml:space="preserve">de considérer leur travail comme familial et non pas comme leur propriété exclusive, vous devrez faire appel à votre jugement pour choisir quelle réponse cocher. S'il apparaît clairement que la femme détient l'entreprise ou l'activité économique ou en hériterait si son mari venait à décéder, considérez que la femme en est propriétaire. Si elle travaille uniquement sous la direction de son mari, considérez que la femme est employée de l'entreprise. Si les conditions sont floues, car elle soutient qu'il s'agit de son activité/entreprise ou qu'elle la gère, mais que les questions de contrôle ou de propriété semblent plus épineuses et enchevêtrées dans la politique familiale, cochez la deuxième option. </w:t>
      </w:r>
    </w:p>
    <w:p w14:paraId="41B6991B" w14:textId="77777777" w:rsidR="00792D40" w:rsidRPr="00C808AB" w:rsidRDefault="00792D40" w:rsidP="00792D40">
      <w:pPr>
        <w:rPr>
          <w:rFonts w:ascii="Calibri" w:hAnsi="Calibri"/>
          <w:b/>
          <w:color w:val="000000"/>
          <w:sz w:val="22"/>
          <w:szCs w:val="22"/>
          <w:lang w:val="fr-CA"/>
        </w:rPr>
      </w:pPr>
    </w:p>
    <w:p w14:paraId="41B6991C" w14:textId="77777777" w:rsidR="00792D40" w:rsidRPr="00C808AB" w:rsidRDefault="00792D40" w:rsidP="00A84928">
      <w:pPr>
        <w:pStyle w:val="ListParagraph"/>
        <w:numPr>
          <w:ilvl w:val="1"/>
          <w:numId w:val="11"/>
        </w:numPr>
        <w:rPr>
          <w:rFonts w:ascii="Calibri" w:hAnsi="Calibri"/>
          <w:b/>
          <w:color w:val="000000"/>
          <w:sz w:val="22"/>
          <w:szCs w:val="22"/>
          <w:lang w:val="fr-CA"/>
        </w:rPr>
      </w:pPr>
      <w:r>
        <w:rPr>
          <w:lang w:val="fr-CA"/>
        </w:rPr>
        <w:sym w:font="Wingdings" w:char="F0A8"/>
      </w:r>
      <w:r>
        <w:rPr>
          <w:lang w:val="fr-CA"/>
        </w:rPr>
        <w:t xml:space="preserve"> </w:t>
      </w:r>
      <w:r>
        <w:rPr>
          <w:rFonts w:ascii="Calibri" w:hAnsi="Calibri"/>
          <w:b/>
          <w:bCs/>
          <w:color w:val="000000"/>
          <w:sz w:val="22"/>
          <w:szCs w:val="22"/>
          <w:lang w:val="fr-CA"/>
        </w:rPr>
        <w:t>Je suis propriétaire de l'entreprise/activité (unique propriétaire/à son propre compte)</w:t>
      </w:r>
    </w:p>
    <w:p w14:paraId="41B6991D" w14:textId="77777777" w:rsidR="00792D40" w:rsidRPr="00C808AB" w:rsidRDefault="00792D40" w:rsidP="00A84928">
      <w:pPr>
        <w:pStyle w:val="ListParagraph"/>
        <w:numPr>
          <w:ilvl w:val="1"/>
          <w:numId w:val="11"/>
        </w:numPr>
        <w:rPr>
          <w:rFonts w:ascii="Calibri" w:hAnsi="Calibri"/>
          <w:b/>
          <w:color w:val="000000"/>
          <w:sz w:val="22"/>
          <w:szCs w:val="22"/>
          <w:lang w:val="fr-CA"/>
        </w:rPr>
      </w:pPr>
      <w:r>
        <w:rPr>
          <w:lang w:val="fr-CA"/>
        </w:rPr>
        <w:sym w:font="Wingdings" w:char="F0A8"/>
      </w:r>
      <w:r>
        <w:rPr>
          <w:lang w:val="fr-CA"/>
        </w:rPr>
        <w:t xml:space="preserve"> </w:t>
      </w:r>
      <w:r>
        <w:rPr>
          <w:rFonts w:ascii="Calibri" w:hAnsi="Calibri"/>
          <w:b/>
          <w:bCs/>
          <w:color w:val="000000"/>
          <w:sz w:val="22"/>
          <w:szCs w:val="22"/>
          <w:lang w:val="fr-CA"/>
        </w:rPr>
        <w:t>Je gère l'entreprise, je prends la plupart des décisions principales et je suis responsable de l'activité, mais une tierce personne en est propriétaire.</w:t>
      </w:r>
    </w:p>
    <w:p w14:paraId="41B6991E" w14:textId="77777777" w:rsidR="00792D40" w:rsidRDefault="00792D40" w:rsidP="00A84928">
      <w:pPr>
        <w:pStyle w:val="ListParagraph"/>
        <w:numPr>
          <w:ilvl w:val="1"/>
          <w:numId w:val="11"/>
        </w:numPr>
        <w:rPr>
          <w:rFonts w:ascii="Calibri" w:hAnsi="Calibri"/>
          <w:b/>
          <w:color w:val="000000"/>
          <w:sz w:val="22"/>
          <w:szCs w:val="22"/>
        </w:rPr>
      </w:pPr>
      <w:r>
        <w:rPr>
          <w:lang w:val="fr-CA"/>
        </w:rPr>
        <w:sym w:font="Wingdings" w:char="F0A8"/>
      </w:r>
      <w:r>
        <w:rPr>
          <w:lang w:val="fr-CA"/>
        </w:rPr>
        <w:t xml:space="preserve"> </w:t>
      </w:r>
      <w:r>
        <w:rPr>
          <w:rFonts w:ascii="Calibri" w:hAnsi="Calibri"/>
          <w:b/>
          <w:bCs/>
          <w:color w:val="000000"/>
          <w:sz w:val="22"/>
          <w:szCs w:val="22"/>
          <w:lang w:val="fr-CA"/>
        </w:rPr>
        <w:t>Je suis employé(e).</w:t>
      </w:r>
    </w:p>
    <w:p w14:paraId="41B6991F" w14:textId="77777777" w:rsidR="00792D40" w:rsidRDefault="00792D40" w:rsidP="00792D40">
      <w:pPr>
        <w:rPr>
          <w:rFonts w:ascii="Calibri" w:hAnsi="Calibri"/>
          <w:b/>
          <w:color w:val="000000"/>
          <w:sz w:val="22"/>
          <w:szCs w:val="22"/>
        </w:rPr>
      </w:pPr>
    </w:p>
    <w:p w14:paraId="41B69920" w14:textId="77777777" w:rsidR="00792D40" w:rsidRDefault="00792D40" w:rsidP="00792D40">
      <w:pPr>
        <w:rPr>
          <w:rFonts w:ascii="Calibri" w:hAnsi="Calibri"/>
          <w:color w:val="000000"/>
          <w:sz w:val="22"/>
          <w:szCs w:val="22"/>
        </w:rPr>
      </w:pPr>
    </w:p>
    <w:p w14:paraId="41B69921" w14:textId="77777777" w:rsidR="00792D40" w:rsidRPr="00C808AB" w:rsidRDefault="00792D40" w:rsidP="00A84928">
      <w:pPr>
        <w:pStyle w:val="ListParagraph"/>
        <w:numPr>
          <w:ilvl w:val="0"/>
          <w:numId w:val="11"/>
        </w:numPr>
        <w:rPr>
          <w:rFonts w:ascii="Calibri" w:hAnsi="Calibri"/>
          <w:b/>
          <w:color w:val="000000"/>
          <w:sz w:val="22"/>
          <w:szCs w:val="22"/>
          <w:lang w:val="fr-CA"/>
        </w:rPr>
      </w:pPr>
      <w:r>
        <w:rPr>
          <w:rFonts w:ascii="Calibri" w:hAnsi="Calibri"/>
          <w:b/>
          <w:bCs/>
          <w:color w:val="000000"/>
          <w:sz w:val="22"/>
          <w:szCs w:val="22"/>
          <w:lang w:val="fr-CA"/>
        </w:rPr>
        <w:t xml:space="preserve">À quelles fins sont utilisés les bénéfices de l'entreprise ? </w:t>
      </w:r>
    </w:p>
    <w:p w14:paraId="41B69922" w14:textId="77777777" w:rsidR="00792D40" w:rsidRPr="00C808AB" w:rsidRDefault="00792D40" w:rsidP="00792D40">
      <w:pPr>
        <w:rPr>
          <w:rFonts w:ascii="Calibri" w:hAnsi="Calibri"/>
          <w:i/>
          <w:sz w:val="22"/>
          <w:szCs w:val="22"/>
          <w:lang w:val="fr-CA"/>
        </w:rPr>
      </w:pPr>
      <w:r>
        <w:rPr>
          <w:rFonts w:ascii="Calibri" w:hAnsi="Calibri"/>
          <w:sz w:val="22"/>
          <w:szCs w:val="22"/>
          <w:lang w:val="fr-CA"/>
        </w:rPr>
        <w:t>Cochez toutes les réponses appropriées.</w:t>
      </w:r>
    </w:p>
    <w:p w14:paraId="41B69923" w14:textId="77777777" w:rsidR="00792D40" w:rsidRPr="00C808AB" w:rsidRDefault="00792D40" w:rsidP="00792D40">
      <w:pPr>
        <w:rPr>
          <w:rFonts w:ascii="Calibri" w:hAnsi="Calibri"/>
          <w:color w:val="000000"/>
          <w:sz w:val="22"/>
          <w:szCs w:val="22"/>
          <w:lang w:val="fr-CA"/>
        </w:rPr>
      </w:pPr>
    </w:p>
    <w:p w14:paraId="41B69924"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Réinvestissement dans l'entreprise</w:t>
      </w:r>
    </w:p>
    <w:p w14:paraId="41B69925"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Soins de santé (pour soi-même)</w:t>
      </w:r>
      <w:r>
        <w:rPr>
          <w:rFonts w:ascii="Calibri" w:hAnsi="Calibri"/>
          <w:sz w:val="22"/>
          <w:szCs w:val="22"/>
          <w:lang w:val="fr-CA"/>
        </w:rPr>
        <w:t xml:space="preserve"> </w:t>
      </w:r>
    </w:p>
    <w:p w14:paraId="41B69926"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Soins de santé (pour les enfants)</w:t>
      </w:r>
    </w:p>
    <w:p w14:paraId="41B69927"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Frais de scolarité</w:t>
      </w:r>
    </w:p>
    <w:p w14:paraId="41B69928"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Vêtements</w:t>
      </w:r>
    </w:p>
    <w:p w14:paraId="41B69929"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Intrants agricoles</w:t>
      </w:r>
    </w:p>
    <w:p w14:paraId="41B6992A"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Autre (en fonction du contexte national) __________________________________________________</w:t>
      </w:r>
    </w:p>
    <w:p w14:paraId="41B6992B" w14:textId="77777777" w:rsidR="00792D40" w:rsidRPr="00C808AB" w:rsidRDefault="00792D40" w:rsidP="00792D40">
      <w:pPr>
        <w:rPr>
          <w:rFonts w:ascii="Calibri" w:hAnsi="Calibri"/>
          <w:color w:val="000000"/>
          <w:sz w:val="22"/>
          <w:szCs w:val="22"/>
          <w:lang w:val="fr-CA"/>
        </w:rPr>
      </w:pPr>
    </w:p>
    <w:p w14:paraId="41B6992C" w14:textId="77777777" w:rsidR="00792D40" w:rsidRPr="00C808AB" w:rsidRDefault="00792D40" w:rsidP="00792D40">
      <w:pPr>
        <w:rPr>
          <w:rFonts w:ascii="Calibri" w:hAnsi="Calibri"/>
          <w:color w:val="000000"/>
          <w:sz w:val="22"/>
          <w:szCs w:val="22"/>
          <w:lang w:val="fr-CA"/>
        </w:rPr>
      </w:pPr>
    </w:p>
    <w:p w14:paraId="41B6992D" w14:textId="77777777" w:rsidR="00792D40" w:rsidRPr="00C808AB" w:rsidRDefault="00792D40" w:rsidP="00A84928">
      <w:pPr>
        <w:pStyle w:val="ListParagraph"/>
        <w:numPr>
          <w:ilvl w:val="0"/>
          <w:numId w:val="11"/>
        </w:numPr>
        <w:rPr>
          <w:rFonts w:ascii="Calibri" w:hAnsi="Calibri"/>
          <w:b/>
          <w:color w:val="000000"/>
          <w:sz w:val="22"/>
          <w:szCs w:val="22"/>
          <w:lang w:val="fr-CA"/>
        </w:rPr>
      </w:pPr>
      <w:r>
        <w:rPr>
          <w:rFonts w:ascii="Calibri" w:hAnsi="Calibri"/>
          <w:b/>
          <w:bCs/>
          <w:sz w:val="22"/>
          <w:szCs w:val="22"/>
          <w:lang w:val="fr-CA"/>
        </w:rPr>
        <w:t>Quel pourcentage de votre bénéfice est réinvesti dans l'entreprise/l'activité ?</w:t>
      </w:r>
    </w:p>
    <w:p w14:paraId="41B6992E" w14:textId="77777777" w:rsidR="00792D40" w:rsidRPr="00C808AB" w:rsidRDefault="00792D40" w:rsidP="00AF64DB">
      <w:pPr>
        <w:ind w:left="360"/>
        <w:rPr>
          <w:rFonts w:ascii="Calibri" w:hAnsi="Calibri"/>
          <w:i/>
          <w:lang w:val="fr-CA"/>
        </w:rPr>
      </w:pPr>
      <w:r>
        <w:rPr>
          <w:rFonts w:ascii="Calibri" w:hAnsi="Calibri"/>
          <w:i/>
          <w:iCs/>
          <w:sz w:val="22"/>
          <w:szCs w:val="22"/>
          <w:lang w:val="fr-CA"/>
        </w:rPr>
        <w:t>Pour l'enquêteur : si la personne interrogée ne connaît pas le pourcentage exact ou que son registre d'affaires ne contient pas cette information, utilisez la méthode de votre choix pour obtenir un pourcentage approximatif.</w:t>
      </w:r>
    </w:p>
    <w:p w14:paraId="41B6992F" w14:textId="77777777" w:rsidR="00792D40" w:rsidRPr="00C808AB" w:rsidRDefault="00792D40" w:rsidP="00792D40">
      <w:pPr>
        <w:rPr>
          <w:rFonts w:ascii="Calibri" w:hAnsi="Calibri"/>
          <w:color w:val="000000"/>
          <w:sz w:val="22"/>
          <w:szCs w:val="22"/>
          <w:lang w:val="fr-CA"/>
        </w:rPr>
      </w:pPr>
    </w:p>
    <w:p w14:paraId="41B69930" w14:textId="77777777" w:rsidR="00792D40" w:rsidRPr="00C808AB" w:rsidRDefault="00792D40" w:rsidP="00792D40">
      <w:pPr>
        <w:rPr>
          <w:rFonts w:ascii="Calibri" w:hAnsi="Calibri"/>
          <w:color w:val="000000"/>
          <w:sz w:val="22"/>
          <w:szCs w:val="22"/>
          <w:lang w:val="fr-CA"/>
        </w:rPr>
      </w:pPr>
    </w:p>
    <w:p w14:paraId="41B69931" w14:textId="77777777" w:rsidR="00792D40" w:rsidRPr="00C808AB" w:rsidRDefault="00792D40" w:rsidP="00A84928">
      <w:pPr>
        <w:pStyle w:val="ListParagraph"/>
        <w:numPr>
          <w:ilvl w:val="0"/>
          <w:numId w:val="11"/>
        </w:numPr>
        <w:rPr>
          <w:rFonts w:ascii="Calibri" w:hAnsi="Calibri"/>
          <w:b/>
          <w:color w:val="000000"/>
          <w:sz w:val="22"/>
          <w:szCs w:val="22"/>
          <w:lang w:val="fr-CA"/>
        </w:rPr>
      </w:pPr>
      <w:r>
        <w:rPr>
          <w:rFonts w:ascii="Calibri" w:hAnsi="Calibri"/>
          <w:b/>
          <w:bCs/>
          <w:sz w:val="22"/>
          <w:szCs w:val="22"/>
          <w:lang w:val="fr-CA"/>
        </w:rPr>
        <w:t>Dans votre ménage, comment sont prises les décisions concernant l'utilisation des bénéfices de votre entreprise/activité ?</w:t>
      </w:r>
    </w:p>
    <w:p w14:paraId="41B69932" w14:textId="77777777" w:rsidR="00AF64DB" w:rsidRPr="00C808AB" w:rsidRDefault="00AF64DB" w:rsidP="000D10E5">
      <w:pPr>
        <w:pStyle w:val="ListParagraph"/>
        <w:ind w:left="360"/>
        <w:rPr>
          <w:rFonts w:ascii="Calibri" w:hAnsi="Calibri"/>
          <w:i/>
          <w:sz w:val="22"/>
          <w:szCs w:val="22"/>
          <w:lang w:val="fr-CA"/>
        </w:rPr>
      </w:pPr>
      <w:r>
        <w:rPr>
          <w:rFonts w:ascii="Calibri" w:hAnsi="Calibri"/>
          <w:i/>
          <w:iCs/>
          <w:sz w:val="22"/>
          <w:szCs w:val="22"/>
          <w:lang w:val="fr-CA"/>
        </w:rPr>
        <w:t xml:space="preserve">Posez cette question à un petit groupe de réflexion ou individuellement. Utilisez-la pour lancer une discussion sur la façon dont les bénéfices des activités génératrices de revenus (dont l'agriculture, les entreprises commerciales, etc.) sont contrôlés et gérés au sein du ménage. Posez une question ouverte et écoutez les réponses. Posez des questions d’approfondissement pour lancer la discussion et essayer de comprendre les dynamiques de genre. Parmi les huit options suivantes, cochez celle qui paraît </w:t>
      </w:r>
      <w:r>
        <w:rPr>
          <w:rFonts w:ascii="Calibri" w:hAnsi="Calibri"/>
          <w:b/>
          <w:bCs/>
          <w:i/>
          <w:iCs/>
          <w:sz w:val="22"/>
          <w:szCs w:val="22"/>
          <w:lang w:val="fr-CA"/>
        </w:rPr>
        <w:t>la plus probable</w:t>
      </w:r>
      <w:r>
        <w:rPr>
          <w:rFonts w:ascii="Calibri" w:hAnsi="Calibri"/>
          <w:i/>
          <w:iCs/>
          <w:sz w:val="22"/>
          <w:szCs w:val="22"/>
          <w:lang w:val="fr-CA"/>
        </w:rPr>
        <w:t xml:space="preserve"> et prenez des notes dans l'espace prévu à cet effet. Ne lisez en aucun cas à haute voix les options figurant ci-après. Il est important que la discussion reste sous forme d'échange ouvert. </w:t>
      </w:r>
    </w:p>
    <w:p w14:paraId="41B69933" w14:textId="77777777" w:rsidR="00792D40" w:rsidRPr="00C808AB" w:rsidRDefault="00792D40" w:rsidP="00792D40">
      <w:pPr>
        <w:pStyle w:val="ListParagraph"/>
        <w:ind w:left="360"/>
        <w:rPr>
          <w:rFonts w:ascii="Calibri" w:hAnsi="Calibri"/>
          <w:i/>
          <w:sz w:val="22"/>
          <w:szCs w:val="22"/>
          <w:lang w:val="fr-CA"/>
        </w:rPr>
      </w:pPr>
    </w:p>
    <w:p w14:paraId="41B69934" w14:textId="77777777" w:rsidR="00792D40" w:rsidRPr="00C808AB" w:rsidRDefault="00792D40" w:rsidP="00792D40">
      <w:pPr>
        <w:pStyle w:val="ListParagraph"/>
        <w:ind w:left="360"/>
        <w:rPr>
          <w:rFonts w:ascii="Calibri" w:hAnsi="Calibri"/>
          <w:i/>
          <w:color w:val="000000"/>
          <w:sz w:val="22"/>
          <w:szCs w:val="22"/>
          <w:lang w:val="fr-CA"/>
        </w:rPr>
      </w:pPr>
      <w:r>
        <w:rPr>
          <w:rFonts w:ascii="Calibri" w:hAnsi="Calibri"/>
          <w:i/>
          <w:iCs/>
          <w:sz w:val="22"/>
          <w:szCs w:val="22"/>
          <w:lang w:val="fr-CA"/>
        </w:rPr>
        <w:t xml:space="preserve">Soyez attentif/ve aux points suivants : Qui joue quel rôle ? Quel poids a réellement la femme dans la décision finale ? Avez-vous l'impression qu'elle contribue activement par ses idées et que ses souhaits </w:t>
      </w:r>
      <w:r>
        <w:rPr>
          <w:rFonts w:ascii="Calibri" w:hAnsi="Calibri"/>
          <w:i/>
          <w:iCs/>
          <w:sz w:val="22"/>
          <w:szCs w:val="22"/>
          <w:lang w:val="fr-CA"/>
        </w:rPr>
        <w:lastRenderedPageBreak/>
        <w:t xml:space="preserve">sont entendus ou réalisés ? Si elle affirme qu'elle et l'autre personne adoptent une prise de décision « conjointe », avez-vous l'impression que tous deux sont sur un pied d'égalité dans la discussion ? </w:t>
      </w:r>
    </w:p>
    <w:p w14:paraId="41B69935" w14:textId="77777777" w:rsidR="00792D40" w:rsidRPr="00C808AB" w:rsidRDefault="00792D40" w:rsidP="00792D40">
      <w:pPr>
        <w:rPr>
          <w:rFonts w:ascii="Calibri" w:hAnsi="Calibri"/>
          <w:b/>
          <w:color w:val="000000"/>
          <w:sz w:val="22"/>
          <w:szCs w:val="22"/>
          <w:lang w:val="fr-CA"/>
        </w:rPr>
      </w:pPr>
    </w:p>
    <w:p w14:paraId="41B69936" w14:textId="77777777" w:rsidR="00792D40" w:rsidRPr="00C808AB" w:rsidRDefault="00792D40" w:rsidP="00A84928">
      <w:pPr>
        <w:pStyle w:val="ListParagraph"/>
        <w:numPr>
          <w:ilvl w:val="1"/>
          <w:numId w:val="11"/>
        </w:numPr>
        <w:rPr>
          <w:rFonts w:ascii="Calibri" w:hAnsi="Calibri"/>
          <w:b/>
          <w:color w:val="000000"/>
          <w:sz w:val="22"/>
          <w:szCs w:val="22"/>
          <w:lang w:val="fr-CA"/>
        </w:rPr>
      </w:pPr>
      <w:r>
        <w:rPr>
          <w:rFonts w:ascii="Calibri" w:hAnsi="Calibri"/>
          <w:sz w:val="22"/>
          <w:szCs w:val="22"/>
          <w:lang w:val="fr-CA"/>
        </w:rPr>
        <w:sym w:font="Wingdings" w:char="F0A8"/>
      </w:r>
      <w:r>
        <w:rPr>
          <w:rFonts w:ascii="Calibri" w:hAnsi="Calibri"/>
          <w:b/>
          <w:bCs/>
          <w:sz w:val="22"/>
          <w:szCs w:val="22"/>
          <w:lang w:val="fr-CA"/>
        </w:rPr>
        <w:t>Bien sûr, j'ai mon mot à dire quant à l'utilisation de mon revenu, car je suis la seule personne du foyer !</w:t>
      </w:r>
    </w:p>
    <w:p w14:paraId="41B69937" w14:textId="77777777" w:rsidR="00792D40" w:rsidRPr="00C808AB" w:rsidRDefault="00792D40" w:rsidP="00792D40">
      <w:pPr>
        <w:pStyle w:val="ListParagraph"/>
        <w:ind w:left="810" w:hanging="18"/>
        <w:rPr>
          <w:rFonts w:ascii="Calibri" w:hAnsi="Calibri"/>
          <w:i/>
          <w:color w:val="000000"/>
          <w:sz w:val="22"/>
          <w:szCs w:val="22"/>
          <w:lang w:val="fr-CA"/>
        </w:rPr>
      </w:pPr>
      <w:r>
        <w:rPr>
          <w:rFonts w:ascii="Calibri" w:hAnsi="Calibri"/>
          <w:i/>
          <w:iCs/>
          <w:sz w:val="22"/>
          <w:szCs w:val="22"/>
          <w:lang w:val="fr-CA"/>
        </w:rPr>
        <w:t>Pour l'enquêteur : dans le cas de femmes veuves ou divorcées, il peut être utile d'approfondir ce point. Même si elles affirment qu'elles prennent elles-mêmes la plupart des décisions, il est possible qu'une tierce personne oriente ces décisions.</w:t>
      </w:r>
    </w:p>
    <w:p w14:paraId="41B69938" w14:textId="77777777" w:rsidR="00792D40" w:rsidRPr="00C808AB" w:rsidRDefault="00792D40" w:rsidP="00792D40">
      <w:pPr>
        <w:rPr>
          <w:rFonts w:ascii="Calibri" w:hAnsi="Calibri"/>
          <w:b/>
          <w:color w:val="000000"/>
          <w:sz w:val="22"/>
          <w:szCs w:val="22"/>
          <w:lang w:val="fr-CA"/>
        </w:rPr>
      </w:pPr>
    </w:p>
    <w:p w14:paraId="41B69939" w14:textId="77777777" w:rsidR="00792D40" w:rsidRPr="00C808AB" w:rsidRDefault="00792D40" w:rsidP="00A84928">
      <w:pPr>
        <w:pStyle w:val="ListParagraph"/>
        <w:numPr>
          <w:ilvl w:val="1"/>
          <w:numId w:val="11"/>
        </w:numPr>
        <w:rPr>
          <w:rFonts w:ascii="Calibri" w:hAnsi="Calibri"/>
          <w:b/>
          <w:color w:val="000000"/>
          <w:sz w:val="22"/>
          <w:szCs w:val="22"/>
          <w:lang w:val="fr-CA"/>
        </w:rPr>
      </w:pPr>
      <w:r>
        <w:rPr>
          <w:rFonts w:ascii="Calibri" w:hAnsi="Calibri"/>
          <w:sz w:val="22"/>
          <w:szCs w:val="22"/>
          <w:lang w:val="fr-CA"/>
        </w:rPr>
        <w:sym w:font="Wingdings" w:char="F0A8"/>
      </w:r>
      <w:r>
        <w:rPr>
          <w:rFonts w:ascii="Calibri" w:hAnsi="Calibri"/>
          <w:b/>
          <w:bCs/>
          <w:sz w:val="22"/>
          <w:szCs w:val="22"/>
          <w:lang w:val="fr-CA"/>
        </w:rPr>
        <w:t xml:space="preserve"> Je décide moi-même de la façon de dépenser l'argent, complètement indépendamment de mon mari (ou frère, oncle, belle-mère, etc.).</w:t>
      </w:r>
    </w:p>
    <w:p w14:paraId="41B6993A" w14:textId="77777777" w:rsidR="00792D40" w:rsidRPr="00C808AB" w:rsidRDefault="00792D40" w:rsidP="00A84928">
      <w:pPr>
        <w:pStyle w:val="ListParagraph"/>
        <w:numPr>
          <w:ilvl w:val="1"/>
          <w:numId w:val="11"/>
        </w:numPr>
        <w:rPr>
          <w:rFonts w:ascii="Calibri" w:hAnsi="Calibri"/>
          <w:b/>
          <w:color w:val="000000"/>
          <w:sz w:val="22"/>
          <w:szCs w:val="22"/>
          <w:lang w:val="fr-CA"/>
        </w:rPr>
      </w:pPr>
      <w:r>
        <w:rPr>
          <w:rFonts w:ascii="Calibri" w:hAnsi="Calibri"/>
          <w:sz w:val="22"/>
          <w:szCs w:val="22"/>
          <w:lang w:val="fr-CA"/>
        </w:rPr>
        <w:sym w:font="Wingdings" w:char="F0A8"/>
      </w:r>
      <w:r>
        <w:rPr>
          <w:rFonts w:ascii="Calibri" w:hAnsi="Calibri"/>
          <w:b/>
          <w:bCs/>
          <w:sz w:val="22"/>
          <w:szCs w:val="22"/>
          <w:lang w:val="fr-CA"/>
        </w:rPr>
        <w:t xml:space="preserve"> Je prends parfois en compte les avis d’un autre membre de la famille, mais dans la majorité des cas, je contrôle et je décide de l’utilisation des bénéfices que j’ai générés.</w:t>
      </w:r>
    </w:p>
    <w:p w14:paraId="41B6993B" w14:textId="77777777" w:rsidR="00792D40" w:rsidRPr="00C808AB" w:rsidRDefault="00792D40" w:rsidP="00A84928">
      <w:pPr>
        <w:pStyle w:val="ListParagraph"/>
        <w:numPr>
          <w:ilvl w:val="1"/>
          <w:numId w:val="11"/>
        </w:numPr>
        <w:rPr>
          <w:rFonts w:ascii="Calibri" w:hAnsi="Calibri"/>
          <w:b/>
          <w:color w:val="000000"/>
          <w:sz w:val="22"/>
          <w:szCs w:val="22"/>
          <w:lang w:val="fr-CA"/>
        </w:rPr>
      </w:pPr>
      <w:r>
        <w:rPr>
          <w:rFonts w:ascii="Calibri" w:hAnsi="Calibri"/>
          <w:sz w:val="22"/>
          <w:szCs w:val="22"/>
          <w:lang w:val="fr-CA"/>
        </w:rPr>
        <w:sym w:font="Wingdings" w:char="F0A8"/>
      </w:r>
      <w:r>
        <w:rPr>
          <w:rFonts w:ascii="Calibri" w:hAnsi="Calibri"/>
          <w:b/>
          <w:bCs/>
          <w:sz w:val="22"/>
          <w:szCs w:val="22"/>
          <w:lang w:val="fr-CA"/>
        </w:rPr>
        <w:t xml:space="preserve"> Je discute avec mon mari.</w:t>
      </w:r>
      <w:r>
        <w:rPr>
          <w:rFonts w:ascii="Calibri" w:hAnsi="Calibri"/>
          <w:sz w:val="22"/>
          <w:szCs w:val="22"/>
          <w:lang w:val="fr-CA"/>
        </w:rPr>
        <w:t xml:space="preserve"> </w:t>
      </w:r>
      <w:r>
        <w:rPr>
          <w:rFonts w:ascii="Calibri" w:hAnsi="Calibri"/>
          <w:b/>
          <w:bCs/>
          <w:sz w:val="22"/>
          <w:szCs w:val="22"/>
          <w:lang w:val="fr-CA"/>
        </w:rPr>
        <w:t>J'écoute ses suggestions éventuelles. Si elles sont bonnes, je les prends en compte. Si ce n'est pas le cas, je fais en sorte de ne pas les suivre.</w:t>
      </w:r>
    </w:p>
    <w:p w14:paraId="41B6993C" w14:textId="77777777" w:rsidR="00792D40" w:rsidRPr="00C808AB" w:rsidRDefault="00792D40" w:rsidP="00A84928">
      <w:pPr>
        <w:pStyle w:val="ListParagraph"/>
        <w:numPr>
          <w:ilvl w:val="1"/>
          <w:numId w:val="11"/>
        </w:numPr>
        <w:rPr>
          <w:rFonts w:ascii="Calibri" w:hAnsi="Calibri"/>
          <w:b/>
          <w:color w:val="000000"/>
          <w:sz w:val="22"/>
          <w:szCs w:val="22"/>
          <w:lang w:val="fr-CA"/>
        </w:rPr>
      </w:pPr>
      <w:r>
        <w:rPr>
          <w:rFonts w:ascii="Calibri" w:hAnsi="Calibri"/>
          <w:sz w:val="22"/>
          <w:szCs w:val="22"/>
          <w:lang w:val="fr-CA"/>
        </w:rPr>
        <w:sym w:font="Wingdings" w:char="F0A8"/>
      </w:r>
      <w:r>
        <w:rPr>
          <w:rFonts w:ascii="Calibri" w:hAnsi="Calibri"/>
          <w:b/>
          <w:bCs/>
          <w:sz w:val="22"/>
          <w:szCs w:val="22"/>
          <w:lang w:val="fr-CA"/>
        </w:rPr>
        <w:t>Je discute avec mon mari (ou une autre personne) de mes bénéfices commerciaux.</w:t>
      </w:r>
      <w:r>
        <w:rPr>
          <w:rFonts w:ascii="Calibri" w:hAnsi="Calibri"/>
          <w:sz w:val="22"/>
          <w:szCs w:val="22"/>
          <w:lang w:val="fr-CA"/>
        </w:rPr>
        <w:t xml:space="preserve"> </w:t>
      </w:r>
      <w:r>
        <w:rPr>
          <w:rFonts w:ascii="Calibri" w:hAnsi="Calibri"/>
          <w:b/>
          <w:bCs/>
          <w:sz w:val="22"/>
          <w:szCs w:val="22"/>
          <w:lang w:val="fr-CA"/>
        </w:rPr>
        <w:t>Même si je n'ai pas les mêmes idées que mon mari sur la manière de dépenser l'argent, son avis pèse plus lourd que le mien et je dois accepter ses suggestions.</w:t>
      </w:r>
    </w:p>
    <w:p w14:paraId="41B6993D" w14:textId="77777777" w:rsidR="00792D40" w:rsidRPr="00C808AB" w:rsidRDefault="00792D40" w:rsidP="00A84928">
      <w:pPr>
        <w:pStyle w:val="ListParagraph"/>
        <w:numPr>
          <w:ilvl w:val="1"/>
          <w:numId w:val="11"/>
        </w:numPr>
        <w:rPr>
          <w:rFonts w:ascii="Calibri" w:hAnsi="Calibri"/>
          <w:b/>
          <w:color w:val="000000"/>
          <w:sz w:val="22"/>
          <w:szCs w:val="22"/>
          <w:lang w:val="fr-CA"/>
        </w:rPr>
      </w:pPr>
      <w:r>
        <w:rPr>
          <w:rFonts w:ascii="Calibri" w:hAnsi="Calibri"/>
          <w:sz w:val="22"/>
          <w:szCs w:val="22"/>
          <w:lang w:val="fr-CA"/>
        </w:rPr>
        <w:sym w:font="Wingdings" w:char="F0A8"/>
      </w:r>
      <w:r>
        <w:rPr>
          <w:rFonts w:ascii="Calibri" w:hAnsi="Calibri"/>
          <w:b/>
          <w:bCs/>
          <w:sz w:val="22"/>
          <w:szCs w:val="22"/>
          <w:lang w:val="fr-CA"/>
        </w:rPr>
        <w:t>Lorsque je génère des bénéfices, je dois en verser la plupart à mon mari (ou à une autre personne).</w:t>
      </w:r>
      <w:r>
        <w:rPr>
          <w:rFonts w:ascii="Calibri" w:hAnsi="Calibri"/>
          <w:sz w:val="22"/>
          <w:szCs w:val="22"/>
          <w:lang w:val="fr-CA"/>
        </w:rPr>
        <w:t xml:space="preserve"> </w:t>
      </w:r>
      <w:r>
        <w:rPr>
          <w:rFonts w:ascii="Calibri" w:hAnsi="Calibri"/>
          <w:b/>
          <w:bCs/>
          <w:sz w:val="22"/>
          <w:szCs w:val="22"/>
          <w:lang w:val="fr-CA"/>
        </w:rPr>
        <w:t>Il est le chef de famille et c'est lui qui récolte les fonds à la fin de la journée.</w:t>
      </w:r>
    </w:p>
    <w:p w14:paraId="41B6993E" w14:textId="77777777" w:rsidR="00792D40" w:rsidRPr="00C808AB" w:rsidRDefault="00792D40" w:rsidP="00A84928">
      <w:pPr>
        <w:pStyle w:val="ListParagraph"/>
        <w:numPr>
          <w:ilvl w:val="1"/>
          <w:numId w:val="11"/>
        </w:numPr>
        <w:rPr>
          <w:rFonts w:ascii="Calibri" w:hAnsi="Calibri"/>
          <w:b/>
          <w:sz w:val="22"/>
          <w:szCs w:val="22"/>
          <w:lang w:val="fr-CA"/>
        </w:rPr>
      </w:pPr>
      <w:r>
        <w:rPr>
          <w:rFonts w:ascii="Calibri" w:hAnsi="Calibri"/>
          <w:sz w:val="22"/>
          <w:szCs w:val="22"/>
          <w:lang w:val="fr-CA"/>
        </w:rPr>
        <w:sym w:font="Wingdings" w:char="F0A8"/>
      </w:r>
      <w:r>
        <w:rPr>
          <w:rFonts w:ascii="Calibri" w:hAnsi="Calibri"/>
          <w:b/>
          <w:bCs/>
          <w:sz w:val="22"/>
          <w:szCs w:val="22"/>
          <w:lang w:val="fr-CA"/>
        </w:rPr>
        <w:t xml:space="preserve"> Je ne considère pas que les bénéfices générés m'appartiennent.</w:t>
      </w:r>
      <w:r>
        <w:rPr>
          <w:rFonts w:ascii="Calibri" w:hAnsi="Calibri"/>
          <w:sz w:val="22"/>
          <w:szCs w:val="22"/>
          <w:lang w:val="fr-CA"/>
        </w:rPr>
        <w:t xml:space="preserve"> </w:t>
      </w:r>
      <w:r>
        <w:rPr>
          <w:rFonts w:ascii="Calibri" w:hAnsi="Calibri"/>
          <w:b/>
          <w:bCs/>
          <w:sz w:val="22"/>
          <w:szCs w:val="22"/>
          <w:lang w:val="fr-CA"/>
        </w:rPr>
        <w:t>Je gère cette activité pour le bien-être de ma famille. Je mets mon argent dans un pot commun, mon mari fait de même, et nous décidons ensuite ensemble de son utilisation.</w:t>
      </w:r>
    </w:p>
    <w:p w14:paraId="41B6993F" w14:textId="77777777" w:rsidR="00792D40" w:rsidRPr="00C808AB" w:rsidRDefault="00792D40" w:rsidP="00792D40">
      <w:pPr>
        <w:pStyle w:val="ListParagraph"/>
        <w:ind w:left="792"/>
        <w:rPr>
          <w:rFonts w:ascii="Calibri" w:hAnsi="Calibri"/>
          <w:i/>
          <w:sz w:val="22"/>
          <w:szCs w:val="22"/>
          <w:lang w:val="fr-CA"/>
        </w:rPr>
      </w:pPr>
      <w:r>
        <w:rPr>
          <w:rFonts w:ascii="Calibri" w:hAnsi="Calibri"/>
          <w:i/>
          <w:iCs/>
          <w:sz w:val="22"/>
          <w:szCs w:val="22"/>
          <w:lang w:val="fr-CA"/>
        </w:rPr>
        <w:t>Pour l'enquêteur : si cette réponse est donnée à la question, vérifiez-la grâce aux questions suivantes : Qui place la plus grande part de ses bénéfices dans le pot commun, vous ou votre mari (autre personne) ? Lorsque vous prenez la décision ensemble, quelle voix a le plus de poids ? Pourquoi ? Il se peut que vous obteniez une réponse définitive aux options 6.2 à 6.6 !</w:t>
      </w:r>
    </w:p>
    <w:p w14:paraId="41B69940" w14:textId="77777777" w:rsidR="00792D40" w:rsidRPr="00C808AB" w:rsidRDefault="00792D40" w:rsidP="00792D40">
      <w:pPr>
        <w:rPr>
          <w:rFonts w:ascii="Calibri" w:hAnsi="Calibri"/>
          <w:i/>
          <w:sz w:val="22"/>
          <w:szCs w:val="22"/>
          <w:lang w:val="fr-CA"/>
        </w:rPr>
      </w:pPr>
    </w:p>
    <w:p w14:paraId="41B69941" w14:textId="77777777" w:rsidR="00792D40" w:rsidRPr="00496367" w:rsidRDefault="00792D40" w:rsidP="00A84928">
      <w:pPr>
        <w:pStyle w:val="ListParagraph"/>
        <w:numPr>
          <w:ilvl w:val="1"/>
          <w:numId w:val="11"/>
        </w:numPr>
        <w:rPr>
          <w:rFonts w:ascii="Calibri" w:hAnsi="Calibri"/>
          <w:b/>
          <w:color w:val="000000"/>
          <w:sz w:val="22"/>
          <w:szCs w:val="22"/>
        </w:rPr>
      </w:pPr>
      <w:r>
        <w:rPr>
          <w:rFonts w:ascii="Calibri" w:hAnsi="Calibri"/>
          <w:sz w:val="22"/>
          <w:szCs w:val="22"/>
          <w:lang w:val="fr-CA"/>
        </w:rPr>
        <w:sym w:font="Wingdings" w:char="F0A8"/>
      </w:r>
      <w:r>
        <w:rPr>
          <w:rFonts w:ascii="Calibri" w:hAnsi="Calibri"/>
          <w:b/>
          <w:bCs/>
          <w:sz w:val="22"/>
          <w:szCs w:val="22"/>
          <w:lang w:val="fr-CA"/>
        </w:rPr>
        <w:t>Ce n'est ni moi qui décide, ni mon mari/autre personne, c'est la société.</w:t>
      </w:r>
      <w:r>
        <w:rPr>
          <w:rFonts w:ascii="Calibri" w:hAnsi="Calibri"/>
          <w:sz w:val="22"/>
          <w:szCs w:val="22"/>
          <w:lang w:val="fr-CA"/>
        </w:rPr>
        <w:t xml:space="preserve"> </w:t>
      </w:r>
      <w:r>
        <w:rPr>
          <w:rFonts w:ascii="Calibri" w:hAnsi="Calibri"/>
          <w:b/>
          <w:bCs/>
          <w:sz w:val="22"/>
          <w:szCs w:val="22"/>
          <w:lang w:val="fr-CA"/>
        </w:rPr>
        <w:t>La société veut qu'une femme dépense son argent pour ses enfants et sa maison, alors c'est ce que je fais. J'investis ensuite l'argent qu'il me reste dans mon activité.</w:t>
      </w:r>
    </w:p>
    <w:p w14:paraId="41B69942" w14:textId="77777777" w:rsidR="00792D40" w:rsidRPr="00610D44" w:rsidRDefault="00792D40" w:rsidP="00792D40">
      <w:pPr>
        <w:rPr>
          <w:rFonts w:ascii="Calibri" w:hAnsi="Calibri"/>
          <w:b/>
          <w:color w:val="000000"/>
          <w:sz w:val="22"/>
          <w:szCs w:val="22"/>
        </w:rPr>
      </w:pPr>
    </w:p>
    <w:p w14:paraId="41B69943" w14:textId="77777777" w:rsidR="00792D40" w:rsidRDefault="00792D40" w:rsidP="00792D40">
      <w:pPr>
        <w:rPr>
          <w:rFonts w:ascii="Calibri" w:hAnsi="Calibri"/>
          <w:color w:val="000000"/>
          <w:sz w:val="22"/>
          <w:szCs w:val="22"/>
        </w:rPr>
      </w:pPr>
    </w:p>
    <w:p w14:paraId="41B69944" w14:textId="77777777" w:rsidR="00792D40" w:rsidRPr="00C808AB" w:rsidRDefault="00792D40" w:rsidP="00792D40">
      <w:pPr>
        <w:ind w:left="810" w:hanging="450"/>
        <w:rPr>
          <w:rFonts w:ascii="Calibri" w:hAnsi="Calibri"/>
          <w:b/>
          <w:color w:val="000000"/>
          <w:sz w:val="22"/>
          <w:szCs w:val="22"/>
          <w:lang w:val="fr-CA"/>
        </w:rPr>
      </w:pPr>
      <w:r>
        <w:rPr>
          <w:rFonts w:ascii="Calibri" w:hAnsi="Calibri"/>
          <w:b/>
          <w:bCs/>
          <w:color w:val="000000"/>
          <w:sz w:val="22"/>
          <w:szCs w:val="22"/>
          <w:lang w:val="fr-CA"/>
        </w:rPr>
        <w:t>6.9</w:t>
      </w:r>
      <w:r>
        <w:rPr>
          <w:rFonts w:ascii="Calibri" w:hAnsi="Calibri"/>
          <w:b/>
          <w:bCs/>
          <w:color w:val="000000"/>
          <w:sz w:val="22"/>
          <w:szCs w:val="22"/>
          <w:lang w:val="fr-CA"/>
        </w:rPr>
        <w:tab/>
        <w:t>Autres commentaires liés à cette conversation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69945" w14:textId="77777777" w:rsidR="00792D40" w:rsidRPr="00C808AB" w:rsidRDefault="00792D40" w:rsidP="00792D40">
      <w:pPr>
        <w:rPr>
          <w:rFonts w:ascii="Calibri" w:hAnsi="Calibri"/>
          <w:color w:val="000000"/>
          <w:sz w:val="22"/>
          <w:szCs w:val="22"/>
          <w:lang w:val="fr-CA"/>
        </w:rPr>
      </w:pPr>
    </w:p>
    <w:p w14:paraId="41B69946" w14:textId="77777777" w:rsidR="00792D40" w:rsidRPr="00C808AB" w:rsidRDefault="00792D40" w:rsidP="00792D40">
      <w:pPr>
        <w:rPr>
          <w:rFonts w:ascii="Calibri" w:hAnsi="Calibri"/>
          <w:color w:val="000000"/>
          <w:sz w:val="22"/>
          <w:szCs w:val="22"/>
          <w:lang w:val="fr-CA"/>
        </w:rPr>
      </w:pPr>
    </w:p>
    <w:p w14:paraId="41B69947" w14:textId="77777777" w:rsidR="00AF64DB" w:rsidRPr="00C808AB" w:rsidRDefault="00AF64DB" w:rsidP="00792D40">
      <w:pPr>
        <w:rPr>
          <w:rFonts w:ascii="Calibri" w:hAnsi="Calibri"/>
          <w:color w:val="000000"/>
          <w:sz w:val="22"/>
          <w:szCs w:val="22"/>
          <w:lang w:val="fr-CA"/>
        </w:rPr>
      </w:pPr>
    </w:p>
    <w:p w14:paraId="41B69948" w14:textId="77777777" w:rsidR="00AF64DB" w:rsidRPr="00C808AB" w:rsidRDefault="00AF64DB" w:rsidP="00792D40">
      <w:pPr>
        <w:rPr>
          <w:rFonts w:ascii="Calibri" w:hAnsi="Calibri"/>
          <w:color w:val="000000"/>
          <w:sz w:val="22"/>
          <w:szCs w:val="22"/>
          <w:lang w:val="fr-CA"/>
        </w:rPr>
        <w:sectPr w:rsidR="00AF64DB" w:rsidRPr="00C808AB" w:rsidSect="003443D1">
          <w:pgSz w:w="12240" w:h="15840"/>
          <w:pgMar w:top="1440" w:right="1440" w:bottom="1440" w:left="1440" w:header="720" w:footer="720" w:gutter="0"/>
          <w:cols w:space="720"/>
          <w:docGrid w:linePitch="360"/>
        </w:sectPr>
      </w:pPr>
    </w:p>
    <w:p w14:paraId="41B69949" w14:textId="77777777" w:rsidR="00792D40" w:rsidRPr="00C808AB" w:rsidRDefault="00792D40" w:rsidP="000123B3">
      <w:pPr>
        <w:pBdr>
          <w:bottom w:val="single" w:sz="18" w:space="1" w:color="4F81BD" w:themeColor="accent1"/>
        </w:pBdr>
        <w:shd w:val="clear" w:color="auto" w:fill="95B3D7" w:themeFill="accent1" w:themeFillTint="99"/>
        <w:jc w:val="center"/>
        <w:rPr>
          <w:rFonts w:ascii="Calibri" w:hAnsi="Calibri"/>
          <w:b/>
          <w:color w:val="000000"/>
          <w:sz w:val="28"/>
          <w:szCs w:val="28"/>
          <w:lang w:val="fr-CA"/>
        </w:rPr>
      </w:pPr>
      <w:r>
        <w:rPr>
          <w:rFonts w:ascii="Calibri" w:hAnsi="Calibri"/>
          <w:b/>
          <w:bCs/>
          <w:color w:val="000000"/>
          <w:sz w:val="28"/>
          <w:szCs w:val="28"/>
          <w:lang w:val="fr-CA"/>
        </w:rPr>
        <w:lastRenderedPageBreak/>
        <w:t xml:space="preserve">Outil 2 : Fiche de terrain de l'enquêteur sur le contrôle qu'exercent les hommes sur les bénéfices commerciaux </w:t>
      </w:r>
    </w:p>
    <w:p w14:paraId="41B6994A" w14:textId="77777777" w:rsidR="00792D40" w:rsidRPr="00C808AB" w:rsidRDefault="00792D40" w:rsidP="00792D40">
      <w:pPr>
        <w:jc w:val="center"/>
        <w:rPr>
          <w:rFonts w:ascii="Calibri" w:hAnsi="Calibri"/>
          <w:i/>
          <w:color w:val="000000"/>
          <w:sz w:val="22"/>
          <w:szCs w:val="22"/>
          <w:lang w:val="fr-CA"/>
        </w:rPr>
      </w:pPr>
      <w:r>
        <w:rPr>
          <w:rFonts w:ascii="Calibri" w:hAnsi="Calibri"/>
          <w:i/>
          <w:iCs/>
          <w:color w:val="000000"/>
          <w:sz w:val="22"/>
          <w:szCs w:val="22"/>
          <w:lang w:val="fr-CA"/>
        </w:rPr>
        <w:t>(instructions en italique)</w:t>
      </w:r>
    </w:p>
    <w:p w14:paraId="41B6994B" w14:textId="77777777" w:rsidR="00792D40" w:rsidRPr="00C808AB" w:rsidRDefault="00792D40" w:rsidP="00792D40">
      <w:pPr>
        <w:rPr>
          <w:rFonts w:ascii="Calibri" w:hAnsi="Calibri"/>
          <w:color w:val="000000"/>
          <w:sz w:val="22"/>
          <w:szCs w:val="22"/>
          <w:lang w:val="fr-CA"/>
        </w:rPr>
      </w:pPr>
    </w:p>
    <w:p w14:paraId="41B6994C"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Numéro du ménage : _______________________________</w:t>
      </w:r>
    </w:p>
    <w:p w14:paraId="41B6994D" w14:textId="77777777" w:rsidR="00792D40" w:rsidRPr="00C808AB" w:rsidRDefault="00792D40" w:rsidP="00792D40">
      <w:pPr>
        <w:rPr>
          <w:rFonts w:ascii="Calibri" w:hAnsi="Calibri"/>
          <w:b/>
          <w:color w:val="000000"/>
          <w:sz w:val="22"/>
          <w:szCs w:val="22"/>
          <w:lang w:val="fr-CA"/>
        </w:rPr>
      </w:pPr>
    </w:p>
    <w:p w14:paraId="41B6994E"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Nom de la personne interrogée : ________________________</w:t>
      </w:r>
    </w:p>
    <w:p w14:paraId="41B6994F" w14:textId="77777777" w:rsidR="00792D40" w:rsidRPr="00C808AB" w:rsidRDefault="00792D40" w:rsidP="00792D40">
      <w:pPr>
        <w:rPr>
          <w:rFonts w:ascii="Calibri" w:hAnsi="Calibri"/>
          <w:b/>
          <w:color w:val="000000"/>
          <w:sz w:val="22"/>
          <w:szCs w:val="22"/>
          <w:lang w:val="fr-CA"/>
        </w:rPr>
      </w:pPr>
    </w:p>
    <w:p w14:paraId="41B69950"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Sexe de la personne interrogée :</w:t>
      </w:r>
      <w:r>
        <w:rPr>
          <w:rFonts w:ascii="Calibri" w:hAnsi="Calibri"/>
          <w:color w:val="000000"/>
          <w:sz w:val="22"/>
          <w:szCs w:val="22"/>
          <w:lang w:val="fr-CA"/>
        </w:rPr>
        <w:t xml:space="preserve"> </w:t>
      </w:r>
      <w:r>
        <w:rPr>
          <w:rFonts w:ascii="Calibri" w:hAnsi="Calibri"/>
          <w:color w:val="000000"/>
          <w:lang w:val="fr-CA"/>
        </w:rPr>
        <w:sym w:font="Wingdings" w:char="F0A8"/>
      </w:r>
      <w:r>
        <w:rPr>
          <w:rFonts w:ascii="Calibri" w:hAnsi="Calibri"/>
          <w:b/>
          <w:bCs/>
          <w:color w:val="000000"/>
          <w:lang w:val="fr-CA"/>
        </w:rPr>
        <w:t xml:space="preserve"> </w:t>
      </w:r>
      <w:r>
        <w:rPr>
          <w:rFonts w:ascii="Calibri" w:hAnsi="Calibri"/>
          <w:color w:val="000000"/>
          <w:lang w:val="fr-CA"/>
        </w:rPr>
        <w:t xml:space="preserve">M </w:t>
      </w:r>
      <w:r>
        <w:rPr>
          <w:rFonts w:ascii="Calibri" w:hAnsi="Calibri"/>
          <w:color w:val="000000"/>
          <w:lang w:val="fr-CA"/>
        </w:rPr>
        <w:sym w:font="Wingdings" w:char="F0A8"/>
      </w:r>
      <w:r>
        <w:rPr>
          <w:rFonts w:ascii="Calibri" w:hAnsi="Calibri"/>
          <w:color w:val="000000"/>
          <w:lang w:val="fr-CA"/>
        </w:rPr>
        <w:t xml:space="preserve"> F</w:t>
      </w:r>
    </w:p>
    <w:p w14:paraId="41B69951" w14:textId="77777777" w:rsidR="00792D40" w:rsidRPr="00C808AB" w:rsidRDefault="00792D40" w:rsidP="00792D40">
      <w:pPr>
        <w:rPr>
          <w:rFonts w:ascii="Calibri" w:hAnsi="Calibri"/>
          <w:b/>
          <w:color w:val="000000"/>
          <w:sz w:val="22"/>
          <w:szCs w:val="22"/>
          <w:lang w:val="fr-CA"/>
        </w:rPr>
      </w:pPr>
    </w:p>
    <w:p w14:paraId="41B69952"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Type de ménage :</w:t>
      </w:r>
      <w:r>
        <w:rPr>
          <w:rFonts w:ascii="Calibri" w:hAnsi="Calibri"/>
          <w:color w:val="000000"/>
          <w:sz w:val="22"/>
          <w:szCs w:val="22"/>
          <w:lang w:val="fr-CA"/>
        </w:rPr>
        <w:t xml:space="preserve"> </w:t>
      </w:r>
      <w:r>
        <w:rPr>
          <w:rFonts w:ascii="Calibri" w:hAnsi="Calibri"/>
          <w:color w:val="000000"/>
          <w:lang w:val="fr-CA"/>
        </w:rPr>
        <w:sym w:font="Wingdings" w:char="F0A8"/>
      </w:r>
      <w:r>
        <w:rPr>
          <w:rFonts w:ascii="Calibri" w:hAnsi="Calibri"/>
          <w:b/>
          <w:bCs/>
          <w:color w:val="000000"/>
          <w:lang w:val="fr-CA"/>
        </w:rPr>
        <w:t xml:space="preserve"> </w:t>
      </w:r>
      <w:r>
        <w:rPr>
          <w:rFonts w:ascii="Calibri" w:hAnsi="Calibri"/>
          <w:color w:val="000000"/>
          <w:lang w:val="fr-CA"/>
        </w:rPr>
        <w:t xml:space="preserve">Ménage dirigé par un homme </w:t>
      </w:r>
      <w:r>
        <w:rPr>
          <w:rFonts w:ascii="Calibri" w:hAnsi="Calibri"/>
          <w:color w:val="000000"/>
          <w:lang w:val="fr-CA"/>
        </w:rPr>
        <w:sym w:font="Wingdings" w:char="F0A8"/>
      </w:r>
      <w:r>
        <w:rPr>
          <w:rFonts w:ascii="Calibri" w:hAnsi="Calibri"/>
          <w:color w:val="000000"/>
          <w:lang w:val="fr-CA"/>
        </w:rPr>
        <w:t xml:space="preserve"> Ménage dirigé par une femme</w:t>
      </w:r>
    </w:p>
    <w:p w14:paraId="41B69953" w14:textId="77777777" w:rsidR="00792D40" w:rsidRPr="00C808AB" w:rsidRDefault="00792D40" w:rsidP="00792D40">
      <w:pPr>
        <w:rPr>
          <w:rFonts w:ascii="Calibri" w:hAnsi="Calibri"/>
          <w:b/>
          <w:color w:val="000000"/>
          <w:sz w:val="22"/>
          <w:szCs w:val="22"/>
          <w:lang w:val="fr-CA"/>
        </w:rPr>
      </w:pPr>
    </w:p>
    <w:p w14:paraId="41B69954" w14:textId="77777777" w:rsidR="00792D40" w:rsidRPr="00C808AB" w:rsidRDefault="00792D40" w:rsidP="00792D40">
      <w:pPr>
        <w:rPr>
          <w:rFonts w:ascii="Calibri" w:hAnsi="Calibri"/>
          <w:b/>
          <w:color w:val="000000"/>
          <w:sz w:val="22"/>
          <w:szCs w:val="22"/>
          <w:lang w:val="fr-CA"/>
        </w:rPr>
      </w:pPr>
      <w:r>
        <w:rPr>
          <w:rFonts w:ascii="Calibri" w:hAnsi="Calibri"/>
          <w:b/>
          <w:bCs/>
          <w:color w:val="000000"/>
          <w:sz w:val="22"/>
          <w:szCs w:val="22"/>
          <w:lang w:val="fr-CA"/>
        </w:rPr>
        <w:t>Nom de la personne du sexe opposé également interrogée dans le même ménage : __________________</w:t>
      </w:r>
    </w:p>
    <w:p w14:paraId="41B69955" w14:textId="77777777" w:rsidR="00792D40" w:rsidRPr="00C808AB" w:rsidRDefault="00792D40" w:rsidP="00792D40">
      <w:pPr>
        <w:rPr>
          <w:rFonts w:ascii="Calibri" w:hAnsi="Calibri"/>
          <w:color w:val="000000"/>
          <w:sz w:val="22"/>
          <w:szCs w:val="22"/>
          <w:lang w:val="fr-CA"/>
        </w:rPr>
      </w:pPr>
    </w:p>
    <w:p w14:paraId="41B69956" w14:textId="77777777" w:rsidR="00792D40" w:rsidRPr="00C808AB" w:rsidRDefault="00792D40" w:rsidP="00AF64DB">
      <w:pPr>
        <w:rPr>
          <w:rFonts w:ascii="Calibri" w:hAnsi="Calibri"/>
          <w:i/>
          <w:color w:val="000000"/>
          <w:sz w:val="22"/>
          <w:szCs w:val="22"/>
          <w:lang w:val="fr-CA"/>
        </w:rPr>
      </w:pPr>
      <w:r>
        <w:rPr>
          <w:rFonts w:ascii="Calibri" w:hAnsi="Calibri"/>
          <w:i/>
          <w:iCs/>
          <w:color w:val="000000"/>
          <w:sz w:val="22"/>
          <w:szCs w:val="22"/>
          <w:lang w:val="fr-CA"/>
        </w:rPr>
        <w:t xml:space="preserve">Les enquêteurs interviennent auprès des hommes. </w:t>
      </w:r>
    </w:p>
    <w:p w14:paraId="41B69957" w14:textId="77777777" w:rsidR="00792D40" w:rsidRPr="00C808AB" w:rsidRDefault="00792D40" w:rsidP="00792D40">
      <w:pPr>
        <w:rPr>
          <w:rFonts w:ascii="Calibri" w:hAnsi="Calibri"/>
          <w:i/>
          <w:color w:val="000000"/>
          <w:sz w:val="22"/>
          <w:szCs w:val="22"/>
          <w:lang w:val="fr-CA"/>
        </w:rPr>
      </w:pPr>
    </w:p>
    <w:p w14:paraId="41B69958" w14:textId="77777777" w:rsidR="00792D40" w:rsidRPr="00C808AB" w:rsidRDefault="00792D40" w:rsidP="00AF64DB">
      <w:pPr>
        <w:rPr>
          <w:rFonts w:ascii="Calibri" w:hAnsi="Calibri"/>
          <w:i/>
          <w:color w:val="000000"/>
          <w:sz w:val="22"/>
          <w:szCs w:val="22"/>
          <w:lang w:val="fr-CA"/>
        </w:rPr>
      </w:pPr>
      <w:r>
        <w:rPr>
          <w:rFonts w:ascii="Calibri" w:hAnsi="Calibri"/>
          <w:i/>
          <w:iCs/>
          <w:color w:val="000000"/>
          <w:sz w:val="22"/>
          <w:szCs w:val="22"/>
          <w:lang w:val="fr-CA"/>
        </w:rPr>
        <w:t xml:space="preserve">Présentez-vous et expliquez le but de cet entretien. Rappelez à la personne interrogée qu'elle jouit d'un droit à la vie privée qui lui permet de ne pas répondre aux questions si elle ne le souhaite pas. Informez-la de la manière dont seront traitées les informations recueillies. Assurez-vous que la personne interrogée comprend ce à quoi elle consent. Répondez aux attentes de la personne concernant le projet, ce qu'elle peut en attendre ou non, en fonction des informations qu'elle donne au cours de l'entretien. </w:t>
      </w:r>
    </w:p>
    <w:p w14:paraId="41B69959" w14:textId="77777777" w:rsidR="00792D40" w:rsidRPr="00C808AB" w:rsidRDefault="00792D40" w:rsidP="00792D40">
      <w:pPr>
        <w:rPr>
          <w:rFonts w:ascii="Calibri" w:hAnsi="Calibri"/>
          <w:color w:val="000000"/>
          <w:sz w:val="22"/>
          <w:szCs w:val="22"/>
          <w:lang w:val="fr-CA"/>
        </w:rPr>
      </w:pPr>
    </w:p>
    <w:p w14:paraId="41B6995A" w14:textId="77777777" w:rsidR="00792D40" w:rsidRPr="00C808AB" w:rsidRDefault="00792D40" w:rsidP="00A84928">
      <w:pPr>
        <w:pStyle w:val="ListParagraph"/>
        <w:numPr>
          <w:ilvl w:val="0"/>
          <w:numId w:val="13"/>
        </w:numPr>
        <w:rPr>
          <w:rFonts w:ascii="Calibri" w:hAnsi="Calibri"/>
          <w:b/>
          <w:color w:val="000000"/>
          <w:sz w:val="22"/>
          <w:szCs w:val="22"/>
          <w:lang w:val="fr-CA"/>
        </w:rPr>
      </w:pPr>
      <w:r>
        <w:rPr>
          <w:rFonts w:ascii="Calibri" w:hAnsi="Calibri"/>
          <w:b/>
          <w:bCs/>
          <w:color w:val="000000"/>
          <w:sz w:val="22"/>
          <w:szCs w:val="22"/>
          <w:lang w:val="fr-CA"/>
        </w:rPr>
        <w:t xml:space="preserve">Êtes-vous impliqué dans une activité économique ou génératrice de revenus ? </w:t>
      </w:r>
    </w:p>
    <w:p w14:paraId="41B6995B" w14:textId="77777777" w:rsidR="00792D40" w:rsidRPr="00C808AB" w:rsidRDefault="00792D40" w:rsidP="00792D40">
      <w:pPr>
        <w:pStyle w:val="ListParagraph"/>
        <w:ind w:left="360"/>
        <w:rPr>
          <w:rFonts w:ascii="Calibri" w:hAnsi="Calibri"/>
          <w:color w:val="000000"/>
          <w:sz w:val="22"/>
          <w:szCs w:val="22"/>
          <w:lang w:val="fr-CA"/>
        </w:rPr>
      </w:pPr>
      <w:r>
        <w:rPr>
          <w:rFonts w:ascii="Calibri" w:hAnsi="Calibri"/>
          <w:i/>
          <w:iCs/>
          <w:color w:val="000000"/>
          <w:sz w:val="22"/>
          <w:szCs w:val="22"/>
          <w:lang w:val="fr-CA"/>
        </w:rPr>
        <w:t>Cochez l'une des cases. Poursuivez l'entretien uniquement si la personne répond « oui ».</w:t>
      </w:r>
      <w:r>
        <w:rPr>
          <w:rFonts w:ascii="Calibri" w:hAnsi="Calibri"/>
          <w:color w:val="000000"/>
          <w:sz w:val="22"/>
          <w:szCs w:val="22"/>
          <w:lang w:val="fr-CA"/>
        </w:rPr>
        <w:t xml:space="preserve"> </w:t>
      </w:r>
    </w:p>
    <w:p w14:paraId="41B6995C" w14:textId="77777777" w:rsidR="00792D40" w:rsidRPr="00C808AB" w:rsidRDefault="00792D40" w:rsidP="00792D40">
      <w:pPr>
        <w:rPr>
          <w:rFonts w:ascii="Calibri" w:hAnsi="Calibri"/>
          <w:b/>
          <w:color w:val="000000"/>
          <w:sz w:val="22"/>
          <w:szCs w:val="22"/>
          <w:lang w:val="fr-CA"/>
        </w:rPr>
      </w:pPr>
    </w:p>
    <w:p w14:paraId="41B6995D" w14:textId="77777777" w:rsidR="00792D40" w:rsidRPr="00F6135C" w:rsidRDefault="00792D40" w:rsidP="00A84928">
      <w:pPr>
        <w:pStyle w:val="ListParagraph"/>
        <w:numPr>
          <w:ilvl w:val="1"/>
          <w:numId w:val="12"/>
        </w:numPr>
        <w:tabs>
          <w:tab w:val="left" w:pos="720"/>
          <w:tab w:val="left" w:pos="1440"/>
        </w:tabs>
        <w:rPr>
          <w:rFonts w:ascii="Calibri" w:hAnsi="Calibri"/>
          <w:b/>
          <w:color w:val="000000"/>
          <w:sz w:val="22"/>
          <w:szCs w:val="22"/>
        </w:rPr>
      </w:pPr>
      <w:r>
        <w:rPr>
          <w:rFonts w:ascii="Calibri" w:hAnsi="Calibri"/>
          <w:sz w:val="22"/>
          <w:szCs w:val="22"/>
          <w:lang w:val="fr-CA"/>
        </w:rPr>
        <w:sym w:font="Wingdings" w:char="F0A8"/>
      </w:r>
      <w:r>
        <w:rPr>
          <w:rFonts w:ascii="Calibri" w:hAnsi="Calibri"/>
          <w:b/>
          <w:bCs/>
          <w:sz w:val="22"/>
          <w:szCs w:val="22"/>
          <w:lang w:val="fr-CA"/>
        </w:rPr>
        <w:t xml:space="preserve"> </w:t>
      </w:r>
      <w:r>
        <w:rPr>
          <w:rFonts w:ascii="Calibri" w:hAnsi="Calibri"/>
          <w:b/>
          <w:bCs/>
          <w:color w:val="000000"/>
          <w:sz w:val="22"/>
          <w:szCs w:val="22"/>
          <w:lang w:val="fr-CA"/>
        </w:rPr>
        <w:t>Oui</w:t>
      </w:r>
    </w:p>
    <w:p w14:paraId="41B6995E" w14:textId="77777777" w:rsidR="00792D40" w:rsidRPr="00F6135C" w:rsidRDefault="00792D40" w:rsidP="00A84928">
      <w:pPr>
        <w:pStyle w:val="ListParagraph"/>
        <w:numPr>
          <w:ilvl w:val="1"/>
          <w:numId w:val="12"/>
        </w:numPr>
        <w:tabs>
          <w:tab w:val="left" w:pos="720"/>
          <w:tab w:val="left" w:pos="1440"/>
        </w:tabs>
        <w:rPr>
          <w:rFonts w:ascii="Calibri" w:hAnsi="Calibri"/>
          <w:b/>
          <w:color w:val="000000"/>
          <w:sz w:val="22"/>
          <w:szCs w:val="22"/>
        </w:rPr>
      </w:pPr>
      <w:r>
        <w:rPr>
          <w:rFonts w:ascii="Calibri" w:hAnsi="Calibri"/>
          <w:sz w:val="22"/>
          <w:szCs w:val="22"/>
          <w:lang w:val="fr-CA"/>
        </w:rPr>
        <w:sym w:font="Wingdings" w:char="F0A8"/>
      </w:r>
      <w:r>
        <w:rPr>
          <w:rFonts w:ascii="Calibri" w:hAnsi="Calibri"/>
          <w:b/>
          <w:bCs/>
          <w:sz w:val="22"/>
          <w:szCs w:val="22"/>
          <w:lang w:val="fr-CA"/>
        </w:rPr>
        <w:t xml:space="preserve"> </w:t>
      </w:r>
      <w:r>
        <w:rPr>
          <w:rFonts w:ascii="Calibri" w:hAnsi="Calibri"/>
          <w:b/>
          <w:bCs/>
          <w:color w:val="000000"/>
          <w:sz w:val="22"/>
          <w:szCs w:val="22"/>
          <w:lang w:val="fr-CA"/>
        </w:rPr>
        <w:t>Non</w:t>
      </w:r>
    </w:p>
    <w:p w14:paraId="41B6995F" w14:textId="77777777" w:rsidR="00792D40" w:rsidRDefault="00792D40" w:rsidP="00792D40">
      <w:pPr>
        <w:rPr>
          <w:rFonts w:ascii="Calibri" w:hAnsi="Calibri"/>
          <w:color w:val="000000"/>
          <w:sz w:val="22"/>
          <w:szCs w:val="22"/>
        </w:rPr>
      </w:pPr>
    </w:p>
    <w:p w14:paraId="41B69960" w14:textId="77777777" w:rsidR="00792D40" w:rsidRPr="00C54C5F" w:rsidRDefault="00792D40" w:rsidP="00792D40">
      <w:pPr>
        <w:rPr>
          <w:rFonts w:ascii="Calibri" w:hAnsi="Calibri"/>
          <w:color w:val="000000"/>
          <w:sz w:val="22"/>
          <w:szCs w:val="22"/>
        </w:rPr>
      </w:pPr>
    </w:p>
    <w:p w14:paraId="41B69961" w14:textId="77777777" w:rsidR="00792D40" w:rsidRPr="00C808AB" w:rsidRDefault="00792D40" w:rsidP="00A84928">
      <w:pPr>
        <w:pStyle w:val="ListParagraph"/>
        <w:numPr>
          <w:ilvl w:val="0"/>
          <w:numId w:val="13"/>
        </w:numPr>
        <w:rPr>
          <w:rFonts w:ascii="Calibri" w:hAnsi="Calibri"/>
          <w:b/>
          <w:color w:val="000000"/>
          <w:sz w:val="22"/>
          <w:szCs w:val="22"/>
          <w:lang w:val="fr-CA"/>
        </w:rPr>
      </w:pPr>
      <w:r>
        <w:rPr>
          <w:rFonts w:ascii="Calibri" w:hAnsi="Calibri"/>
          <w:b/>
          <w:bCs/>
          <w:color w:val="000000"/>
          <w:sz w:val="22"/>
          <w:szCs w:val="22"/>
          <w:lang w:val="fr-CA"/>
        </w:rPr>
        <w:t xml:space="preserve">Dans quel type d’entreprise ou d’activité économique êtes-vous impliqué ? </w:t>
      </w:r>
    </w:p>
    <w:p w14:paraId="41B69962" w14:textId="77777777" w:rsidR="00792D40" w:rsidRPr="00C808AB" w:rsidRDefault="00792D40" w:rsidP="00792D40">
      <w:pPr>
        <w:ind w:left="360"/>
        <w:rPr>
          <w:rFonts w:ascii="Calibri" w:hAnsi="Calibri"/>
          <w:i/>
          <w:color w:val="000000"/>
          <w:sz w:val="22"/>
          <w:szCs w:val="22"/>
          <w:lang w:val="fr-CA"/>
        </w:rPr>
      </w:pPr>
      <w:r>
        <w:rPr>
          <w:rFonts w:ascii="Calibri" w:hAnsi="Calibri"/>
          <w:i/>
          <w:iCs/>
          <w:color w:val="000000"/>
          <w:sz w:val="22"/>
          <w:szCs w:val="22"/>
          <w:lang w:val="fr-CA"/>
        </w:rPr>
        <w:t xml:space="preserve">Écrivez le type d'entreprise ou d'activité économique, ou cochez la réponse à partir d'une liste qui aura été établie au préalable par l'équipe de projet. </w:t>
      </w:r>
    </w:p>
    <w:p w14:paraId="41B69963" w14:textId="77777777" w:rsidR="00792D40" w:rsidRPr="00C808AB" w:rsidRDefault="00792D40" w:rsidP="00792D40">
      <w:pPr>
        <w:rPr>
          <w:rFonts w:ascii="Calibri" w:hAnsi="Calibri"/>
          <w:color w:val="000000"/>
          <w:sz w:val="22"/>
          <w:szCs w:val="22"/>
          <w:lang w:val="fr-CA"/>
        </w:rPr>
      </w:pPr>
    </w:p>
    <w:p w14:paraId="41B69964" w14:textId="77777777" w:rsidR="00792D40" w:rsidRPr="00C808AB" w:rsidRDefault="00792D40" w:rsidP="00792D40">
      <w:pPr>
        <w:rPr>
          <w:rFonts w:ascii="Calibri" w:hAnsi="Calibri"/>
          <w:i/>
          <w:color w:val="000000"/>
          <w:sz w:val="22"/>
          <w:szCs w:val="22"/>
          <w:lang w:val="fr-CA"/>
        </w:rPr>
      </w:pPr>
    </w:p>
    <w:p w14:paraId="41B69965" w14:textId="77777777" w:rsidR="00792D40" w:rsidRPr="00C808AB" w:rsidRDefault="00792D40" w:rsidP="00A84928">
      <w:pPr>
        <w:pStyle w:val="ListParagraph"/>
        <w:numPr>
          <w:ilvl w:val="0"/>
          <w:numId w:val="13"/>
        </w:numPr>
        <w:rPr>
          <w:rFonts w:ascii="Calibri" w:hAnsi="Calibri"/>
          <w:b/>
          <w:color w:val="000000"/>
          <w:sz w:val="22"/>
          <w:szCs w:val="22"/>
          <w:lang w:val="fr-CA"/>
        </w:rPr>
      </w:pPr>
      <w:r>
        <w:rPr>
          <w:rFonts w:ascii="Calibri" w:hAnsi="Calibri"/>
          <w:b/>
          <w:bCs/>
          <w:color w:val="000000"/>
          <w:sz w:val="22"/>
          <w:szCs w:val="22"/>
          <w:lang w:val="fr-CA"/>
        </w:rPr>
        <w:t xml:space="preserve">Quel est votre rôle dans cette entreprise/activité ? </w:t>
      </w:r>
    </w:p>
    <w:p w14:paraId="41B69966" w14:textId="77777777" w:rsidR="00792D40" w:rsidRPr="00C808AB" w:rsidRDefault="00792D40" w:rsidP="00792D40">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La propriété d'une entreprise/activité n'est souvent pas une question simple à traiter, en particulier dans le cas des activités informelles auxquelles nous sommes confrontés. Les hommes peuvent considérer qu'ils contrôlent l'entreprise, mais qu'il s'agit d'une activité familiale, et peuvent ne pas distinguer clairement la propriété officielle et le contrôle. C'est pourquoi vous devrez faire appel à votre bon jugement pour choisir quelle option cocher. </w:t>
      </w:r>
    </w:p>
    <w:p w14:paraId="41B69967" w14:textId="77777777" w:rsidR="00792D40" w:rsidRPr="00C808AB" w:rsidRDefault="00792D40" w:rsidP="00792D40">
      <w:pPr>
        <w:rPr>
          <w:rFonts w:ascii="Calibri" w:hAnsi="Calibri"/>
          <w:b/>
          <w:color w:val="000000"/>
          <w:sz w:val="22"/>
          <w:szCs w:val="22"/>
          <w:lang w:val="fr-CA"/>
        </w:rPr>
      </w:pPr>
    </w:p>
    <w:p w14:paraId="41B69968" w14:textId="77777777" w:rsidR="00792D40" w:rsidRPr="00C808AB" w:rsidRDefault="00792D40" w:rsidP="00A84928">
      <w:pPr>
        <w:pStyle w:val="ListParagraph"/>
        <w:numPr>
          <w:ilvl w:val="1"/>
          <w:numId w:val="13"/>
        </w:numPr>
        <w:rPr>
          <w:rFonts w:ascii="Calibri" w:hAnsi="Calibri"/>
          <w:b/>
          <w:color w:val="000000"/>
          <w:sz w:val="22"/>
          <w:szCs w:val="22"/>
          <w:lang w:val="fr-CA"/>
        </w:rPr>
      </w:pPr>
      <w:r>
        <w:rPr>
          <w:lang w:val="fr-CA"/>
        </w:rPr>
        <w:sym w:font="Wingdings" w:char="F0A8"/>
      </w:r>
      <w:r>
        <w:rPr>
          <w:lang w:val="fr-CA"/>
        </w:rPr>
        <w:t xml:space="preserve"> </w:t>
      </w:r>
      <w:r>
        <w:rPr>
          <w:rFonts w:ascii="Calibri" w:hAnsi="Calibri"/>
          <w:b/>
          <w:bCs/>
          <w:color w:val="000000"/>
          <w:sz w:val="22"/>
          <w:szCs w:val="22"/>
          <w:lang w:val="fr-CA"/>
        </w:rPr>
        <w:t>Je suis propriétaire de l'entreprise/activité (unique propriétaire/à son propre compte)</w:t>
      </w:r>
    </w:p>
    <w:p w14:paraId="41B69969" w14:textId="77777777" w:rsidR="00792D40" w:rsidRPr="00C808AB" w:rsidRDefault="00792D40" w:rsidP="00A84928">
      <w:pPr>
        <w:pStyle w:val="ListParagraph"/>
        <w:numPr>
          <w:ilvl w:val="1"/>
          <w:numId w:val="13"/>
        </w:numPr>
        <w:rPr>
          <w:rFonts w:ascii="Calibri" w:hAnsi="Calibri"/>
          <w:b/>
          <w:color w:val="000000"/>
          <w:sz w:val="22"/>
          <w:szCs w:val="22"/>
          <w:lang w:val="fr-CA"/>
        </w:rPr>
      </w:pPr>
      <w:r>
        <w:rPr>
          <w:lang w:val="fr-CA"/>
        </w:rPr>
        <w:sym w:font="Wingdings" w:char="F0A8"/>
      </w:r>
      <w:r>
        <w:rPr>
          <w:lang w:val="fr-CA"/>
        </w:rPr>
        <w:t xml:space="preserve"> </w:t>
      </w:r>
      <w:r>
        <w:rPr>
          <w:rFonts w:ascii="Calibri" w:hAnsi="Calibri"/>
          <w:b/>
          <w:bCs/>
          <w:color w:val="000000"/>
          <w:sz w:val="22"/>
          <w:szCs w:val="22"/>
          <w:lang w:val="fr-CA"/>
        </w:rPr>
        <w:t>Je gère l'entreprise, je prends la plupart des décisions principales et je suis responsable de l'activité, mais une tierce personne en est propriétaire.</w:t>
      </w:r>
    </w:p>
    <w:p w14:paraId="41B6996A" w14:textId="77777777" w:rsidR="00792D40" w:rsidRDefault="00792D40" w:rsidP="00A84928">
      <w:pPr>
        <w:pStyle w:val="ListParagraph"/>
        <w:numPr>
          <w:ilvl w:val="1"/>
          <w:numId w:val="13"/>
        </w:numPr>
        <w:rPr>
          <w:rFonts w:ascii="Calibri" w:hAnsi="Calibri"/>
          <w:b/>
          <w:color w:val="000000"/>
          <w:sz w:val="22"/>
          <w:szCs w:val="22"/>
        </w:rPr>
      </w:pPr>
      <w:r>
        <w:rPr>
          <w:lang w:val="fr-CA"/>
        </w:rPr>
        <w:sym w:font="Wingdings" w:char="F0A8"/>
      </w:r>
      <w:r>
        <w:rPr>
          <w:lang w:val="fr-CA"/>
        </w:rPr>
        <w:t xml:space="preserve"> </w:t>
      </w:r>
      <w:r>
        <w:rPr>
          <w:rFonts w:ascii="Calibri" w:hAnsi="Calibri"/>
          <w:b/>
          <w:bCs/>
          <w:color w:val="000000"/>
          <w:sz w:val="22"/>
          <w:szCs w:val="22"/>
          <w:lang w:val="fr-CA"/>
        </w:rPr>
        <w:t>Je suis employé(e).</w:t>
      </w:r>
    </w:p>
    <w:p w14:paraId="41B6996B" w14:textId="77777777" w:rsidR="00792D40" w:rsidRDefault="00792D40" w:rsidP="00792D40">
      <w:pPr>
        <w:rPr>
          <w:rFonts w:ascii="Calibri" w:hAnsi="Calibri"/>
          <w:b/>
          <w:color w:val="000000"/>
          <w:sz w:val="22"/>
          <w:szCs w:val="22"/>
        </w:rPr>
      </w:pPr>
    </w:p>
    <w:p w14:paraId="41B6996C" w14:textId="77777777" w:rsidR="00792D40" w:rsidRDefault="00792D40" w:rsidP="00792D40">
      <w:pPr>
        <w:rPr>
          <w:rFonts w:ascii="Calibri" w:hAnsi="Calibri"/>
          <w:color w:val="000000"/>
          <w:sz w:val="22"/>
          <w:szCs w:val="22"/>
        </w:rPr>
      </w:pPr>
    </w:p>
    <w:p w14:paraId="41B6996D" w14:textId="77777777" w:rsidR="00792D40" w:rsidRPr="00C808AB" w:rsidRDefault="00792D40" w:rsidP="00A84928">
      <w:pPr>
        <w:pStyle w:val="ListParagraph"/>
        <w:numPr>
          <w:ilvl w:val="0"/>
          <w:numId w:val="13"/>
        </w:numPr>
        <w:rPr>
          <w:rFonts w:ascii="Calibri" w:hAnsi="Calibri"/>
          <w:b/>
          <w:color w:val="000000"/>
          <w:sz w:val="22"/>
          <w:szCs w:val="22"/>
          <w:lang w:val="fr-CA"/>
        </w:rPr>
      </w:pPr>
      <w:r>
        <w:rPr>
          <w:rFonts w:ascii="Calibri" w:hAnsi="Calibri"/>
          <w:b/>
          <w:bCs/>
          <w:color w:val="000000"/>
          <w:sz w:val="22"/>
          <w:szCs w:val="22"/>
          <w:lang w:val="fr-CA"/>
        </w:rPr>
        <w:t xml:space="preserve">À quelles fins sont utilisés les bénéfices de l'entreprise ? </w:t>
      </w:r>
    </w:p>
    <w:p w14:paraId="41B6996E" w14:textId="77777777" w:rsidR="00792D40" w:rsidRPr="00C808AB" w:rsidRDefault="00792D40" w:rsidP="00AF64DB">
      <w:pPr>
        <w:ind w:left="360"/>
        <w:rPr>
          <w:rFonts w:ascii="Calibri" w:hAnsi="Calibri"/>
          <w:i/>
          <w:sz w:val="22"/>
          <w:szCs w:val="22"/>
          <w:lang w:val="fr-CA"/>
        </w:rPr>
      </w:pPr>
      <w:r>
        <w:rPr>
          <w:rFonts w:ascii="Calibri" w:hAnsi="Calibri"/>
          <w:sz w:val="22"/>
          <w:szCs w:val="22"/>
          <w:lang w:val="fr-CA"/>
        </w:rPr>
        <w:t>Cochez toutes les réponses appropriées.</w:t>
      </w:r>
    </w:p>
    <w:p w14:paraId="41B6996F" w14:textId="77777777" w:rsidR="00792D40" w:rsidRPr="00C808AB" w:rsidRDefault="00792D40" w:rsidP="00792D40">
      <w:pPr>
        <w:rPr>
          <w:rFonts w:ascii="Calibri" w:hAnsi="Calibri"/>
          <w:color w:val="000000"/>
          <w:sz w:val="22"/>
          <w:szCs w:val="22"/>
          <w:lang w:val="fr-CA"/>
        </w:rPr>
      </w:pPr>
    </w:p>
    <w:p w14:paraId="41B69970"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Réinvestissement dans l'entreprise</w:t>
      </w:r>
    </w:p>
    <w:p w14:paraId="41B69971"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Soins de santé (pour soi-même)</w:t>
      </w:r>
      <w:r>
        <w:rPr>
          <w:rFonts w:ascii="Calibri" w:hAnsi="Calibri"/>
          <w:sz w:val="22"/>
          <w:szCs w:val="22"/>
          <w:lang w:val="fr-CA"/>
        </w:rPr>
        <w:t xml:space="preserve"> </w:t>
      </w:r>
    </w:p>
    <w:p w14:paraId="41B69972"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Soins de santé (pour les enfants)</w:t>
      </w:r>
    </w:p>
    <w:p w14:paraId="41B69973"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Frais de scolarité</w:t>
      </w:r>
    </w:p>
    <w:p w14:paraId="41B69974"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Vêtements</w:t>
      </w:r>
    </w:p>
    <w:p w14:paraId="41B69975"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Intrants agricoles</w:t>
      </w:r>
    </w:p>
    <w:p w14:paraId="41B69976" w14:textId="77777777" w:rsidR="00792D40" w:rsidRPr="00C808AB" w:rsidRDefault="00792D40" w:rsidP="00792D40">
      <w:pPr>
        <w:rPr>
          <w:rFonts w:ascii="Calibri" w:hAnsi="Calibri"/>
          <w:b/>
          <w:lang w:val="fr-CA"/>
        </w:rPr>
      </w:pPr>
      <w:r>
        <w:rPr>
          <w:rFonts w:ascii="Calibri" w:hAnsi="Calibri"/>
          <w:sz w:val="22"/>
          <w:szCs w:val="22"/>
          <w:lang w:val="fr-CA"/>
        </w:rPr>
        <w:sym w:font="Wingdings" w:char="F0A8"/>
      </w:r>
      <w:r>
        <w:rPr>
          <w:rFonts w:ascii="Calibri" w:hAnsi="Calibri"/>
          <w:b/>
          <w:bCs/>
          <w:sz w:val="22"/>
          <w:szCs w:val="22"/>
          <w:lang w:val="fr-CA"/>
        </w:rPr>
        <w:t xml:space="preserve"> Autre (en fonction du contexte national) __________________________________________________</w:t>
      </w:r>
    </w:p>
    <w:p w14:paraId="41B69977" w14:textId="77777777" w:rsidR="00792D40" w:rsidRPr="00C808AB" w:rsidRDefault="00792D40" w:rsidP="00792D40">
      <w:pPr>
        <w:rPr>
          <w:rFonts w:ascii="Calibri" w:hAnsi="Calibri"/>
          <w:color w:val="000000"/>
          <w:sz w:val="22"/>
          <w:szCs w:val="22"/>
          <w:lang w:val="fr-CA"/>
        </w:rPr>
      </w:pPr>
    </w:p>
    <w:p w14:paraId="41B69978" w14:textId="77777777" w:rsidR="00792D40" w:rsidRPr="00C808AB" w:rsidRDefault="00792D40" w:rsidP="00792D40">
      <w:pPr>
        <w:rPr>
          <w:rFonts w:ascii="Calibri" w:hAnsi="Calibri"/>
          <w:color w:val="000000"/>
          <w:sz w:val="22"/>
          <w:szCs w:val="22"/>
          <w:lang w:val="fr-CA"/>
        </w:rPr>
      </w:pPr>
    </w:p>
    <w:p w14:paraId="41B69979" w14:textId="77777777" w:rsidR="00792D40" w:rsidRPr="00C808AB" w:rsidRDefault="00792D40" w:rsidP="00A84928">
      <w:pPr>
        <w:pStyle w:val="ListParagraph"/>
        <w:numPr>
          <w:ilvl w:val="0"/>
          <w:numId w:val="13"/>
        </w:numPr>
        <w:rPr>
          <w:rFonts w:ascii="Calibri" w:hAnsi="Calibri"/>
          <w:b/>
          <w:color w:val="000000"/>
          <w:sz w:val="22"/>
          <w:szCs w:val="22"/>
          <w:lang w:val="fr-CA"/>
        </w:rPr>
      </w:pPr>
      <w:r>
        <w:rPr>
          <w:rFonts w:ascii="Calibri" w:hAnsi="Calibri"/>
          <w:b/>
          <w:bCs/>
          <w:sz w:val="22"/>
          <w:szCs w:val="22"/>
          <w:lang w:val="fr-CA"/>
        </w:rPr>
        <w:t>Quel pourcentage de votre bénéfice est réinvesti dans l'entreprise/l'activité ?</w:t>
      </w:r>
    </w:p>
    <w:p w14:paraId="41B6997A" w14:textId="77777777" w:rsidR="00792D40" w:rsidRPr="00C808AB" w:rsidRDefault="00792D40" w:rsidP="00AF64DB">
      <w:pPr>
        <w:ind w:left="360"/>
        <w:rPr>
          <w:rFonts w:ascii="Calibri" w:hAnsi="Calibri"/>
          <w:i/>
          <w:lang w:val="fr-CA"/>
        </w:rPr>
      </w:pPr>
      <w:r>
        <w:rPr>
          <w:rFonts w:ascii="Calibri" w:hAnsi="Calibri"/>
          <w:i/>
          <w:iCs/>
          <w:sz w:val="22"/>
          <w:szCs w:val="22"/>
          <w:lang w:val="fr-CA"/>
        </w:rPr>
        <w:t>Si la personne interrogée ne connaît pas le pourcentage exact ou que son registre d'affaires ne contient pas cette information, utilisez la méthode de votre choix pour obtenir un pourcentage approximatif.</w:t>
      </w:r>
    </w:p>
    <w:p w14:paraId="41B6997B" w14:textId="77777777" w:rsidR="00792D40" w:rsidRPr="00C808AB" w:rsidRDefault="00792D40" w:rsidP="00792D40">
      <w:pPr>
        <w:rPr>
          <w:rFonts w:ascii="Calibri" w:hAnsi="Calibri"/>
          <w:color w:val="000000"/>
          <w:sz w:val="22"/>
          <w:szCs w:val="22"/>
          <w:lang w:val="fr-CA"/>
        </w:rPr>
      </w:pPr>
    </w:p>
    <w:p w14:paraId="41B6997C" w14:textId="77777777" w:rsidR="00792D40" w:rsidRPr="00C808AB" w:rsidRDefault="00792D40" w:rsidP="00792D40">
      <w:pPr>
        <w:rPr>
          <w:rFonts w:ascii="Calibri" w:hAnsi="Calibri"/>
          <w:color w:val="000000"/>
          <w:sz w:val="22"/>
          <w:szCs w:val="22"/>
          <w:lang w:val="fr-CA"/>
        </w:rPr>
      </w:pPr>
    </w:p>
    <w:p w14:paraId="41B6997D" w14:textId="77777777" w:rsidR="00792D40" w:rsidRPr="00C808AB" w:rsidRDefault="00792D40" w:rsidP="00A84928">
      <w:pPr>
        <w:pStyle w:val="ListParagraph"/>
        <w:numPr>
          <w:ilvl w:val="0"/>
          <w:numId w:val="13"/>
        </w:numPr>
        <w:rPr>
          <w:rFonts w:ascii="Calibri" w:hAnsi="Calibri"/>
          <w:b/>
          <w:color w:val="000000"/>
          <w:sz w:val="22"/>
          <w:szCs w:val="22"/>
          <w:lang w:val="fr-CA"/>
        </w:rPr>
      </w:pPr>
      <w:r>
        <w:rPr>
          <w:rFonts w:ascii="Calibri" w:hAnsi="Calibri"/>
          <w:b/>
          <w:bCs/>
          <w:sz w:val="22"/>
          <w:szCs w:val="22"/>
          <w:lang w:val="fr-CA"/>
        </w:rPr>
        <w:t>Dans votre ménage, comment sont prises les décisions concernant l'utilisation des bénéfices de votre entreprise/activité ?</w:t>
      </w:r>
    </w:p>
    <w:p w14:paraId="41B6997E" w14:textId="77777777" w:rsidR="00792D40" w:rsidRPr="00C808AB" w:rsidRDefault="00792D40" w:rsidP="00792D40">
      <w:pPr>
        <w:pStyle w:val="ListParagraph"/>
        <w:ind w:left="360"/>
        <w:rPr>
          <w:rFonts w:ascii="Calibri" w:hAnsi="Calibri"/>
          <w:i/>
          <w:sz w:val="22"/>
          <w:szCs w:val="22"/>
          <w:lang w:val="fr-CA"/>
        </w:rPr>
      </w:pPr>
      <w:r>
        <w:rPr>
          <w:rFonts w:ascii="Calibri" w:hAnsi="Calibri"/>
          <w:i/>
          <w:iCs/>
          <w:sz w:val="22"/>
          <w:szCs w:val="22"/>
          <w:lang w:val="fr-CA"/>
        </w:rPr>
        <w:t xml:space="preserve">Posez cette question à un petit groupe de réflexion ou individuellement. Utilisez-la pour lancer une discussion sur la façon dont les bénéfices des activités génératrices de revenus (dont l'agriculture, les entreprises commerciales, etc.) sont contrôlés et gérés au sein du ménage. Posez une question ouverte et écoutez les réponses. Posez des questions d’approfondissement pour lancer la discussion et essayer de comprendre les dynamiques de genre. Parmi les huit options suivantes, cochez celle qui paraît </w:t>
      </w:r>
      <w:r>
        <w:rPr>
          <w:rFonts w:ascii="Calibri" w:hAnsi="Calibri"/>
          <w:b/>
          <w:bCs/>
          <w:i/>
          <w:iCs/>
          <w:sz w:val="22"/>
          <w:szCs w:val="22"/>
          <w:lang w:val="fr-CA"/>
        </w:rPr>
        <w:t>la plus probable</w:t>
      </w:r>
      <w:r>
        <w:rPr>
          <w:rFonts w:ascii="Calibri" w:hAnsi="Calibri"/>
          <w:i/>
          <w:iCs/>
          <w:sz w:val="22"/>
          <w:szCs w:val="22"/>
          <w:lang w:val="fr-CA"/>
        </w:rPr>
        <w:t xml:space="preserve"> et prenez des notes dans l'espace prévu à cet effet. Ne lisez en aucun cas à haute voix les options figurant ci-après. Il est important que la discussion reste sous forme d'échange ouvert. </w:t>
      </w:r>
    </w:p>
    <w:p w14:paraId="41B6997F" w14:textId="77777777" w:rsidR="00792D40" w:rsidRPr="00C808AB" w:rsidRDefault="00792D40" w:rsidP="00792D40">
      <w:pPr>
        <w:pStyle w:val="ListParagraph"/>
        <w:ind w:left="360"/>
        <w:rPr>
          <w:rFonts w:ascii="Calibri" w:hAnsi="Calibri"/>
          <w:i/>
          <w:sz w:val="22"/>
          <w:szCs w:val="22"/>
          <w:lang w:val="fr-CA"/>
        </w:rPr>
      </w:pPr>
    </w:p>
    <w:p w14:paraId="41B69980" w14:textId="77777777" w:rsidR="00792D40" w:rsidRPr="00C808AB" w:rsidRDefault="00792D40" w:rsidP="00792D40">
      <w:pPr>
        <w:ind w:left="360"/>
        <w:rPr>
          <w:rFonts w:ascii="Calibri" w:hAnsi="Calibri"/>
          <w:i/>
          <w:color w:val="000000"/>
          <w:sz w:val="22"/>
          <w:szCs w:val="22"/>
          <w:lang w:val="fr-CA"/>
        </w:rPr>
      </w:pPr>
      <w:r>
        <w:rPr>
          <w:rFonts w:ascii="Calibri" w:hAnsi="Calibri"/>
          <w:i/>
          <w:iCs/>
          <w:sz w:val="22"/>
          <w:szCs w:val="22"/>
          <w:lang w:val="fr-CA"/>
        </w:rPr>
        <w:t xml:space="preserve">Soyez attentif/ve aux points suivants : Qui joue quel rôle ? D'après l'homme, quelles sont les décisions qu'il a le droit de prendre ? Quel rôle joue sa femme (sœur/mère/tante) dans la prise de décision ? Le rôle de la femme est-il assigné par l'homme ou le revendique-t-elle elle-même ? Si l'homme affirme pratiquer une prise de décision « conjointe » avec sa femme (ou une autre personne), approfondissez ce point pour déterminer s'il s'agit d'une « consultation » ou s'il considère l'avis de sa femme comme égal au sien.  </w:t>
      </w:r>
    </w:p>
    <w:p w14:paraId="41B69981" w14:textId="77777777" w:rsidR="00792D40" w:rsidRPr="00C808AB" w:rsidRDefault="00792D40" w:rsidP="00792D40">
      <w:pPr>
        <w:rPr>
          <w:rFonts w:ascii="Calibri" w:hAnsi="Calibri"/>
          <w:i/>
          <w:color w:val="000000"/>
          <w:sz w:val="22"/>
          <w:szCs w:val="22"/>
          <w:lang w:val="fr-CA"/>
        </w:rPr>
      </w:pPr>
    </w:p>
    <w:p w14:paraId="41B69982" w14:textId="77777777" w:rsidR="00792D40" w:rsidRPr="00C808AB" w:rsidRDefault="00792D40" w:rsidP="00792D40">
      <w:pPr>
        <w:rPr>
          <w:rFonts w:ascii="Calibri" w:hAnsi="Calibri"/>
          <w:i/>
          <w:color w:val="000000"/>
          <w:sz w:val="22"/>
          <w:szCs w:val="22"/>
          <w:lang w:val="fr-CA"/>
        </w:rPr>
      </w:pPr>
    </w:p>
    <w:p w14:paraId="41B69983" w14:textId="77777777" w:rsidR="00792D40" w:rsidRPr="00C808AB" w:rsidRDefault="00792D40" w:rsidP="00A84928">
      <w:pPr>
        <w:pStyle w:val="ListParagraph"/>
        <w:numPr>
          <w:ilvl w:val="1"/>
          <w:numId w:val="13"/>
        </w:numPr>
        <w:rPr>
          <w:rFonts w:ascii="Calibri" w:hAnsi="Calibri"/>
          <w:b/>
          <w:color w:val="000000"/>
          <w:sz w:val="22"/>
          <w:szCs w:val="22"/>
          <w:lang w:val="fr-CA"/>
        </w:rPr>
      </w:pPr>
      <w:r>
        <w:rPr>
          <w:lang w:val="fr-CA"/>
        </w:rPr>
        <w:sym w:font="Wingdings" w:char="F0A8"/>
      </w:r>
      <w:r>
        <w:rPr>
          <w:lang w:val="fr-CA"/>
        </w:rPr>
        <w:t xml:space="preserve"> </w:t>
      </w:r>
      <w:r>
        <w:rPr>
          <w:rFonts w:ascii="Calibri" w:hAnsi="Calibri"/>
          <w:b/>
          <w:bCs/>
          <w:sz w:val="22"/>
          <w:szCs w:val="22"/>
          <w:lang w:val="fr-CA"/>
        </w:rPr>
        <w:t xml:space="preserve">Je suis seul à décider de l'investissement et de l'utilisation des bénéfices générés par mon activité. </w:t>
      </w:r>
    </w:p>
    <w:p w14:paraId="41B69984" w14:textId="77777777" w:rsidR="00792D40" w:rsidRPr="00C808AB" w:rsidRDefault="00792D40" w:rsidP="00A84928">
      <w:pPr>
        <w:pStyle w:val="ListParagraph"/>
        <w:numPr>
          <w:ilvl w:val="1"/>
          <w:numId w:val="13"/>
        </w:numPr>
        <w:rPr>
          <w:rFonts w:ascii="Calibri" w:hAnsi="Calibri"/>
          <w:b/>
          <w:color w:val="000000"/>
          <w:sz w:val="22"/>
          <w:szCs w:val="22"/>
          <w:lang w:val="fr-CA"/>
        </w:rPr>
      </w:pPr>
      <w:r>
        <w:rPr>
          <w:lang w:val="fr-CA"/>
        </w:rPr>
        <w:sym w:font="Wingdings" w:char="F0A8"/>
      </w:r>
      <w:r>
        <w:rPr>
          <w:lang w:val="fr-CA"/>
        </w:rPr>
        <w:t xml:space="preserve"> </w:t>
      </w:r>
      <w:r>
        <w:rPr>
          <w:rFonts w:ascii="Calibri" w:hAnsi="Calibri"/>
          <w:b/>
          <w:bCs/>
          <w:sz w:val="22"/>
          <w:szCs w:val="22"/>
          <w:lang w:val="fr-CA"/>
        </w:rPr>
        <w:t>Je décide de la somme réinvestie dans l’entreprise/activité et de la somme consacrée aux dépenses du ménage.</w:t>
      </w:r>
      <w:r>
        <w:rPr>
          <w:rFonts w:ascii="Calibri" w:hAnsi="Calibri"/>
          <w:sz w:val="22"/>
          <w:szCs w:val="22"/>
          <w:lang w:val="fr-CA"/>
        </w:rPr>
        <w:t xml:space="preserve"> </w:t>
      </w:r>
      <w:r>
        <w:rPr>
          <w:rFonts w:ascii="Calibri" w:hAnsi="Calibri"/>
          <w:b/>
          <w:bCs/>
          <w:sz w:val="22"/>
          <w:szCs w:val="22"/>
          <w:lang w:val="fr-CA"/>
        </w:rPr>
        <w:t>Je peux consulter ma femme (sœur/tante/mère) pour connaître le coût de certains produits, mais dans l’ensemble la décision m’appartient.</w:t>
      </w:r>
    </w:p>
    <w:p w14:paraId="41B69985" w14:textId="77777777" w:rsidR="00792D40" w:rsidRPr="00C808AB" w:rsidRDefault="00792D40" w:rsidP="00A84928">
      <w:pPr>
        <w:pStyle w:val="ListParagraph"/>
        <w:numPr>
          <w:ilvl w:val="1"/>
          <w:numId w:val="13"/>
        </w:numPr>
        <w:rPr>
          <w:rFonts w:ascii="Calibri" w:hAnsi="Calibri"/>
          <w:b/>
          <w:sz w:val="22"/>
          <w:szCs w:val="22"/>
          <w:lang w:val="fr-CA"/>
        </w:rPr>
      </w:pPr>
      <w:r>
        <w:rPr>
          <w:lang w:val="fr-CA"/>
        </w:rPr>
        <w:sym w:font="Wingdings" w:char="F0A8"/>
      </w:r>
      <w:r>
        <w:rPr>
          <w:rFonts w:ascii="Calibri" w:hAnsi="Calibri"/>
          <w:b/>
          <w:bCs/>
          <w:sz w:val="22"/>
          <w:szCs w:val="22"/>
          <w:lang w:val="fr-CA"/>
        </w:rPr>
        <w:t xml:space="preserve"> Je prends parfois en compte l’avis d’un autre membre de la famille ou d’un ami, mais dans la majorité des cas, je décide de l’utilisation des bénéfices que j’ai générés.  </w:t>
      </w:r>
    </w:p>
    <w:p w14:paraId="41B69986" w14:textId="77777777" w:rsidR="00792D40" w:rsidRPr="00C808AB" w:rsidRDefault="00792D40" w:rsidP="00792D40">
      <w:pPr>
        <w:ind w:firstLine="792"/>
        <w:rPr>
          <w:rFonts w:ascii="Calibri" w:hAnsi="Calibri"/>
          <w:i/>
          <w:color w:val="000000"/>
          <w:sz w:val="22"/>
          <w:szCs w:val="22"/>
          <w:lang w:val="fr-CA"/>
        </w:rPr>
      </w:pPr>
      <w:r>
        <w:rPr>
          <w:rFonts w:ascii="Calibri" w:hAnsi="Calibri"/>
          <w:i/>
          <w:iCs/>
          <w:sz w:val="22"/>
          <w:szCs w:val="22"/>
          <w:lang w:val="fr-CA"/>
        </w:rPr>
        <w:t xml:space="preserve">Question d'approfondissement : la personne de soutien est un homme ou une femme ? </w:t>
      </w:r>
    </w:p>
    <w:p w14:paraId="41B69987" w14:textId="77777777" w:rsidR="00792D40" w:rsidRPr="00C808AB" w:rsidRDefault="00792D40" w:rsidP="00A84928">
      <w:pPr>
        <w:pStyle w:val="ListParagraph"/>
        <w:numPr>
          <w:ilvl w:val="1"/>
          <w:numId w:val="13"/>
        </w:numPr>
        <w:rPr>
          <w:rFonts w:ascii="Calibri" w:hAnsi="Calibri"/>
          <w:b/>
          <w:sz w:val="22"/>
          <w:szCs w:val="22"/>
          <w:lang w:val="fr-CA"/>
        </w:rPr>
      </w:pPr>
      <w:r>
        <w:rPr>
          <w:lang w:val="fr-CA"/>
        </w:rPr>
        <w:sym w:font="Wingdings" w:char="F0A8"/>
      </w:r>
      <w:r>
        <w:rPr>
          <w:rFonts w:ascii="Calibri" w:hAnsi="Calibri"/>
          <w:b/>
          <w:bCs/>
          <w:sz w:val="22"/>
          <w:szCs w:val="22"/>
          <w:lang w:val="fr-CA"/>
        </w:rPr>
        <w:t xml:space="preserve"> Je discute avec ma femme.</w:t>
      </w:r>
      <w:r>
        <w:rPr>
          <w:rFonts w:ascii="Calibri" w:hAnsi="Calibri"/>
          <w:sz w:val="22"/>
          <w:szCs w:val="22"/>
          <w:lang w:val="fr-CA"/>
        </w:rPr>
        <w:t xml:space="preserve"> </w:t>
      </w:r>
      <w:r>
        <w:rPr>
          <w:rFonts w:ascii="Calibri" w:hAnsi="Calibri"/>
          <w:b/>
          <w:bCs/>
          <w:sz w:val="22"/>
          <w:szCs w:val="22"/>
          <w:lang w:val="fr-CA"/>
        </w:rPr>
        <w:t>Si ses suggestions sont bonnes, je les prends en compte.</w:t>
      </w:r>
    </w:p>
    <w:p w14:paraId="41B69988" w14:textId="77777777" w:rsidR="00792D40" w:rsidRPr="00C808AB" w:rsidRDefault="00792D40" w:rsidP="00A84928">
      <w:pPr>
        <w:pStyle w:val="ListParagraph"/>
        <w:numPr>
          <w:ilvl w:val="1"/>
          <w:numId w:val="13"/>
        </w:numPr>
        <w:rPr>
          <w:rFonts w:ascii="Calibri" w:hAnsi="Calibri"/>
          <w:b/>
          <w:sz w:val="22"/>
          <w:szCs w:val="22"/>
          <w:lang w:val="fr-CA"/>
        </w:rPr>
      </w:pPr>
      <w:r>
        <w:rPr>
          <w:lang w:val="fr-CA"/>
        </w:rPr>
        <w:lastRenderedPageBreak/>
        <w:sym w:font="Wingdings" w:char="F0A8"/>
      </w:r>
      <w:r>
        <w:rPr>
          <w:rFonts w:ascii="Calibri" w:hAnsi="Calibri"/>
          <w:b/>
          <w:bCs/>
          <w:sz w:val="22"/>
          <w:szCs w:val="22"/>
          <w:lang w:val="fr-CA"/>
        </w:rPr>
        <w:t xml:space="preserve"> Je discute avec ma femme (ou une autre personne) de mes bénéfices commerciaux.</w:t>
      </w:r>
      <w:r>
        <w:rPr>
          <w:rFonts w:ascii="Calibri" w:hAnsi="Calibri"/>
          <w:sz w:val="22"/>
          <w:szCs w:val="22"/>
          <w:lang w:val="fr-CA"/>
        </w:rPr>
        <w:t xml:space="preserve"> </w:t>
      </w:r>
      <w:r>
        <w:rPr>
          <w:rFonts w:ascii="Calibri" w:hAnsi="Calibri"/>
          <w:b/>
          <w:bCs/>
          <w:sz w:val="22"/>
          <w:szCs w:val="22"/>
          <w:lang w:val="fr-CA"/>
        </w:rPr>
        <w:t>Même si ma femme a un autre avis que moi, je la persuade généralement que j’ai raison.</w:t>
      </w:r>
    </w:p>
    <w:p w14:paraId="41B69989" w14:textId="77777777" w:rsidR="00792D40" w:rsidRPr="00C808AB" w:rsidRDefault="00792D40" w:rsidP="00792D40">
      <w:pPr>
        <w:ind w:left="810" w:hanging="18"/>
        <w:rPr>
          <w:rFonts w:ascii="Calibri" w:hAnsi="Calibri"/>
          <w:i/>
          <w:sz w:val="22"/>
          <w:szCs w:val="22"/>
          <w:lang w:val="fr-CA"/>
        </w:rPr>
      </w:pPr>
      <w:r>
        <w:rPr>
          <w:rFonts w:ascii="Calibri" w:hAnsi="Calibri"/>
          <w:i/>
          <w:iCs/>
          <w:sz w:val="22"/>
          <w:szCs w:val="22"/>
          <w:lang w:val="fr-CA"/>
        </w:rPr>
        <w:t>Question d'approfondissement : Est-il déjà arrivé que vous trouviez bonne la suggestion de votre femme et que vous la suiviez, même si cela allait à l'encontre de votre bon sens ?</w:t>
      </w:r>
    </w:p>
    <w:p w14:paraId="41B6998A" w14:textId="77777777" w:rsidR="00792D40" w:rsidRPr="00C808AB" w:rsidRDefault="00792D40" w:rsidP="00A84928">
      <w:pPr>
        <w:pStyle w:val="ListParagraph"/>
        <w:numPr>
          <w:ilvl w:val="1"/>
          <w:numId w:val="13"/>
        </w:numPr>
        <w:rPr>
          <w:rFonts w:ascii="Calibri" w:hAnsi="Calibri"/>
          <w:b/>
          <w:sz w:val="22"/>
          <w:szCs w:val="22"/>
          <w:lang w:val="fr-CA"/>
        </w:rPr>
      </w:pPr>
      <w:r>
        <w:rPr>
          <w:lang w:val="fr-CA"/>
        </w:rPr>
        <w:sym w:font="Wingdings" w:char="F0A8"/>
      </w:r>
      <w:r>
        <w:rPr>
          <w:rFonts w:ascii="Calibri" w:hAnsi="Calibri"/>
          <w:b/>
          <w:bCs/>
          <w:sz w:val="22"/>
          <w:szCs w:val="22"/>
          <w:lang w:val="fr-CA"/>
        </w:rPr>
        <w:t xml:space="preserve"> Lorsque je génère des bénéfices, j'en verse la plupart à ma femme.</w:t>
      </w:r>
      <w:r>
        <w:rPr>
          <w:rFonts w:ascii="Calibri" w:hAnsi="Calibri"/>
          <w:sz w:val="22"/>
          <w:szCs w:val="22"/>
          <w:lang w:val="fr-CA"/>
        </w:rPr>
        <w:t xml:space="preserve"> </w:t>
      </w:r>
      <w:r>
        <w:rPr>
          <w:rFonts w:ascii="Calibri" w:hAnsi="Calibri"/>
          <w:b/>
          <w:bCs/>
          <w:sz w:val="22"/>
          <w:szCs w:val="22"/>
          <w:lang w:val="fr-CA"/>
        </w:rPr>
        <w:t xml:space="preserve">J'en garde seulement un peu pour mes besoins personnels quotidiens. </w:t>
      </w:r>
    </w:p>
    <w:p w14:paraId="41B6998B" w14:textId="77777777" w:rsidR="00792D40" w:rsidRPr="00A7764E" w:rsidRDefault="00792D40" w:rsidP="00792D40">
      <w:pPr>
        <w:pStyle w:val="ListParagraph"/>
        <w:ind w:left="810"/>
        <w:rPr>
          <w:rFonts w:ascii="Calibri" w:hAnsi="Calibri"/>
          <w:i/>
        </w:rPr>
      </w:pPr>
      <w:r>
        <w:rPr>
          <w:rFonts w:ascii="Calibri" w:hAnsi="Calibri"/>
          <w:i/>
          <w:iCs/>
          <w:sz w:val="22"/>
          <w:szCs w:val="22"/>
          <w:lang w:val="fr-CA"/>
        </w:rPr>
        <w:t xml:space="preserve">Question d'approfondissement : Qui a le dernier mot concernant les dépenses quotidiennes ? Concernant les principaux achats ? Qui a le dernier mot sur la direction générale du ménage (modification du logement, décisions d'achat de bétail, voyages, etc.) ? </w:t>
      </w:r>
    </w:p>
    <w:p w14:paraId="41B6998C" w14:textId="77777777" w:rsidR="00792D40" w:rsidRPr="00C808AB" w:rsidRDefault="00792D40" w:rsidP="00A84928">
      <w:pPr>
        <w:pStyle w:val="ListParagraph"/>
        <w:numPr>
          <w:ilvl w:val="1"/>
          <w:numId w:val="13"/>
        </w:numPr>
        <w:rPr>
          <w:rFonts w:ascii="Calibri" w:hAnsi="Calibri"/>
          <w:b/>
          <w:sz w:val="22"/>
          <w:szCs w:val="22"/>
          <w:lang w:val="fr-CA"/>
        </w:rPr>
      </w:pPr>
      <w:r>
        <w:rPr>
          <w:rFonts w:ascii="Calibri" w:hAnsi="Calibri"/>
          <w:lang w:val="fr-CA"/>
        </w:rPr>
        <w:sym w:font="Wingdings" w:char="F0A8"/>
      </w:r>
      <w:r>
        <w:rPr>
          <w:rFonts w:ascii="Calibri" w:hAnsi="Calibri"/>
          <w:b/>
          <w:bCs/>
          <w:sz w:val="22"/>
          <w:szCs w:val="22"/>
          <w:lang w:val="fr-CA"/>
        </w:rPr>
        <w:t>Ce ne sont pas vraiment mes propres bénéfices commerciaux. Je gère cette activité pour le bien-être de ma famille.</w:t>
      </w:r>
      <w:r>
        <w:rPr>
          <w:rFonts w:ascii="Calibri" w:hAnsi="Calibri"/>
          <w:sz w:val="22"/>
          <w:szCs w:val="22"/>
          <w:lang w:val="fr-CA"/>
        </w:rPr>
        <w:t xml:space="preserve"> </w:t>
      </w:r>
      <w:r>
        <w:rPr>
          <w:rFonts w:ascii="Calibri" w:hAnsi="Calibri"/>
          <w:b/>
          <w:bCs/>
          <w:sz w:val="22"/>
          <w:szCs w:val="22"/>
          <w:lang w:val="fr-CA"/>
        </w:rPr>
        <w:t>Je mets mon argent dans un pot commun, ma femme en fait de même, et nous décidons ensuite ensemble de son utilisation.</w:t>
      </w:r>
    </w:p>
    <w:p w14:paraId="41B6998D" w14:textId="77777777" w:rsidR="00792D40" w:rsidRPr="00C808AB" w:rsidRDefault="00792D40" w:rsidP="00792D40">
      <w:pPr>
        <w:pStyle w:val="ListParagraph"/>
        <w:ind w:left="810" w:hanging="18"/>
        <w:rPr>
          <w:rFonts w:ascii="Calibri" w:hAnsi="Calibri"/>
          <w:i/>
          <w:color w:val="000000"/>
          <w:sz w:val="22"/>
          <w:szCs w:val="22"/>
          <w:lang w:val="fr-CA"/>
        </w:rPr>
      </w:pPr>
      <w:r>
        <w:rPr>
          <w:rFonts w:ascii="Calibri" w:hAnsi="Calibri"/>
          <w:i/>
          <w:iCs/>
          <w:sz w:val="22"/>
          <w:szCs w:val="22"/>
          <w:lang w:val="fr-CA"/>
        </w:rPr>
        <w:t>Question d'approfondissement : Qui place la plus grande part de ses bénéfices dans le pot commun, vous ou votre femme (autre personne) ? Lorsque vous prenez la décision ensemble, quelle voix a le plus de poids ? Pourquoi ? Avec ces questions, vous pouvez obtenir une réponse définitive aux options ci-dessus !</w:t>
      </w:r>
    </w:p>
    <w:p w14:paraId="41B6998E" w14:textId="77777777" w:rsidR="00792D40" w:rsidRPr="00C808AB" w:rsidRDefault="00792D40" w:rsidP="00792D40">
      <w:pPr>
        <w:rPr>
          <w:rFonts w:ascii="Calibri" w:hAnsi="Calibri"/>
          <w:sz w:val="22"/>
          <w:szCs w:val="22"/>
          <w:lang w:val="fr-CA"/>
        </w:rPr>
      </w:pPr>
    </w:p>
    <w:p w14:paraId="41B6998F" w14:textId="77777777" w:rsidR="00792D40" w:rsidRPr="00C808AB" w:rsidRDefault="00792D40" w:rsidP="00A84928">
      <w:pPr>
        <w:pStyle w:val="ListParagraph"/>
        <w:numPr>
          <w:ilvl w:val="1"/>
          <w:numId w:val="13"/>
        </w:numPr>
        <w:rPr>
          <w:rFonts w:ascii="Calibri" w:hAnsi="Calibri"/>
          <w:b/>
          <w:sz w:val="22"/>
          <w:szCs w:val="22"/>
          <w:lang w:val="fr-CA"/>
        </w:rPr>
      </w:pPr>
      <w:r>
        <w:rPr>
          <w:lang w:val="fr-CA"/>
        </w:rPr>
        <w:sym w:font="Wingdings" w:char="F0A8"/>
      </w:r>
      <w:r>
        <w:rPr>
          <w:lang w:val="fr-CA"/>
        </w:rPr>
        <w:t xml:space="preserve"> </w:t>
      </w:r>
      <w:r>
        <w:rPr>
          <w:rFonts w:ascii="Calibri" w:hAnsi="Calibri"/>
          <w:b/>
          <w:bCs/>
          <w:sz w:val="22"/>
          <w:szCs w:val="22"/>
          <w:lang w:val="fr-CA"/>
        </w:rPr>
        <w:t>La décision concernant l'utilisation des bénéfices est dictée par mon rôle au sein de la société.</w:t>
      </w:r>
      <w:r>
        <w:rPr>
          <w:rFonts w:ascii="Calibri" w:hAnsi="Calibri"/>
          <w:sz w:val="22"/>
          <w:szCs w:val="22"/>
          <w:lang w:val="fr-CA"/>
        </w:rPr>
        <w:t xml:space="preserve"> </w:t>
      </w:r>
      <w:r>
        <w:rPr>
          <w:rFonts w:ascii="Calibri" w:hAnsi="Calibri"/>
          <w:b/>
          <w:bCs/>
          <w:sz w:val="22"/>
          <w:szCs w:val="22"/>
          <w:lang w:val="fr-CA"/>
        </w:rPr>
        <w:t>Je dois réinvestir dans mon activité et m'assurer que les besoins de ma famille sont satisfaits. En dehors de ces obligations, je n'ai pas vraiment de marge de manœuvre.</w:t>
      </w:r>
    </w:p>
    <w:p w14:paraId="41B69990" w14:textId="77777777" w:rsidR="00792D40" w:rsidRPr="00C808AB" w:rsidRDefault="00792D40" w:rsidP="00792D40">
      <w:pPr>
        <w:rPr>
          <w:rFonts w:ascii="Calibri" w:hAnsi="Calibri"/>
          <w:color w:val="000000"/>
          <w:sz w:val="22"/>
          <w:szCs w:val="22"/>
          <w:lang w:val="fr-CA"/>
        </w:rPr>
      </w:pPr>
    </w:p>
    <w:p w14:paraId="41B69991" w14:textId="77777777" w:rsidR="00792D40" w:rsidRPr="00C808AB" w:rsidRDefault="00792D40" w:rsidP="00792D40">
      <w:pPr>
        <w:ind w:left="810" w:hanging="450"/>
        <w:rPr>
          <w:rFonts w:ascii="Calibri" w:hAnsi="Calibri"/>
          <w:b/>
          <w:color w:val="000000"/>
          <w:sz w:val="22"/>
          <w:szCs w:val="22"/>
          <w:lang w:val="fr-CA"/>
        </w:rPr>
      </w:pPr>
      <w:r>
        <w:rPr>
          <w:rFonts w:ascii="Calibri" w:hAnsi="Calibri"/>
          <w:b/>
          <w:bCs/>
          <w:color w:val="000000"/>
          <w:sz w:val="22"/>
          <w:szCs w:val="22"/>
          <w:lang w:val="fr-CA"/>
        </w:rPr>
        <w:t>6.9</w:t>
      </w:r>
      <w:r>
        <w:rPr>
          <w:rFonts w:ascii="Calibri" w:hAnsi="Calibri"/>
          <w:b/>
          <w:bCs/>
          <w:color w:val="000000"/>
          <w:sz w:val="22"/>
          <w:szCs w:val="22"/>
          <w:lang w:val="fr-CA"/>
        </w:rPr>
        <w:tab/>
        <w:t>Autres commentaires liés à cette conversation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69992" w14:textId="77777777" w:rsidR="00792D40" w:rsidRPr="00C808AB" w:rsidRDefault="00792D40" w:rsidP="00792D40">
      <w:pPr>
        <w:rPr>
          <w:rFonts w:ascii="Calibri" w:hAnsi="Calibri"/>
          <w:color w:val="000000"/>
          <w:sz w:val="22"/>
          <w:szCs w:val="22"/>
          <w:lang w:val="fr-CA"/>
        </w:rPr>
      </w:pPr>
    </w:p>
    <w:p w14:paraId="41B69993" w14:textId="77777777" w:rsidR="00C00063" w:rsidRPr="00C808AB" w:rsidRDefault="00C00063" w:rsidP="00C00063">
      <w:pPr>
        <w:rPr>
          <w:rFonts w:ascii="Calibri" w:hAnsi="Calibri"/>
          <w:color w:val="000000"/>
          <w:sz w:val="22"/>
          <w:szCs w:val="22"/>
          <w:lang w:val="fr-CA"/>
        </w:rPr>
      </w:pPr>
    </w:p>
    <w:p w14:paraId="41B69994" w14:textId="77777777" w:rsidR="00C00063" w:rsidRPr="00C808AB" w:rsidRDefault="00C00063" w:rsidP="00C00063">
      <w:pPr>
        <w:rPr>
          <w:rFonts w:ascii="Calibri" w:hAnsi="Calibri"/>
          <w:color w:val="000000"/>
          <w:sz w:val="22"/>
          <w:szCs w:val="22"/>
          <w:lang w:val="fr-CA"/>
        </w:rPr>
      </w:pPr>
      <w:r>
        <w:rPr>
          <w:rFonts w:ascii="Calibri" w:hAnsi="Calibri"/>
          <w:color w:val="000000"/>
          <w:sz w:val="22"/>
          <w:szCs w:val="22"/>
          <w:lang w:val="fr-CA"/>
        </w:rPr>
        <w:br w:type="page"/>
      </w:r>
    </w:p>
    <w:p w14:paraId="41B69995" w14:textId="77777777" w:rsidR="00C00063" w:rsidRPr="00C808AB" w:rsidRDefault="00C00063" w:rsidP="00C00063">
      <w:pPr>
        <w:pBdr>
          <w:bottom w:val="single" w:sz="18" w:space="1" w:color="4F81BD" w:themeColor="accent1"/>
        </w:pBdr>
        <w:shd w:val="clear" w:color="auto" w:fill="95B3D7" w:themeFill="accent1" w:themeFillTint="99"/>
        <w:jc w:val="center"/>
        <w:rPr>
          <w:rFonts w:ascii="Calibri" w:hAnsi="Calibri"/>
          <w:b/>
          <w:color w:val="000000"/>
          <w:sz w:val="28"/>
          <w:szCs w:val="28"/>
          <w:lang w:val="fr-CA"/>
        </w:rPr>
      </w:pPr>
      <w:r>
        <w:rPr>
          <w:rFonts w:ascii="Calibri" w:hAnsi="Calibri"/>
          <w:b/>
          <w:bCs/>
          <w:color w:val="000000"/>
          <w:sz w:val="28"/>
          <w:szCs w:val="28"/>
          <w:lang w:val="fr-CA"/>
        </w:rPr>
        <w:lastRenderedPageBreak/>
        <w:t>Outil 2 : Administration et analyse</w:t>
      </w:r>
    </w:p>
    <w:p w14:paraId="41B69996" w14:textId="77777777" w:rsidR="00C00063" w:rsidRPr="00C808AB" w:rsidRDefault="00C00063" w:rsidP="00C00063">
      <w:pPr>
        <w:rPr>
          <w:rFonts w:ascii="Calibri" w:hAnsi="Calibri"/>
          <w:color w:val="000000"/>
          <w:sz w:val="22"/>
          <w:szCs w:val="22"/>
          <w:lang w:val="fr-CA"/>
        </w:rPr>
      </w:pPr>
    </w:p>
    <w:p w14:paraId="41B69997" w14:textId="77777777" w:rsidR="00C00063" w:rsidRPr="00C808AB" w:rsidRDefault="00C00063" w:rsidP="00C00063">
      <w:pPr>
        <w:shd w:val="clear" w:color="auto" w:fill="B8CCE4" w:themeFill="accent1" w:themeFillTint="66"/>
        <w:rPr>
          <w:rFonts w:ascii="Calibri" w:hAnsi="Calibri"/>
          <w:b/>
          <w:color w:val="000000"/>
          <w:sz w:val="26"/>
          <w:szCs w:val="26"/>
          <w:lang w:val="fr-CA"/>
        </w:rPr>
      </w:pPr>
      <w:r>
        <w:rPr>
          <w:rFonts w:ascii="Calibri" w:hAnsi="Calibri"/>
          <w:b/>
          <w:bCs/>
          <w:color w:val="000000"/>
          <w:sz w:val="26"/>
          <w:szCs w:val="26"/>
          <w:lang w:val="fr-CA"/>
        </w:rPr>
        <w:t>Avant d'utiliser l'outil</w:t>
      </w:r>
    </w:p>
    <w:p w14:paraId="41B69998" w14:textId="77777777" w:rsidR="000123B3" w:rsidRPr="00C808AB" w:rsidRDefault="000123B3" w:rsidP="000123B3">
      <w:pPr>
        <w:rPr>
          <w:rFonts w:ascii="Calibri" w:hAnsi="Calibri"/>
          <w:color w:val="000000"/>
          <w:sz w:val="22"/>
          <w:szCs w:val="22"/>
          <w:lang w:val="fr-CA"/>
        </w:rPr>
      </w:pPr>
    </w:p>
    <w:p w14:paraId="41B69999" w14:textId="77777777" w:rsidR="000123B3" w:rsidRPr="00C808AB" w:rsidRDefault="000123B3" w:rsidP="00A84928">
      <w:pPr>
        <w:pStyle w:val="ListParagraph"/>
        <w:numPr>
          <w:ilvl w:val="0"/>
          <w:numId w:val="42"/>
        </w:numPr>
        <w:rPr>
          <w:rFonts w:ascii="Calibri" w:hAnsi="Calibri"/>
          <w:color w:val="000000"/>
          <w:sz w:val="22"/>
          <w:szCs w:val="22"/>
          <w:lang w:val="fr-CA"/>
        </w:rPr>
      </w:pPr>
      <w:r>
        <w:rPr>
          <w:rFonts w:ascii="Calibri" w:hAnsi="Calibri"/>
          <w:color w:val="000000"/>
          <w:sz w:val="22"/>
          <w:szCs w:val="22"/>
          <w:lang w:val="fr-CA"/>
        </w:rPr>
        <w:t xml:space="preserve">Perfectionnez cet outil de terrain. </w:t>
      </w:r>
    </w:p>
    <w:p w14:paraId="41B6999A" w14:textId="77777777" w:rsidR="000123B3" w:rsidRPr="00C808AB" w:rsidRDefault="000123B3" w:rsidP="00A84928">
      <w:pPr>
        <w:pStyle w:val="ListParagraph"/>
        <w:numPr>
          <w:ilvl w:val="1"/>
          <w:numId w:val="42"/>
        </w:numPr>
        <w:rPr>
          <w:rFonts w:ascii="Calibri" w:hAnsi="Calibri"/>
          <w:color w:val="000000"/>
          <w:sz w:val="22"/>
          <w:szCs w:val="22"/>
          <w:lang w:val="fr-CA"/>
        </w:rPr>
      </w:pPr>
      <w:r>
        <w:rPr>
          <w:rFonts w:ascii="Calibri" w:hAnsi="Calibri"/>
          <w:color w:val="000000"/>
          <w:sz w:val="22"/>
          <w:szCs w:val="22"/>
          <w:lang w:val="fr-CA"/>
        </w:rPr>
        <w:t>Pour la question 2, l'équipe peut laisser la case de réponse vide ou créer une liste à cocher préétablie proposant des entreprises ou des activités génératrices de revenus parmi lesquelles la personne interrogée choisira.</w:t>
      </w:r>
    </w:p>
    <w:p w14:paraId="41B6999B" w14:textId="77777777" w:rsidR="000123B3" w:rsidRPr="00C808AB" w:rsidRDefault="000123B3" w:rsidP="00A84928">
      <w:pPr>
        <w:pStyle w:val="ListParagraph"/>
        <w:numPr>
          <w:ilvl w:val="1"/>
          <w:numId w:val="42"/>
        </w:numPr>
        <w:rPr>
          <w:rFonts w:ascii="Calibri" w:hAnsi="Calibri"/>
          <w:color w:val="000000"/>
          <w:sz w:val="22"/>
          <w:szCs w:val="22"/>
          <w:lang w:val="fr-CA"/>
        </w:rPr>
      </w:pPr>
      <w:r>
        <w:rPr>
          <w:rFonts w:ascii="Calibri" w:hAnsi="Calibri"/>
          <w:color w:val="000000"/>
          <w:sz w:val="22"/>
          <w:szCs w:val="22"/>
          <w:lang w:val="fr-CA"/>
        </w:rPr>
        <w:t xml:space="preserve">Pour la question 4, vous pouvez modifier la liste des différentes utilisations possible des bénéfices afin d'y inclure d'autres utilisations pertinentes dans le cadre de ce projet. Par ailleurs, cela permettrait de créer un bon équilibre entre les activités génératrices de revenus, les activités considérées comme importantes, mais qui ne génèrent pas de revenus, et les activités qui ne sont pas considérées comme importantes. La liste idéale contiendra un bon aperçu des utilisations typiques des bénéfices choisies par les femmes et les hommes. </w:t>
      </w:r>
    </w:p>
    <w:p w14:paraId="41B6999C" w14:textId="77777777" w:rsidR="000123B3" w:rsidRPr="00157916" w:rsidRDefault="000123B3" w:rsidP="00A84928">
      <w:pPr>
        <w:pStyle w:val="ListParagraph"/>
        <w:numPr>
          <w:ilvl w:val="1"/>
          <w:numId w:val="42"/>
        </w:numPr>
        <w:rPr>
          <w:rFonts w:ascii="Calibri" w:hAnsi="Calibri"/>
          <w:color w:val="000000"/>
          <w:sz w:val="22"/>
          <w:szCs w:val="22"/>
        </w:rPr>
      </w:pPr>
      <w:r>
        <w:rPr>
          <w:rFonts w:ascii="Calibri" w:hAnsi="Calibri"/>
          <w:color w:val="000000"/>
          <w:sz w:val="22"/>
          <w:szCs w:val="22"/>
          <w:lang w:val="fr-CA"/>
        </w:rPr>
        <w:t xml:space="preserve">Pour la question 6, utilisez le guide de CARE Canada et l'expérience de l'équipe pour cibler davantage les comportements des femmes et des hommes. Conservez les huit réponses possibles. Dans l'échelle des femmes, intégrez une ou deux options supplémentaires susceptibles d'être données par des femmes chefs de famille. Intégrez également des options reflétant l'autonomie des femmes, montrant que les femmes et les hommes travaillent ensemble sur un pied d'égalité, jusqu'aux options montrant que les femmes n'ont aucun pouvoir. Dans l'échelle des hommes, ajoutez des options allant du contrôle exclusif des ressources exercé par les hommes à une prise de décision égalitaire avec les femmes. Intégrez également des descriptions de comportements qui montrent que l'attitude des hommes envers les femmes a réellement changé. Consultez la page 34 du guide d’interprétation afin de comprendre les différents types de dynamiques de pouvoir entre les genres sur lesquels s'appuie la question. Vérifiez une nouvelle fois que les niveaux de votre échelle sont adaptés à la question. Anticipez les réponses des personnes interrogées et élaborez votre liste de </w:t>
      </w:r>
      <w:r>
        <w:rPr>
          <w:rFonts w:ascii="Calibri" w:hAnsi="Calibri"/>
          <w:b/>
          <w:bCs/>
          <w:color w:val="000000"/>
          <w:sz w:val="22"/>
          <w:szCs w:val="22"/>
          <w:lang w:val="fr-CA"/>
        </w:rPr>
        <w:t>questions d’approfondissement</w:t>
      </w:r>
      <w:r>
        <w:rPr>
          <w:rFonts w:ascii="Calibri" w:hAnsi="Calibri"/>
          <w:color w:val="000000"/>
          <w:sz w:val="22"/>
          <w:szCs w:val="22"/>
          <w:lang w:val="fr-CA"/>
        </w:rPr>
        <w:t xml:space="preserve"> avant d'utiliser l'outil. Veillez à ce que la forme finale de l'outil laisse suffisamment de place pour enregistrer les différentes réponses des personnes interrogées. Les réponses viendront étayer vos données. </w:t>
      </w:r>
    </w:p>
    <w:p w14:paraId="41B6999D" w14:textId="77777777" w:rsidR="000123B3" w:rsidRDefault="000123B3" w:rsidP="000123B3">
      <w:pPr>
        <w:rPr>
          <w:rFonts w:ascii="Calibri" w:hAnsi="Calibri"/>
          <w:color w:val="000000"/>
          <w:sz w:val="22"/>
          <w:szCs w:val="22"/>
        </w:rPr>
      </w:pPr>
    </w:p>
    <w:p w14:paraId="41B6999E" w14:textId="77777777" w:rsidR="008F08AD" w:rsidRPr="00C808AB" w:rsidRDefault="008F08AD" w:rsidP="000123B3">
      <w:pPr>
        <w:rPr>
          <w:rFonts w:ascii="Calibri" w:hAnsi="Calibri"/>
          <w:i/>
          <w:color w:val="000000"/>
          <w:sz w:val="22"/>
          <w:szCs w:val="22"/>
          <w:lang w:val="fr-CA"/>
        </w:rPr>
      </w:pPr>
      <w:r>
        <w:rPr>
          <w:rFonts w:ascii="Calibri" w:hAnsi="Calibri"/>
          <w:i/>
          <w:iCs/>
          <w:color w:val="000000"/>
          <w:sz w:val="22"/>
          <w:szCs w:val="22"/>
          <w:lang w:val="fr-CA"/>
        </w:rPr>
        <w:t>Notez que l'outil destiné aux femmes n'est pas tout à fait le même que l'outil destiné aux hommes et ne comporte pas exactement les mêmes questions. Ceci est dû au fait que les femmes et les hommes ne commencent pas leur parcours d'autonomisation du même point et doivent procéder à des changements différents pour atteindre l'égalité.</w:t>
      </w:r>
    </w:p>
    <w:p w14:paraId="41B6999F" w14:textId="77777777" w:rsidR="008F08AD" w:rsidRPr="00C808AB" w:rsidRDefault="008F08AD" w:rsidP="000123B3">
      <w:pPr>
        <w:rPr>
          <w:rFonts w:ascii="Calibri" w:hAnsi="Calibri"/>
          <w:color w:val="000000"/>
          <w:sz w:val="22"/>
          <w:szCs w:val="22"/>
          <w:lang w:val="fr-CA"/>
        </w:rPr>
      </w:pPr>
    </w:p>
    <w:p w14:paraId="41B699A0" w14:textId="77777777" w:rsidR="000123B3" w:rsidRPr="00C808AB" w:rsidRDefault="000123B3" w:rsidP="00A84928">
      <w:pPr>
        <w:pStyle w:val="ListParagraph"/>
        <w:numPr>
          <w:ilvl w:val="0"/>
          <w:numId w:val="42"/>
        </w:numPr>
        <w:rPr>
          <w:rFonts w:ascii="Calibri" w:hAnsi="Calibri"/>
          <w:color w:val="000000"/>
          <w:sz w:val="22"/>
          <w:szCs w:val="22"/>
          <w:lang w:val="fr-CA"/>
        </w:rPr>
      </w:pPr>
      <w:r>
        <w:rPr>
          <w:rFonts w:ascii="Calibri" w:hAnsi="Calibri"/>
          <w:color w:val="000000"/>
          <w:sz w:val="22"/>
          <w:szCs w:val="22"/>
          <w:lang w:val="fr-CA"/>
        </w:rPr>
        <w:t xml:space="preserve">Créez une base de données pour stocker les informations recueillies grâce à l'outil. Ajoutez une option permettant de savoir si l'entreprise/activité concernée a été lancée avant le projet ou suite au projet. La base de données devra pouvoir mener trois niveaux d'analyse sur les échelles et conserver les échelles sur plusieurs années.  </w:t>
      </w:r>
    </w:p>
    <w:p w14:paraId="41B699A1" w14:textId="77777777" w:rsidR="008A34EF" w:rsidRDefault="008A34EF" w:rsidP="00FB4597">
      <w:pPr>
        <w:rPr>
          <w:rFonts w:ascii="Calibri" w:hAnsi="Calibri"/>
          <w:color w:val="000000"/>
          <w:sz w:val="22"/>
          <w:szCs w:val="22"/>
          <w:lang w:val="fr-CA"/>
        </w:rPr>
      </w:pPr>
    </w:p>
    <w:p w14:paraId="41B699A2" w14:textId="77777777" w:rsidR="00A5113D" w:rsidRDefault="00A5113D" w:rsidP="00FB4597">
      <w:pPr>
        <w:rPr>
          <w:rFonts w:ascii="Calibri" w:hAnsi="Calibri"/>
          <w:color w:val="000000"/>
          <w:sz w:val="22"/>
          <w:szCs w:val="22"/>
          <w:lang w:val="fr-CA"/>
        </w:rPr>
      </w:pPr>
    </w:p>
    <w:p w14:paraId="41B699A3" w14:textId="77777777" w:rsidR="00A5113D" w:rsidRDefault="00A5113D" w:rsidP="00FB4597">
      <w:pPr>
        <w:rPr>
          <w:rFonts w:ascii="Calibri" w:hAnsi="Calibri"/>
          <w:color w:val="000000"/>
          <w:sz w:val="22"/>
          <w:szCs w:val="22"/>
          <w:lang w:val="fr-CA"/>
        </w:rPr>
      </w:pPr>
    </w:p>
    <w:p w14:paraId="41B699A4" w14:textId="77777777" w:rsidR="00A5113D" w:rsidRDefault="00A5113D" w:rsidP="00FB4597">
      <w:pPr>
        <w:rPr>
          <w:rFonts w:ascii="Calibri" w:hAnsi="Calibri"/>
          <w:color w:val="000000"/>
          <w:sz w:val="22"/>
          <w:szCs w:val="22"/>
          <w:lang w:val="fr-CA"/>
        </w:rPr>
      </w:pPr>
    </w:p>
    <w:p w14:paraId="41B699A5" w14:textId="77777777" w:rsidR="00A5113D" w:rsidRDefault="00A5113D" w:rsidP="00FB4597">
      <w:pPr>
        <w:rPr>
          <w:rFonts w:ascii="Calibri" w:hAnsi="Calibri"/>
          <w:color w:val="000000"/>
          <w:sz w:val="22"/>
          <w:szCs w:val="22"/>
          <w:lang w:val="fr-CA"/>
        </w:rPr>
      </w:pPr>
    </w:p>
    <w:p w14:paraId="41B699A6" w14:textId="77777777" w:rsidR="00A5113D" w:rsidRPr="00C808AB" w:rsidRDefault="00A5113D" w:rsidP="00FB4597">
      <w:pPr>
        <w:rPr>
          <w:rFonts w:ascii="Calibri" w:hAnsi="Calibri"/>
          <w:color w:val="000000"/>
          <w:sz w:val="22"/>
          <w:szCs w:val="22"/>
          <w:lang w:val="fr-CA"/>
        </w:rPr>
      </w:pPr>
    </w:p>
    <w:p w14:paraId="41B699A7" w14:textId="77777777" w:rsidR="008F08AD" w:rsidRPr="00C808AB" w:rsidRDefault="008F08AD" w:rsidP="00AF64DB">
      <w:pPr>
        <w:rPr>
          <w:rFonts w:ascii="Calibri" w:hAnsi="Calibri"/>
          <w:color w:val="000000"/>
          <w:sz w:val="22"/>
          <w:szCs w:val="22"/>
          <w:lang w:val="fr-CA"/>
        </w:rPr>
      </w:pPr>
    </w:p>
    <w:p w14:paraId="41B699A8" w14:textId="77777777" w:rsidR="00C00063" w:rsidRPr="00C808AB" w:rsidRDefault="00C00063" w:rsidP="00C00063">
      <w:pPr>
        <w:pBdr>
          <w:bottom w:val="single" w:sz="2" w:space="1" w:color="8064A2" w:themeColor="accent4"/>
        </w:pBdr>
        <w:shd w:val="clear" w:color="auto" w:fill="B8CCE4" w:themeFill="accent1" w:themeFillTint="66"/>
        <w:rPr>
          <w:rFonts w:ascii="Calibri" w:hAnsi="Calibri"/>
          <w:b/>
          <w:color w:val="000000"/>
          <w:sz w:val="26"/>
          <w:szCs w:val="26"/>
          <w:lang w:val="fr-CA"/>
        </w:rPr>
      </w:pPr>
      <w:r>
        <w:rPr>
          <w:rFonts w:ascii="Calibri" w:hAnsi="Calibri"/>
          <w:b/>
          <w:bCs/>
          <w:color w:val="000000"/>
          <w:sz w:val="26"/>
          <w:szCs w:val="26"/>
          <w:lang w:val="fr-CA"/>
        </w:rPr>
        <w:lastRenderedPageBreak/>
        <w:t xml:space="preserve">Question 2 : </w:t>
      </w:r>
    </w:p>
    <w:p w14:paraId="41B699A9" w14:textId="77777777" w:rsidR="00C00063" w:rsidRPr="00C808AB" w:rsidRDefault="00C00063" w:rsidP="00C00063">
      <w:pPr>
        <w:rPr>
          <w:rFonts w:ascii="Calibri" w:hAnsi="Calibri"/>
          <w:b/>
          <w:color w:val="000000"/>
          <w:sz w:val="22"/>
          <w:szCs w:val="22"/>
          <w:lang w:val="fr-CA"/>
        </w:rPr>
      </w:pPr>
    </w:p>
    <w:p w14:paraId="41B699AA" w14:textId="77777777" w:rsidR="00C00063" w:rsidRPr="00C808AB" w:rsidRDefault="00C00063" w:rsidP="00C00063">
      <w:pPr>
        <w:shd w:val="clear" w:color="auto" w:fill="B8CCE4" w:themeFill="accent1" w:themeFillTint="66"/>
        <w:rPr>
          <w:rFonts w:ascii="Calibri" w:hAnsi="Calibri"/>
          <w:b/>
          <w:color w:val="000000"/>
          <w:lang w:val="fr-CA"/>
        </w:rPr>
      </w:pPr>
      <w:r>
        <w:rPr>
          <w:rFonts w:ascii="Calibri" w:hAnsi="Calibri"/>
          <w:b/>
          <w:bCs/>
          <w:color w:val="000000"/>
          <w:lang w:val="fr-CA"/>
        </w:rPr>
        <w:t xml:space="preserve">Après la collecte des données de base </w:t>
      </w:r>
    </w:p>
    <w:p w14:paraId="41B699AB" w14:textId="77777777" w:rsidR="00C00063" w:rsidRPr="00C808AB" w:rsidRDefault="00C00063" w:rsidP="00C00063">
      <w:pPr>
        <w:rPr>
          <w:rFonts w:ascii="Calibri" w:hAnsi="Calibri"/>
          <w:color w:val="000000"/>
          <w:sz w:val="22"/>
          <w:szCs w:val="22"/>
          <w:lang w:val="fr-CA"/>
        </w:rPr>
      </w:pPr>
    </w:p>
    <w:p w14:paraId="41B699AC" w14:textId="77777777" w:rsidR="000123B3" w:rsidRPr="00C808AB" w:rsidRDefault="008F08AD" w:rsidP="00A84928">
      <w:pPr>
        <w:pStyle w:val="ListParagraph"/>
        <w:numPr>
          <w:ilvl w:val="0"/>
          <w:numId w:val="42"/>
        </w:numPr>
        <w:rPr>
          <w:rFonts w:ascii="Calibri" w:hAnsi="Calibri"/>
          <w:color w:val="000000"/>
          <w:sz w:val="22"/>
          <w:szCs w:val="22"/>
          <w:lang w:val="fr-CA"/>
        </w:rPr>
      </w:pPr>
      <w:r>
        <w:rPr>
          <w:rFonts w:ascii="Calibri" w:hAnsi="Calibri"/>
          <w:b/>
          <w:bCs/>
          <w:color w:val="000000"/>
          <w:sz w:val="22"/>
          <w:szCs w:val="22"/>
          <w:lang w:val="fr-CA"/>
        </w:rPr>
        <w:t>Préparez les données pour l’analyse</w:t>
      </w:r>
      <w:r>
        <w:rPr>
          <w:rFonts w:ascii="Calibri" w:hAnsi="Calibri"/>
          <w:color w:val="000000"/>
          <w:sz w:val="22"/>
          <w:szCs w:val="22"/>
          <w:lang w:val="fr-CA"/>
        </w:rPr>
        <w:t xml:space="preserve"> en regroupant le nombre de femmes (puis d'hommes) impliqué(e)s dans les différents types d’entreprises ou d’activités économiques, et calculez le pourcentage de femmes impliquées dans chaque type d’entreprise ou d’activité économique, à l'image du tableau ci-dessous. Créez des tableaux afin de comparer les pourcentages de femmes et d'hommes impliqués dans chaque type d’entreprise ou d’activité économique. Veuillez noter que dans les exemples donnés ci-après, il est possible que le total soit supérieur à 100 % si l'une des personnes est impliquée dans plusieurs types d’entreprises ou d’activités économiques. Cela n'a pas grande importance. L'objectif est ici de comparer la fréquence à laquelle les femmes et les hommes s'impliquent dans divers types d'activités. L'exemple a émis comme hypothèse que chaque personne est impliquée dans un seul type d'entreprise ou d'activité. </w:t>
      </w:r>
    </w:p>
    <w:p w14:paraId="41B699AD" w14:textId="77777777" w:rsidR="008F08AD" w:rsidRPr="00C808AB" w:rsidRDefault="008F08AD" w:rsidP="008F08AD">
      <w:pPr>
        <w:rPr>
          <w:rFonts w:ascii="Calibri" w:hAnsi="Calibri"/>
          <w:color w:val="000000"/>
          <w:sz w:val="22"/>
          <w:szCs w:val="22"/>
          <w:lang w:val="fr-CA"/>
        </w:rPr>
      </w:pPr>
    </w:p>
    <w:p w14:paraId="41B699AE" w14:textId="77777777" w:rsidR="000123B3" w:rsidRPr="00C808AB" w:rsidRDefault="008F08AD" w:rsidP="000123B3">
      <w:pPr>
        <w:jc w:val="center"/>
        <w:rPr>
          <w:rFonts w:ascii="Calibri" w:hAnsi="Calibri"/>
          <w:b/>
          <w:color w:val="000000"/>
          <w:sz w:val="22"/>
          <w:szCs w:val="22"/>
          <w:lang w:val="fr-CA"/>
        </w:rPr>
      </w:pPr>
      <w:r>
        <w:rPr>
          <w:rFonts w:ascii="Calibri" w:hAnsi="Calibri"/>
          <w:b/>
          <w:bCs/>
          <w:color w:val="000000"/>
          <w:sz w:val="22"/>
          <w:szCs w:val="22"/>
          <w:lang w:val="fr-CA"/>
        </w:rPr>
        <w:t>Outil 2 - Question 2 Exemple de tableau de base de comparaison et d'analyse des données commerciales</w:t>
      </w:r>
    </w:p>
    <w:p w14:paraId="41B699AF" w14:textId="77777777" w:rsidR="000123B3" w:rsidRPr="00C808AB" w:rsidRDefault="000123B3" w:rsidP="000123B3">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2394"/>
        <w:gridCol w:w="2394"/>
        <w:gridCol w:w="2394"/>
        <w:gridCol w:w="2394"/>
      </w:tblGrid>
      <w:tr w:rsidR="000123B3" w:rsidRPr="0021795D" w14:paraId="41B699B4" w14:textId="77777777" w:rsidTr="000123B3">
        <w:tc>
          <w:tcPr>
            <w:tcW w:w="2394" w:type="dxa"/>
            <w:vAlign w:val="center"/>
          </w:tcPr>
          <w:p w14:paraId="41B699B0"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Type d’entreprise ou d’activité économique</w:t>
            </w:r>
          </w:p>
        </w:tc>
        <w:tc>
          <w:tcPr>
            <w:tcW w:w="2394" w:type="dxa"/>
            <w:vAlign w:val="center"/>
          </w:tcPr>
          <w:p w14:paraId="41B699B1"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 de femmes impliquées dans ce type d'activité</w:t>
            </w:r>
          </w:p>
        </w:tc>
        <w:tc>
          <w:tcPr>
            <w:tcW w:w="2394" w:type="dxa"/>
            <w:vAlign w:val="center"/>
          </w:tcPr>
          <w:p w14:paraId="41B699B2"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Type d’entreprise ou d’activité économique</w:t>
            </w:r>
          </w:p>
        </w:tc>
        <w:tc>
          <w:tcPr>
            <w:tcW w:w="2394" w:type="dxa"/>
            <w:vAlign w:val="center"/>
          </w:tcPr>
          <w:p w14:paraId="41B699B3"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 d'hommes impliqués dans ce type d'activité</w:t>
            </w:r>
          </w:p>
        </w:tc>
      </w:tr>
      <w:tr w:rsidR="000123B3" w14:paraId="41B699B9" w14:textId="77777777" w:rsidTr="000123B3">
        <w:tc>
          <w:tcPr>
            <w:tcW w:w="2394" w:type="dxa"/>
          </w:tcPr>
          <w:p w14:paraId="41B699B5" w14:textId="77777777" w:rsidR="000123B3" w:rsidRDefault="000123B3" w:rsidP="000123B3">
            <w:pPr>
              <w:rPr>
                <w:rFonts w:ascii="Calibri" w:hAnsi="Calibri"/>
                <w:color w:val="000000"/>
              </w:rPr>
            </w:pPr>
            <w:r>
              <w:rPr>
                <w:rFonts w:ascii="Calibri" w:hAnsi="Calibri"/>
                <w:color w:val="000000"/>
                <w:sz w:val="22"/>
                <w:szCs w:val="22"/>
                <w:lang w:val="fr-CA"/>
              </w:rPr>
              <w:t>Petit commerce</w:t>
            </w:r>
          </w:p>
        </w:tc>
        <w:tc>
          <w:tcPr>
            <w:tcW w:w="2394" w:type="dxa"/>
          </w:tcPr>
          <w:p w14:paraId="41B699B6" w14:textId="77777777" w:rsidR="000123B3" w:rsidRDefault="000123B3" w:rsidP="000123B3">
            <w:pPr>
              <w:rPr>
                <w:rFonts w:ascii="Calibri" w:hAnsi="Calibri"/>
                <w:color w:val="000000"/>
              </w:rPr>
            </w:pPr>
            <w:r>
              <w:rPr>
                <w:rFonts w:ascii="Calibri" w:hAnsi="Calibri"/>
                <w:color w:val="000000"/>
                <w:sz w:val="22"/>
                <w:szCs w:val="22"/>
                <w:lang w:val="fr-CA"/>
              </w:rPr>
              <w:t>32 %</w:t>
            </w:r>
          </w:p>
        </w:tc>
        <w:tc>
          <w:tcPr>
            <w:tcW w:w="2394" w:type="dxa"/>
          </w:tcPr>
          <w:p w14:paraId="41B699B7" w14:textId="77777777" w:rsidR="000123B3" w:rsidRDefault="000123B3" w:rsidP="000123B3">
            <w:pPr>
              <w:rPr>
                <w:rFonts w:ascii="Calibri" w:hAnsi="Calibri"/>
                <w:color w:val="000000"/>
              </w:rPr>
            </w:pPr>
            <w:r>
              <w:rPr>
                <w:rFonts w:ascii="Calibri" w:hAnsi="Calibri"/>
                <w:color w:val="000000"/>
                <w:sz w:val="22"/>
                <w:szCs w:val="22"/>
                <w:lang w:val="fr-CA"/>
              </w:rPr>
              <w:t>Petit commerce</w:t>
            </w:r>
          </w:p>
        </w:tc>
        <w:tc>
          <w:tcPr>
            <w:tcW w:w="2394" w:type="dxa"/>
          </w:tcPr>
          <w:p w14:paraId="41B699B8" w14:textId="77777777" w:rsidR="000123B3" w:rsidRDefault="000123B3" w:rsidP="000123B3">
            <w:pPr>
              <w:rPr>
                <w:rFonts w:ascii="Calibri" w:hAnsi="Calibri"/>
                <w:color w:val="000000"/>
              </w:rPr>
            </w:pPr>
            <w:r>
              <w:rPr>
                <w:rFonts w:ascii="Calibri" w:hAnsi="Calibri"/>
                <w:color w:val="000000"/>
                <w:sz w:val="22"/>
                <w:szCs w:val="22"/>
                <w:lang w:val="fr-CA"/>
              </w:rPr>
              <w:t>8 %</w:t>
            </w:r>
          </w:p>
        </w:tc>
      </w:tr>
      <w:tr w:rsidR="000123B3" w14:paraId="41B699BE" w14:textId="77777777" w:rsidTr="000123B3">
        <w:tc>
          <w:tcPr>
            <w:tcW w:w="2394" w:type="dxa"/>
          </w:tcPr>
          <w:p w14:paraId="41B699BA" w14:textId="77777777" w:rsidR="000123B3" w:rsidRDefault="000123B3" w:rsidP="000123B3">
            <w:pPr>
              <w:rPr>
                <w:rFonts w:ascii="Calibri" w:hAnsi="Calibri"/>
                <w:color w:val="000000"/>
              </w:rPr>
            </w:pPr>
            <w:r>
              <w:rPr>
                <w:rFonts w:ascii="Calibri" w:hAnsi="Calibri"/>
                <w:color w:val="000000"/>
                <w:sz w:val="22"/>
                <w:szCs w:val="22"/>
                <w:lang w:val="fr-CA"/>
              </w:rPr>
              <w:t>Engraissement du bétail</w:t>
            </w:r>
          </w:p>
        </w:tc>
        <w:tc>
          <w:tcPr>
            <w:tcW w:w="2394" w:type="dxa"/>
          </w:tcPr>
          <w:p w14:paraId="41B699BB" w14:textId="77777777" w:rsidR="000123B3" w:rsidRDefault="000123B3" w:rsidP="000123B3">
            <w:pPr>
              <w:rPr>
                <w:rFonts w:ascii="Calibri" w:hAnsi="Calibri"/>
                <w:color w:val="000000"/>
              </w:rPr>
            </w:pPr>
            <w:r>
              <w:rPr>
                <w:rFonts w:ascii="Calibri" w:hAnsi="Calibri"/>
                <w:color w:val="000000"/>
                <w:sz w:val="22"/>
                <w:szCs w:val="22"/>
                <w:lang w:val="fr-CA"/>
              </w:rPr>
              <w:t>19 %</w:t>
            </w:r>
          </w:p>
        </w:tc>
        <w:tc>
          <w:tcPr>
            <w:tcW w:w="2394" w:type="dxa"/>
          </w:tcPr>
          <w:p w14:paraId="41B699BC" w14:textId="77777777" w:rsidR="000123B3" w:rsidRDefault="000123B3" w:rsidP="000123B3">
            <w:pPr>
              <w:rPr>
                <w:rFonts w:ascii="Calibri" w:hAnsi="Calibri"/>
                <w:color w:val="000000"/>
              </w:rPr>
            </w:pPr>
            <w:r>
              <w:rPr>
                <w:rFonts w:ascii="Calibri" w:hAnsi="Calibri"/>
                <w:color w:val="000000"/>
                <w:sz w:val="22"/>
                <w:szCs w:val="22"/>
                <w:lang w:val="fr-CA"/>
              </w:rPr>
              <w:t>Engraissement du bétail</w:t>
            </w:r>
          </w:p>
        </w:tc>
        <w:tc>
          <w:tcPr>
            <w:tcW w:w="2394" w:type="dxa"/>
          </w:tcPr>
          <w:p w14:paraId="41B699BD" w14:textId="77777777" w:rsidR="000123B3" w:rsidRDefault="000123B3" w:rsidP="000123B3">
            <w:pPr>
              <w:rPr>
                <w:rFonts w:ascii="Calibri" w:hAnsi="Calibri"/>
                <w:color w:val="000000"/>
              </w:rPr>
            </w:pPr>
            <w:r>
              <w:rPr>
                <w:rFonts w:ascii="Calibri" w:hAnsi="Calibri"/>
                <w:color w:val="000000"/>
                <w:sz w:val="22"/>
                <w:szCs w:val="22"/>
                <w:lang w:val="fr-CA"/>
              </w:rPr>
              <w:t>25 %</w:t>
            </w:r>
          </w:p>
        </w:tc>
      </w:tr>
      <w:tr w:rsidR="000123B3" w14:paraId="41B699C3" w14:textId="77777777" w:rsidTr="000123B3">
        <w:tc>
          <w:tcPr>
            <w:tcW w:w="2394" w:type="dxa"/>
          </w:tcPr>
          <w:p w14:paraId="41B699BF" w14:textId="77777777" w:rsidR="000123B3" w:rsidRDefault="000123B3" w:rsidP="000123B3">
            <w:pPr>
              <w:rPr>
                <w:rFonts w:ascii="Calibri" w:hAnsi="Calibri"/>
                <w:color w:val="000000"/>
              </w:rPr>
            </w:pPr>
            <w:r>
              <w:rPr>
                <w:rFonts w:ascii="Calibri" w:hAnsi="Calibri"/>
                <w:color w:val="000000"/>
                <w:sz w:val="22"/>
                <w:szCs w:val="22"/>
                <w:lang w:val="fr-CA"/>
              </w:rPr>
              <w:t>Couture</w:t>
            </w:r>
          </w:p>
        </w:tc>
        <w:tc>
          <w:tcPr>
            <w:tcW w:w="2394" w:type="dxa"/>
          </w:tcPr>
          <w:p w14:paraId="41B699C0" w14:textId="77777777" w:rsidR="000123B3" w:rsidRDefault="000123B3" w:rsidP="000123B3">
            <w:pPr>
              <w:rPr>
                <w:rFonts w:ascii="Calibri" w:hAnsi="Calibri"/>
                <w:color w:val="000000"/>
              </w:rPr>
            </w:pPr>
            <w:r>
              <w:rPr>
                <w:rFonts w:ascii="Calibri" w:hAnsi="Calibri"/>
                <w:color w:val="000000"/>
                <w:sz w:val="22"/>
                <w:szCs w:val="22"/>
                <w:lang w:val="fr-CA"/>
              </w:rPr>
              <w:t>45 %</w:t>
            </w:r>
          </w:p>
        </w:tc>
        <w:tc>
          <w:tcPr>
            <w:tcW w:w="2394" w:type="dxa"/>
          </w:tcPr>
          <w:p w14:paraId="41B699C1" w14:textId="77777777" w:rsidR="000123B3" w:rsidRDefault="000123B3" w:rsidP="000123B3">
            <w:pPr>
              <w:rPr>
                <w:rFonts w:ascii="Calibri" w:hAnsi="Calibri"/>
                <w:color w:val="000000"/>
              </w:rPr>
            </w:pPr>
            <w:r>
              <w:rPr>
                <w:rFonts w:ascii="Calibri" w:hAnsi="Calibri"/>
                <w:color w:val="000000"/>
                <w:sz w:val="22"/>
                <w:szCs w:val="22"/>
                <w:lang w:val="fr-CA"/>
              </w:rPr>
              <w:t>Couture</w:t>
            </w:r>
          </w:p>
        </w:tc>
        <w:tc>
          <w:tcPr>
            <w:tcW w:w="2394" w:type="dxa"/>
          </w:tcPr>
          <w:p w14:paraId="41B699C2" w14:textId="77777777" w:rsidR="000123B3" w:rsidRDefault="000123B3" w:rsidP="000123B3">
            <w:pPr>
              <w:rPr>
                <w:rFonts w:ascii="Calibri" w:hAnsi="Calibri"/>
                <w:color w:val="000000"/>
              </w:rPr>
            </w:pPr>
            <w:r>
              <w:rPr>
                <w:rFonts w:ascii="Calibri" w:hAnsi="Calibri"/>
                <w:color w:val="000000"/>
                <w:sz w:val="22"/>
                <w:szCs w:val="22"/>
                <w:lang w:val="fr-CA"/>
              </w:rPr>
              <w:t>0 %</w:t>
            </w:r>
          </w:p>
        </w:tc>
      </w:tr>
      <w:tr w:rsidR="000123B3" w14:paraId="41B699C8" w14:textId="77777777" w:rsidTr="000123B3">
        <w:tc>
          <w:tcPr>
            <w:tcW w:w="2394" w:type="dxa"/>
          </w:tcPr>
          <w:p w14:paraId="41B699C4" w14:textId="77777777" w:rsidR="000123B3" w:rsidRDefault="000123B3" w:rsidP="000123B3">
            <w:pPr>
              <w:rPr>
                <w:rFonts w:ascii="Calibri" w:hAnsi="Calibri"/>
                <w:color w:val="000000"/>
              </w:rPr>
            </w:pPr>
            <w:r>
              <w:rPr>
                <w:rFonts w:ascii="Calibri" w:hAnsi="Calibri"/>
                <w:color w:val="000000"/>
                <w:sz w:val="22"/>
                <w:szCs w:val="22"/>
                <w:lang w:val="fr-CA"/>
              </w:rPr>
              <w:t>Vente de sorgho</w:t>
            </w:r>
          </w:p>
        </w:tc>
        <w:tc>
          <w:tcPr>
            <w:tcW w:w="2394" w:type="dxa"/>
          </w:tcPr>
          <w:p w14:paraId="41B699C5" w14:textId="77777777" w:rsidR="000123B3" w:rsidRDefault="000123B3" w:rsidP="000123B3">
            <w:pPr>
              <w:rPr>
                <w:rFonts w:ascii="Calibri" w:hAnsi="Calibri"/>
                <w:color w:val="000000"/>
              </w:rPr>
            </w:pPr>
            <w:r>
              <w:rPr>
                <w:rFonts w:ascii="Calibri" w:hAnsi="Calibri"/>
                <w:color w:val="000000"/>
                <w:sz w:val="22"/>
                <w:szCs w:val="22"/>
                <w:lang w:val="fr-CA"/>
              </w:rPr>
              <w:t>1 %</w:t>
            </w:r>
          </w:p>
        </w:tc>
        <w:tc>
          <w:tcPr>
            <w:tcW w:w="2394" w:type="dxa"/>
          </w:tcPr>
          <w:p w14:paraId="41B699C6" w14:textId="77777777" w:rsidR="000123B3" w:rsidRDefault="000123B3" w:rsidP="000123B3">
            <w:pPr>
              <w:rPr>
                <w:rFonts w:ascii="Calibri" w:hAnsi="Calibri"/>
                <w:color w:val="000000"/>
              </w:rPr>
            </w:pPr>
            <w:r>
              <w:rPr>
                <w:rFonts w:ascii="Calibri" w:hAnsi="Calibri"/>
                <w:color w:val="000000"/>
                <w:sz w:val="22"/>
                <w:szCs w:val="22"/>
                <w:lang w:val="fr-CA"/>
              </w:rPr>
              <w:t>Vente de sorgho</w:t>
            </w:r>
          </w:p>
        </w:tc>
        <w:tc>
          <w:tcPr>
            <w:tcW w:w="2394" w:type="dxa"/>
          </w:tcPr>
          <w:p w14:paraId="41B699C7" w14:textId="77777777" w:rsidR="000123B3" w:rsidRDefault="000123B3" w:rsidP="000123B3">
            <w:pPr>
              <w:rPr>
                <w:rFonts w:ascii="Calibri" w:hAnsi="Calibri"/>
                <w:color w:val="000000"/>
              </w:rPr>
            </w:pPr>
            <w:r>
              <w:rPr>
                <w:rFonts w:ascii="Calibri" w:hAnsi="Calibri"/>
                <w:color w:val="000000"/>
                <w:sz w:val="22"/>
                <w:szCs w:val="22"/>
                <w:lang w:val="fr-CA"/>
              </w:rPr>
              <w:t>55 %</w:t>
            </w:r>
          </w:p>
        </w:tc>
      </w:tr>
      <w:tr w:rsidR="000123B3" w14:paraId="41B699CD" w14:textId="77777777" w:rsidTr="000123B3">
        <w:tc>
          <w:tcPr>
            <w:tcW w:w="2394" w:type="dxa"/>
          </w:tcPr>
          <w:p w14:paraId="41B699C9" w14:textId="77777777" w:rsidR="000123B3" w:rsidRDefault="000123B3" w:rsidP="000123B3">
            <w:pPr>
              <w:rPr>
                <w:rFonts w:ascii="Calibri" w:hAnsi="Calibri"/>
                <w:color w:val="000000"/>
              </w:rPr>
            </w:pPr>
            <w:r>
              <w:rPr>
                <w:rFonts w:ascii="Calibri" w:hAnsi="Calibri"/>
                <w:color w:val="000000"/>
                <w:sz w:val="22"/>
                <w:szCs w:val="22"/>
                <w:lang w:val="fr-CA"/>
              </w:rPr>
              <w:t>Menuiserie</w:t>
            </w:r>
          </w:p>
        </w:tc>
        <w:tc>
          <w:tcPr>
            <w:tcW w:w="2394" w:type="dxa"/>
          </w:tcPr>
          <w:p w14:paraId="41B699CA" w14:textId="77777777" w:rsidR="000123B3" w:rsidRDefault="000123B3" w:rsidP="000123B3">
            <w:pPr>
              <w:rPr>
                <w:rFonts w:ascii="Calibri" w:hAnsi="Calibri"/>
                <w:color w:val="000000"/>
              </w:rPr>
            </w:pPr>
            <w:r>
              <w:rPr>
                <w:rFonts w:ascii="Calibri" w:hAnsi="Calibri"/>
                <w:color w:val="000000"/>
                <w:sz w:val="22"/>
                <w:szCs w:val="22"/>
                <w:lang w:val="fr-CA"/>
              </w:rPr>
              <w:t>3 %</w:t>
            </w:r>
          </w:p>
        </w:tc>
        <w:tc>
          <w:tcPr>
            <w:tcW w:w="2394" w:type="dxa"/>
          </w:tcPr>
          <w:p w14:paraId="41B699CB" w14:textId="77777777" w:rsidR="000123B3" w:rsidRDefault="000123B3" w:rsidP="000123B3">
            <w:pPr>
              <w:rPr>
                <w:rFonts w:ascii="Calibri" w:hAnsi="Calibri"/>
                <w:color w:val="000000"/>
              </w:rPr>
            </w:pPr>
            <w:r>
              <w:rPr>
                <w:rFonts w:ascii="Calibri" w:hAnsi="Calibri"/>
                <w:color w:val="000000"/>
                <w:sz w:val="22"/>
                <w:szCs w:val="22"/>
                <w:lang w:val="fr-CA"/>
              </w:rPr>
              <w:t>Menuiserie</w:t>
            </w:r>
          </w:p>
        </w:tc>
        <w:tc>
          <w:tcPr>
            <w:tcW w:w="2394" w:type="dxa"/>
          </w:tcPr>
          <w:p w14:paraId="41B699CC" w14:textId="77777777" w:rsidR="000123B3" w:rsidRDefault="000123B3" w:rsidP="000123B3">
            <w:pPr>
              <w:rPr>
                <w:rFonts w:ascii="Calibri" w:hAnsi="Calibri"/>
                <w:color w:val="000000"/>
              </w:rPr>
            </w:pPr>
            <w:r>
              <w:rPr>
                <w:rFonts w:ascii="Calibri" w:hAnsi="Calibri"/>
                <w:color w:val="000000"/>
                <w:sz w:val="22"/>
                <w:szCs w:val="22"/>
                <w:lang w:val="fr-CA"/>
              </w:rPr>
              <w:t>12 %</w:t>
            </w:r>
          </w:p>
        </w:tc>
      </w:tr>
    </w:tbl>
    <w:p w14:paraId="41B699CE" w14:textId="77777777" w:rsidR="008F08AD" w:rsidRDefault="008F08AD" w:rsidP="000123B3">
      <w:pPr>
        <w:rPr>
          <w:rFonts w:ascii="Calibri" w:hAnsi="Calibri"/>
          <w:color w:val="000000"/>
          <w:sz w:val="22"/>
          <w:szCs w:val="22"/>
        </w:rPr>
      </w:pPr>
    </w:p>
    <w:p w14:paraId="41B699CF" w14:textId="77777777" w:rsidR="008F08AD" w:rsidRPr="00C808AB" w:rsidRDefault="008F08AD" w:rsidP="00A84928">
      <w:pPr>
        <w:pStyle w:val="ListParagraph"/>
        <w:numPr>
          <w:ilvl w:val="0"/>
          <w:numId w:val="42"/>
        </w:numPr>
        <w:rPr>
          <w:rFonts w:ascii="Calibri" w:hAnsi="Calibri"/>
          <w:color w:val="000000"/>
          <w:sz w:val="22"/>
          <w:szCs w:val="22"/>
          <w:lang w:val="fr-CA"/>
        </w:rPr>
      </w:pPr>
      <w:r>
        <w:rPr>
          <w:rFonts w:ascii="Calibri" w:hAnsi="Calibri"/>
          <w:b/>
          <w:bCs/>
          <w:color w:val="000000"/>
          <w:sz w:val="22"/>
          <w:szCs w:val="22"/>
          <w:lang w:val="fr-CA"/>
        </w:rPr>
        <w:t>Analysez</w:t>
      </w:r>
      <w:r>
        <w:rPr>
          <w:rFonts w:ascii="Calibri" w:hAnsi="Calibri"/>
          <w:color w:val="000000"/>
          <w:sz w:val="22"/>
          <w:szCs w:val="22"/>
          <w:lang w:val="fr-CA"/>
        </w:rPr>
        <w:t xml:space="preserve"> les données et utilisez-les pour étayer le programme du projet à l'aide de questions, telles que les suivantes : </w:t>
      </w:r>
    </w:p>
    <w:p w14:paraId="41B699D0" w14:textId="77777777" w:rsidR="000123B3" w:rsidRDefault="000123B3" w:rsidP="00A84928">
      <w:pPr>
        <w:pStyle w:val="ListParagraph"/>
        <w:numPr>
          <w:ilvl w:val="1"/>
          <w:numId w:val="29"/>
        </w:numPr>
        <w:ind w:left="1080"/>
        <w:rPr>
          <w:rFonts w:ascii="Calibri" w:hAnsi="Calibri"/>
          <w:color w:val="000000"/>
          <w:sz w:val="22"/>
          <w:szCs w:val="22"/>
        </w:rPr>
      </w:pPr>
      <w:r>
        <w:rPr>
          <w:rFonts w:ascii="Calibri" w:hAnsi="Calibri"/>
          <w:color w:val="000000"/>
          <w:sz w:val="22"/>
          <w:szCs w:val="22"/>
          <w:lang w:val="fr-CA"/>
        </w:rPr>
        <w:t>Dans quels types d’entreprises ou d’activités économiques les femmes sont-elles plus susceptibles d'être impliquées ? Qu'en est-il des hommes ?</w:t>
      </w:r>
    </w:p>
    <w:p w14:paraId="41B699D1" w14:textId="77777777" w:rsidR="000123B3" w:rsidRPr="00C808AB" w:rsidRDefault="000123B3" w:rsidP="00A84928">
      <w:pPr>
        <w:pStyle w:val="ListParagraph"/>
        <w:numPr>
          <w:ilvl w:val="1"/>
          <w:numId w:val="29"/>
        </w:numPr>
        <w:ind w:left="1080"/>
        <w:rPr>
          <w:rFonts w:ascii="Calibri" w:hAnsi="Calibri"/>
          <w:color w:val="000000"/>
          <w:sz w:val="22"/>
          <w:szCs w:val="22"/>
          <w:lang w:val="fr-CA"/>
        </w:rPr>
      </w:pPr>
      <w:r>
        <w:rPr>
          <w:rFonts w:ascii="Calibri" w:hAnsi="Calibri"/>
          <w:color w:val="000000"/>
          <w:sz w:val="22"/>
          <w:szCs w:val="22"/>
          <w:lang w:val="fr-CA"/>
        </w:rPr>
        <w:t>Les entreprises ou activités économiques dans lesquelles sont impliquées les femmes sont plutôt axées sur l'offre ou sur la demande ? Existe-t-il un marché solide sur lequel elles peuvent vendre leurs produits ou le marché fonctionne-t-il au ralenti ? Quelle est la situation des femmes en la matière comparée à celle des hommes ?</w:t>
      </w:r>
    </w:p>
    <w:p w14:paraId="41B699D2" w14:textId="77777777" w:rsidR="000123B3" w:rsidRPr="00C808AB" w:rsidRDefault="000123B3" w:rsidP="00A84928">
      <w:pPr>
        <w:pStyle w:val="ListParagraph"/>
        <w:numPr>
          <w:ilvl w:val="1"/>
          <w:numId w:val="29"/>
        </w:numPr>
        <w:ind w:left="1080"/>
        <w:rPr>
          <w:rFonts w:ascii="Calibri" w:hAnsi="Calibri"/>
          <w:color w:val="000000"/>
          <w:sz w:val="22"/>
          <w:szCs w:val="22"/>
          <w:lang w:val="fr-CA"/>
        </w:rPr>
      </w:pPr>
      <w:r>
        <w:rPr>
          <w:rFonts w:ascii="Calibri" w:hAnsi="Calibri"/>
          <w:color w:val="000000"/>
          <w:sz w:val="22"/>
          <w:szCs w:val="22"/>
          <w:lang w:val="fr-CA"/>
        </w:rPr>
        <w:t xml:space="preserve">Lequel des deux sexes est davantage impliqué dans les entreprises ou activités les plus rémunératrices ? </w:t>
      </w:r>
    </w:p>
    <w:p w14:paraId="41B699D3" w14:textId="77777777" w:rsidR="000123B3" w:rsidRDefault="000123B3" w:rsidP="00A84928">
      <w:pPr>
        <w:pStyle w:val="ListParagraph"/>
        <w:numPr>
          <w:ilvl w:val="1"/>
          <w:numId w:val="29"/>
        </w:numPr>
        <w:ind w:left="1080"/>
        <w:rPr>
          <w:rFonts w:ascii="Calibri" w:hAnsi="Calibri"/>
          <w:color w:val="000000"/>
          <w:sz w:val="22"/>
          <w:szCs w:val="22"/>
        </w:rPr>
      </w:pPr>
      <w:r>
        <w:rPr>
          <w:rFonts w:ascii="Calibri" w:hAnsi="Calibri"/>
          <w:color w:val="000000"/>
          <w:sz w:val="22"/>
          <w:szCs w:val="22"/>
          <w:lang w:val="fr-CA"/>
        </w:rPr>
        <w:t>Quel rôle jouera le projet dans la diversification des types d’entreprises ou d’activités économiques dans lesquels sont impliquées les femmes ? Dans lesquels sont impliqués les hommes ?</w:t>
      </w:r>
    </w:p>
    <w:p w14:paraId="41B699D4" w14:textId="77777777" w:rsidR="000123B3" w:rsidRPr="00C808AB" w:rsidRDefault="000123B3" w:rsidP="00A84928">
      <w:pPr>
        <w:pStyle w:val="ListParagraph"/>
        <w:numPr>
          <w:ilvl w:val="1"/>
          <w:numId w:val="29"/>
        </w:numPr>
        <w:ind w:left="1080"/>
        <w:rPr>
          <w:rFonts w:ascii="Calibri" w:hAnsi="Calibri"/>
          <w:color w:val="000000"/>
          <w:sz w:val="22"/>
          <w:szCs w:val="22"/>
          <w:lang w:val="fr-CA"/>
        </w:rPr>
      </w:pPr>
      <w:r>
        <w:rPr>
          <w:rFonts w:ascii="Calibri" w:hAnsi="Calibri"/>
          <w:color w:val="000000"/>
          <w:sz w:val="22"/>
          <w:szCs w:val="22"/>
          <w:lang w:val="fr-CA"/>
        </w:rPr>
        <w:t>Si les femmes sont impliquées dans des activités moins rémunératrices que les hommes, que fera le projet pour promouvoir l'accessibilité des femmes aux activités plus rémunératrices ?</w:t>
      </w:r>
    </w:p>
    <w:p w14:paraId="41B699D5" w14:textId="77777777" w:rsidR="000123B3" w:rsidRPr="00C808AB" w:rsidRDefault="000123B3" w:rsidP="00A84928">
      <w:pPr>
        <w:pStyle w:val="ListParagraph"/>
        <w:numPr>
          <w:ilvl w:val="1"/>
          <w:numId w:val="29"/>
        </w:numPr>
        <w:ind w:left="1080"/>
        <w:rPr>
          <w:rFonts w:ascii="Calibri" w:hAnsi="Calibri"/>
          <w:color w:val="000000"/>
          <w:sz w:val="22"/>
          <w:szCs w:val="22"/>
          <w:lang w:val="fr-CA"/>
        </w:rPr>
      </w:pPr>
      <w:r>
        <w:rPr>
          <w:rFonts w:ascii="Calibri" w:hAnsi="Calibri"/>
          <w:color w:val="000000"/>
          <w:sz w:val="22"/>
          <w:szCs w:val="22"/>
          <w:lang w:val="fr-CA"/>
        </w:rPr>
        <w:t xml:space="preserve">Si les femmes sont impliquées dans des activités ou des marchés axés sur l'offre ou qui fonctionnent au ralenti, que fera le projet pour les impliquer dans des entreprises ou activités économiques axées sur la demande ou des marchés plus dynamiques ? </w:t>
      </w:r>
    </w:p>
    <w:p w14:paraId="41B699D6" w14:textId="77777777" w:rsidR="00C00063" w:rsidRPr="00C808AB" w:rsidRDefault="00C00063" w:rsidP="00C00063">
      <w:pPr>
        <w:rPr>
          <w:rFonts w:ascii="Calibri" w:hAnsi="Calibri"/>
          <w:color w:val="000000"/>
          <w:sz w:val="22"/>
          <w:szCs w:val="22"/>
          <w:lang w:val="fr-CA"/>
        </w:rPr>
      </w:pPr>
    </w:p>
    <w:p w14:paraId="41B699D7" w14:textId="77777777" w:rsidR="00C00063" w:rsidRPr="00643B29" w:rsidRDefault="00C00063" w:rsidP="00C00063">
      <w:pPr>
        <w:shd w:val="clear" w:color="auto" w:fill="B8CCE4" w:themeFill="accent1" w:themeFillTint="66"/>
        <w:rPr>
          <w:rFonts w:ascii="Calibri" w:hAnsi="Calibri"/>
          <w:b/>
          <w:color w:val="000000"/>
        </w:rPr>
      </w:pPr>
      <w:r>
        <w:rPr>
          <w:rFonts w:ascii="Calibri" w:hAnsi="Calibri"/>
          <w:b/>
          <w:bCs/>
          <w:color w:val="000000"/>
          <w:lang w:val="fr-CA"/>
        </w:rPr>
        <w:lastRenderedPageBreak/>
        <w:t>Au terme de l'Année 1</w:t>
      </w:r>
    </w:p>
    <w:p w14:paraId="41B699D8" w14:textId="77777777" w:rsidR="00C00063" w:rsidRDefault="00C00063" w:rsidP="00C00063">
      <w:pPr>
        <w:rPr>
          <w:rFonts w:ascii="Calibri" w:hAnsi="Calibri"/>
          <w:color w:val="000000"/>
          <w:sz w:val="22"/>
          <w:szCs w:val="22"/>
        </w:rPr>
      </w:pPr>
    </w:p>
    <w:p w14:paraId="41B699D9" w14:textId="77777777" w:rsidR="000123B3" w:rsidRPr="00C808AB" w:rsidRDefault="008F08AD" w:rsidP="00A84928">
      <w:pPr>
        <w:pStyle w:val="ListParagraph"/>
        <w:numPr>
          <w:ilvl w:val="0"/>
          <w:numId w:val="42"/>
        </w:numPr>
        <w:rPr>
          <w:rFonts w:ascii="Calibri" w:hAnsi="Calibri"/>
          <w:color w:val="000000"/>
          <w:sz w:val="22"/>
          <w:szCs w:val="22"/>
          <w:lang w:val="fr-CA"/>
        </w:rPr>
      </w:pPr>
      <w:r>
        <w:rPr>
          <w:rFonts w:ascii="Calibri" w:hAnsi="Calibri"/>
          <w:b/>
          <w:bCs/>
          <w:color w:val="000000"/>
          <w:sz w:val="22"/>
          <w:szCs w:val="22"/>
          <w:lang w:val="fr-CA"/>
        </w:rPr>
        <w:t>Préparez les données pour l’analyse</w:t>
      </w:r>
      <w:r>
        <w:rPr>
          <w:rFonts w:ascii="Calibri" w:hAnsi="Calibri"/>
          <w:color w:val="000000"/>
          <w:sz w:val="22"/>
          <w:szCs w:val="22"/>
          <w:lang w:val="fr-CA"/>
        </w:rPr>
        <w:t xml:space="preserve"> en regroupant les données de l'Année 1 collectées, sur le même modèle que les données de base. Cela devrait permettre de créer deux tableaux, avec deux ensembles d'informations montrant l'évolution survenue en une année, comme dans les exemples ci-dessous. </w:t>
      </w:r>
    </w:p>
    <w:p w14:paraId="41B699DA" w14:textId="77777777" w:rsidR="000123B3" w:rsidRPr="00C808AB" w:rsidRDefault="000123B3" w:rsidP="000123B3">
      <w:pPr>
        <w:rPr>
          <w:rFonts w:ascii="Calibri" w:hAnsi="Calibri"/>
          <w:color w:val="000000"/>
          <w:sz w:val="22"/>
          <w:szCs w:val="22"/>
          <w:lang w:val="fr-CA"/>
        </w:rPr>
      </w:pPr>
    </w:p>
    <w:p w14:paraId="41B699DB" w14:textId="77777777" w:rsidR="000123B3" w:rsidRPr="00C808AB" w:rsidRDefault="000123B3" w:rsidP="000123B3">
      <w:pPr>
        <w:jc w:val="center"/>
        <w:rPr>
          <w:rFonts w:ascii="Calibri" w:hAnsi="Calibri"/>
          <w:b/>
          <w:color w:val="000000"/>
          <w:sz w:val="22"/>
          <w:szCs w:val="22"/>
          <w:lang w:val="fr-CA"/>
        </w:rPr>
      </w:pPr>
      <w:r>
        <w:rPr>
          <w:rFonts w:ascii="Calibri" w:hAnsi="Calibri"/>
          <w:b/>
          <w:bCs/>
          <w:color w:val="000000"/>
          <w:sz w:val="22"/>
          <w:szCs w:val="22"/>
          <w:lang w:val="fr-CA"/>
        </w:rPr>
        <w:t>Exemple de tableau de comparaison et d'analyse des données commerciales</w:t>
      </w:r>
      <w:r w:rsidR="00A5113D">
        <w:rPr>
          <w:rFonts w:ascii="Calibri" w:hAnsi="Calibri"/>
          <w:b/>
          <w:bCs/>
          <w:color w:val="000000"/>
          <w:sz w:val="22"/>
          <w:szCs w:val="22"/>
          <w:lang w:val="fr-CA"/>
        </w:rPr>
        <w:t xml:space="preserve"> de base</w:t>
      </w:r>
    </w:p>
    <w:p w14:paraId="41B699DC" w14:textId="77777777" w:rsidR="000123B3" w:rsidRPr="00C808AB" w:rsidRDefault="000123B3" w:rsidP="000123B3">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2394"/>
        <w:gridCol w:w="2394"/>
        <w:gridCol w:w="2394"/>
        <w:gridCol w:w="2394"/>
      </w:tblGrid>
      <w:tr w:rsidR="000123B3" w:rsidRPr="0021795D" w14:paraId="41B699E1" w14:textId="77777777" w:rsidTr="000123B3">
        <w:tc>
          <w:tcPr>
            <w:tcW w:w="2394" w:type="dxa"/>
            <w:vAlign w:val="center"/>
          </w:tcPr>
          <w:p w14:paraId="41B699DD"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Type d’entreprise ou d’activité économique</w:t>
            </w:r>
          </w:p>
        </w:tc>
        <w:tc>
          <w:tcPr>
            <w:tcW w:w="2394" w:type="dxa"/>
            <w:vAlign w:val="center"/>
          </w:tcPr>
          <w:p w14:paraId="41B699DE"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 de femmes impliquées dans ce type d'activité</w:t>
            </w:r>
          </w:p>
        </w:tc>
        <w:tc>
          <w:tcPr>
            <w:tcW w:w="2394" w:type="dxa"/>
            <w:vAlign w:val="center"/>
          </w:tcPr>
          <w:p w14:paraId="41B699DF"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Type d’entreprise ou d’activité économique</w:t>
            </w:r>
          </w:p>
        </w:tc>
        <w:tc>
          <w:tcPr>
            <w:tcW w:w="2394" w:type="dxa"/>
            <w:vAlign w:val="center"/>
          </w:tcPr>
          <w:p w14:paraId="41B699E0"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 d'hommes impliqués dans ce type d'activité</w:t>
            </w:r>
          </w:p>
        </w:tc>
      </w:tr>
      <w:tr w:rsidR="000123B3" w14:paraId="41B699E6" w14:textId="77777777" w:rsidTr="000123B3">
        <w:tc>
          <w:tcPr>
            <w:tcW w:w="2394" w:type="dxa"/>
          </w:tcPr>
          <w:p w14:paraId="41B699E2" w14:textId="77777777" w:rsidR="000123B3" w:rsidRDefault="000123B3" w:rsidP="000123B3">
            <w:pPr>
              <w:rPr>
                <w:rFonts w:ascii="Calibri" w:hAnsi="Calibri"/>
                <w:color w:val="000000"/>
              </w:rPr>
            </w:pPr>
            <w:r>
              <w:rPr>
                <w:rFonts w:ascii="Calibri" w:hAnsi="Calibri"/>
                <w:color w:val="000000"/>
                <w:sz w:val="22"/>
                <w:szCs w:val="22"/>
                <w:lang w:val="fr-CA"/>
              </w:rPr>
              <w:t>Petit commerce</w:t>
            </w:r>
          </w:p>
        </w:tc>
        <w:tc>
          <w:tcPr>
            <w:tcW w:w="2394" w:type="dxa"/>
          </w:tcPr>
          <w:p w14:paraId="41B699E3" w14:textId="77777777" w:rsidR="000123B3" w:rsidRDefault="000123B3" w:rsidP="000123B3">
            <w:pPr>
              <w:rPr>
                <w:rFonts w:ascii="Calibri" w:hAnsi="Calibri"/>
                <w:color w:val="000000"/>
              </w:rPr>
            </w:pPr>
            <w:r>
              <w:rPr>
                <w:rFonts w:ascii="Calibri" w:hAnsi="Calibri"/>
                <w:color w:val="000000"/>
                <w:sz w:val="22"/>
                <w:szCs w:val="22"/>
                <w:lang w:val="fr-CA"/>
              </w:rPr>
              <w:t>32 %</w:t>
            </w:r>
          </w:p>
        </w:tc>
        <w:tc>
          <w:tcPr>
            <w:tcW w:w="2394" w:type="dxa"/>
          </w:tcPr>
          <w:p w14:paraId="41B699E4" w14:textId="77777777" w:rsidR="000123B3" w:rsidRDefault="000123B3" w:rsidP="000123B3">
            <w:pPr>
              <w:rPr>
                <w:rFonts w:ascii="Calibri" w:hAnsi="Calibri"/>
                <w:color w:val="000000"/>
              </w:rPr>
            </w:pPr>
            <w:r>
              <w:rPr>
                <w:rFonts w:ascii="Calibri" w:hAnsi="Calibri"/>
                <w:color w:val="000000"/>
                <w:sz w:val="22"/>
                <w:szCs w:val="22"/>
                <w:lang w:val="fr-CA"/>
              </w:rPr>
              <w:t>Petit commerce</w:t>
            </w:r>
          </w:p>
        </w:tc>
        <w:tc>
          <w:tcPr>
            <w:tcW w:w="2394" w:type="dxa"/>
          </w:tcPr>
          <w:p w14:paraId="41B699E5" w14:textId="77777777" w:rsidR="000123B3" w:rsidRDefault="000123B3" w:rsidP="000123B3">
            <w:pPr>
              <w:rPr>
                <w:rFonts w:ascii="Calibri" w:hAnsi="Calibri"/>
                <w:color w:val="000000"/>
              </w:rPr>
            </w:pPr>
            <w:r>
              <w:rPr>
                <w:rFonts w:ascii="Calibri" w:hAnsi="Calibri"/>
                <w:color w:val="000000"/>
                <w:sz w:val="22"/>
                <w:szCs w:val="22"/>
                <w:lang w:val="fr-CA"/>
              </w:rPr>
              <w:t>8 %</w:t>
            </w:r>
          </w:p>
        </w:tc>
      </w:tr>
      <w:tr w:rsidR="000123B3" w14:paraId="41B699EB" w14:textId="77777777" w:rsidTr="000123B3">
        <w:tc>
          <w:tcPr>
            <w:tcW w:w="2394" w:type="dxa"/>
          </w:tcPr>
          <w:p w14:paraId="41B699E7" w14:textId="77777777" w:rsidR="000123B3" w:rsidRDefault="000123B3" w:rsidP="000123B3">
            <w:pPr>
              <w:rPr>
                <w:rFonts w:ascii="Calibri" w:hAnsi="Calibri"/>
                <w:color w:val="000000"/>
              </w:rPr>
            </w:pPr>
            <w:r>
              <w:rPr>
                <w:rFonts w:ascii="Calibri" w:hAnsi="Calibri"/>
                <w:color w:val="000000"/>
                <w:sz w:val="22"/>
                <w:szCs w:val="22"/>
                <w:lang w:val="fr-CA"/>
              </w:rPr>
              <w:t>Engraissement du bétail</w:t>
            </w:r>
          </w:p>
        </w:tc>
        <w:tc>
          <w:tcPr>
            <w:tcW w:w="2394" w:type="dxa"/>
          </w:tcPr>
          <w:p w14:paraId="41B699E8" w14:textId="77777777" w:rsidR="000123B3" w:rsidRDefault="000123B3" w:rsidP="000123B3">
            <w:pPr>
              <w:rPr>
                <w:rFonts w:ascii="Calibri" w:hAnsi="Calibri"/>
                <w:color w:val="000000"/>
              </w:rPr>
            </w:pPr>
            <w:r>
              <w:rPr>
                <w:rFonts w:ascii="Calibri" w:hAnsi="Calibri"/>
                <w:color w:val="000000"/>
                <w:sz w:val="22"/>
                <w:szCs w:val="22"/>
                <w:lang w:val="fr-CA"/>
              </w:rPr>
              <w:t>19 %</w:t>
            </w:r>
          </w:p>
        </w:tc>
        <w:tc>
          <w:tcPr>
            <w:tcW w:w="2394" w:type="dxa"/>
          </w:tcPr>
          <w:p w14:paraId="41B699E9" w14:textId="77777777" w:rsidR="000123B3" w:rsidRDefault="000123B3" w:rsidP="000123B3">
            <w:pPr>
              <w:rPr>
                <w:rFonts w:ascii="Calibri" w:hAnsi="Calibri"/>
                <w:color w:val="000000"/>
              </w:rPr>
            </w:pPr>
            <w:r>
              <w:rPr>
                <w:rFonts w:ascii="Calibri" w:hAnsi="Calibri"/>
                <w:color w:val="000000"/>
                <w:sz w:val="22"/>
                <w:szCs w:val="22"/>
                <w:lang w:val="fr-CA"/>
              </w:rPr>
              <w:t>Engraissement du bétail</w:t>
            </w:r>
          </w:p>
        </w:tc>
        <w:tc>
          <w:tcPr>
            <w:tcW w:w="2394" w:type="dxa"/>
          </w:tcPr>
          <w:p w14:paraId="41B699EA" w14:textId="77777777" w:rsidR="000123B3" w:rsidRDefault="000123B3" w:rsidP="000123B3">
            <w:pPr>
              <w:rPr>
                <w:rFonts w:ascii="Calibri" w:hAnsi="Calibri"/>
                <w:color w:val="000000"/>
              </w:rPr>
            </w:pPr>
            <w:r>
              <w:rPr>
                <w:rFonts w:ascii="Calibri" w:hAnsi="Calibri"/>
                <w:color w:val="000000"/>
                <w:sz w:val="22"/>
                <w:szCs w:val="22"/>
                <w:lang w:val="fr-CA"/>
              </w:rPr>
              <w:t>25 %</w:t>
            </w:r>
          </w:p>
        </w:tc>
      </w:tr>
      <w:tr w:rsidR="000123B3" w14:paraId="41B699F0" w14:textId="77777777" w:rsidTr="000123B3">
        <w:tc>
          <w:tcPr>
            <w:tcW w:w="2394" w:type="dxa"/>
          </w:tcPr>
          <w:p w14:paraId="41B699EC" w14:textId="77777777" w:rsidR="000123B3" w:rsidRDefault="000123B3" w:rsidP="000123B3">
            <w:pPr>
              <w:rPr>
                <w:rFonts w:ascii="Calibri" w:hAnsi="Calibri"/>
                <w:color w:val="000000"/>
              </w:rPr>
            </w:pPr>
            <w:r>
              <w:rPr>
                <w:rFonts w:ascii="Calibri" w:hAnsi="Calibri"/>
                <w:color w:val="000000"/>
                <w:sz w:val="22"/>
                <w:szCs w:val="22"/>
                <w:lang w:val="fr-CA"/>
              </w:rPr>
              <w:t>Couture</w:t>
            </w:r>
          </w:p>
        </w:tc>
        <w:tc>
          <w:tcPr>
            <w:tcW w:w="2394" w:type="dxa"/>
          </w:tcPr>
          <w:p w14:paraId="41B699ED" w14:textId="77777777" w:rsidR="000123B3" w:rsidRDefault="000123B3" w:rsidP="000123B3">
            <w:pPr>
              <w:rPr>
                <w:rFonts w:ascii="Calibri" w:hAnsi="Calibri"/>
                <w:color w:val="000000"/>
              </w:rPr>
            </w:pPr>
            <w:r>
              <w:rPr>
                <w:rFonts w:ascii="Calibri" w:hAnsi="Calibri"/>
                <w:color w:val="000000"/>
                <w:sz w:val="22"/>
                <w:szCs w:val="22"/>
                <w:lang w:val="fr-CA"/>
              </w:rPr>
              <w:t>45 %</w:t>
            </w:r>
          </w:p>
        </w:tc>
        <w:tc>
          <w:tcPr>
            <w:tcW w:w="2394" w:type="dxa"/>
          </w:tcPr>
          <w:p w14:paraId="41B699EE" w14:textId="77777777" w:rsidR="000123B3" w:rsidRDefault="000123B3" w:rsidP="000123B3">
            <w:pPr>
              <w:rPr>
                <w:rFonts w:ascii="Calibri" w:hAnsi="Calibri"/>
                <w:color w:val="000000"/>
              </w:rPr>
            </w:pPr>
            <w:r>
              <w:rPr>
                <w:rFonts w:ascii="Calibri" w:hAnsi="Calibri"/>
                <w:color w:val="000000"/>
                <w:sz w:val="22"/>
                <w:szCs w:val="22"/>
                <w:lang w:val="fr-CA"/>
              </w:rPr>
              <w:t>Couture</w:t>
            </w:r>
          </w:p>
        </w:tc>
        <w:tc>
          <w:tcPr>
            <w:tcW w:w="2394" w:type="dxa"/>
          </w:tcPr>
          <w:p w14:paraId="41B699EF" w14:textId="77777777" w:rsidR="000123B3" w:rsidRDefault="000123B3" w:rsidP="000123B3">
            <w:pPr>
              <w:rPr>
                <w:rFonts w:ascii="Calibri" w:hAnsi="Calibri"/>
                <w:color w:val="000000"/>
              </w:rPr>
            </w:pPr>
            <w:r>
              <w:rPr>
                <w:rFonts w:ascii="Calibri" w:hAnsi="Calibri"/>
                <w:color w:val="000000"/>
                <w:sz w:val="22"/>
                <w:szCs w:val="22"/>
                <w:lang w:val="fr-CA"/>
              </w:rPr>
              <w:t>0 %</w:t>
            </w:r>
          </w:p>
        </w:tc>
      </w:tr>
      <w:tr w:rsidR="000123B3" w14:paraId="41B699F5" w14:textId="77777777" w:rsidTr="000123B3">
        <w:tc>
          <w:tcPr>
            <w:tcW w:w="2394" w:type="dxa"/>
          </w:tcPr>
          <w:p w14:paraId="41B699F1" w14:textId="77777777" w:rsidR="000123B3" w:rsidRDefault="000123B3" w:rsidP="000123B3">
            <w:pPr>
              <w:rPr>
                <w:rFonts w:ascii="Calibri" w:hAnsi="Calibri"/>
                <w:color w:val="000000"/>
              </w:rPr>
            </w:pPr>
            <w:r>
              <w:rPr>
                <w:rFonts w:ascii="Calibri" w:hAnsi="Calibri"/>
                <w:color w:val="000000"/>
                <w:sz w:val="22"/>
                <w:szCs w:val="22"/>
                <w:lang w:val="fr-CA"/>
              </w:rPr>
              <w:t>Vente de sorgho</w:t>
            </w:r>
          </w:p>
        </w:tc>
        <w:tc>
          <w:tcPr>
            <w:tcW w:w="2394" w:type="dxa"/>
          </w:tcPr>
          <w:p w14:paraId="41B699F2" w14:textId="77777777" w:rsidR="000123B3" w:rsidRDefault="000123B3" w:rsidP="000123B3">
            <w:pPr>
              <w:rPr>
                <w:rFonts w:ascii="Calibri" w:hAnsi="Calibri"/>
                <w:color w:val="000000"/>
              </w:rPr>
            </w:pPr>
            <w:r>
              <w:rPr>
                <w:rFonts w:ascii="Calibri" w:hAnsi="Calibri"/>
                <w:color w:val="000000"/>
                <w:sz w:val="22"/>
                <w:szCs w:val="22"/>
                <w:lang w:val="fr-CA"/>
              </w:rPr>
              <w:t>1 %</w:t>
            </w:r>
          </w:p>
        </w:tc>
        <w:tc>
          <w:tcPr>
            <w:tcW w:w="2394" w:type="dxa"/>
          </w:tcPr>
          <w:p w14:paraId="41B699F3" w14:textId="77777777" w:rsidR="000123B3" w:rsidRDefault="000123B3" w:rsidP="000123B3">
            <w:pPr>
              <w:rPr>
                <w:rFonts w:ascii="Calibri" w:hAnsi="Calibri"/>
                <w:color w:val="000000"/>
              </w:rPr>
            </w:pPr>
            <w:r>
              <w:rPr>
                <w:rFonts w:ascii="Calibri" w:hAnsi="Calibri"/>
                <w:color w:val="000000"/>
                <w:sz w:val="22"/>
                <w:szCs w:val="22"/>
                <w:lang w:val="fr-CA"/>
              </w:rPr>
              <w:t>Vente de sorgho</w:t>
            </w:r>
          </w:p>
        </w:tc>
        <w:tc>
          <w:tcPr>
            <w:tcW w:w="2394" w:type="dxa"/>
          </w:tcPr>
          <w:p w14:paraId="41B699F4" w14:textId="77777777" w:rsidR="000123B3" w:rsidRDefault="000123B3" w:rsidP="000123B3">
            <w:pPr>
              <w:rPr>
                <w:rFonts w:ascii="Calibri" w:hAnsi="Calibri"/>
                <w:color w:val="000000"/>
              </w:rPr>
            </w:pPr>
            <w:r>
              <w:rPr>
                <w:rFonts w:ascii="Calibri" w:hAnsi="Calibri"/>
                <w:color w:val="000000"/>
                <w:sz w:val="22"/>
                <w:szCs w:val="22"/>
                <w:lang w:val="fr-CA"/>
              </w:rPr>
              <w:t>55 %</w:t>
            </w:r>
          </w:p>
        </w:tc>
      </w:tr>
      <w:tr w:rsidR="000123B3" w14:paraId="41B699FA" w14:textId="77777777" w:rsidTr="000123B3">
        <w:tc>
          <w:tcPr>
            <w:tcW w:w="2394" w:type="dxa"/>
          </w:tcPr>
          <w:p w14:paraId="41B699F6" w14:textId="77777777" w:rsidR="000123B3" w:rsidRDefault="000123B3" w:rsidP="000123B3">
            <w:pPr>
              <w:rPr>
                <w:rFonts w:ascii="Calibri" w:hAnsi="Calibri"/>
                <w:color w:val="000000"/>
              </w:rPr>
            </w:pPr>
            <w:r>
              <w:rPr>
                <w:rFonts w:ascii="Calibri" w:hAnsi="Calibri"/>
                <w:color w:val="000000"/>
                <w:sz w:val="22"/>
                <w:szCs w:val="22"/>
                <w:lang w:val="fr-CA"/>
              </w:rPr>
              <w:t>Menuiserie</w:t>
            </w:r>
          </w:p>
        </w:tc>
        <w:tc>
          <w:tcPr>
            <w:tcW w:w="2394" w:type="dxa"/>
          </w:tcPr>
          <w:p w14:paraId="41B699F7" w14:textId="77777777" w:rsidR="000123B3" w:rsidRDefault="000123B3" w:rsidP="000123B3">
            <w:pPr>
              <w:rPr>
                <w:rFonts w:ascii="Calibri" w:hAnsi="Calibri"/>
                <w:color w:val="000000"/>
              </w:rPr>
            </w:pPr>
            <w:r>
              <w:rPr>
                <w:rFonts w:ascii="Calibri" w:hAnsi="Calibri"/>
                <w:color w:val="000000"/>
                <w:sz w:val="22"/>
                <w:szCs w:val="22"/>
                <w:lang w:val="fr-CA"/>
              </w:rPr>
              <w:t>3 %</w:t>
            </w:r>
          </w:p>
        </w:tc>
        <w:tc>
          <w:tcPr>
            <w:tcW w:w="2394" w:type="dxa"/>
          </w:tcPr>
          <w:p w14:paraId="41B699F8" w14:textId="77777777" w:rsidR="000123B3" w:rsidRDefault="000123B3" w:rsidP="000123B3">
            <w:pPr>
              <w:rPr>
                <w:rFonts w:ascii="Calibri" w:hAnsi="Calibri"/>
                <w:color w:val="000000"/>
              </w:rPr>
            </w:pPr>
            <w:r>
              <w:rPr>
                <w:rFonts w:ascii="Calibri" w:hAnsi="Calibri"/>
                <w:color w:val="000000"/>
                <w:sz w:val="22"/>
                <w:szCs w:val="22"/>
                <w:lang w:val="fr-CA"/>
              </w:rPr>
              <w:t>Menuiserie</w:t>
            </w:r>
          </w:p>
        </w:tc>
        <w:tc>
          <w:tcPr>
            <w:tcW w:w="2394" w:type="dxa"/>
          </w:tcPr>
          <w:p w14:paraId="41B699F9" w14:textId="77777777" w:rsidR="000123B3" w:rsidRDefault="000123B3" w:rsidP="000123B3">
            <w:pPr>
              <w:rPr>
                <w:rFonts w:ascii="Calibri" w:hAnsi="Calibri"/>
                <w:color w:val="000000"/>
              </w:rPr>
            </w:pPr>
            <w:r>
              <w:rPr>
                <w:rFonts w:ascii="Calibri" w:hAnsi="Calibri"/>
                <w:color w:val="000000"/>
                <w:sz w:val="22"/>
                <w:szCs w:val="22"/>
                <w:lang w:val="fr-CA"/>
              </w:rPr>
              <w:t>12 %</w:t>
            </w:r>
          </w:p>
        </w:tc>
      </w:tr>
    </w:tbl>
    <w:p w14:paraId="41B699FB" w14:textId="77777777" w:rsidR="000123B3" w:rsidRDefault="000123B3" w:rsidP="000123B3">
      <w:pPr>
        <w:rPr>
          <w:rFonts w:ascii="Calibri" w:hAnsi="Calibri"/>
          <w:color w:val="000000"/>
          <w:sz w:val="22"/>
          <w:szCs w:val="22"/>
        </w:rPr>
      </w:pPr>
    </w:p>
    <w:p w14:paraId="41B699FC" w14:textId="77777777" w:rsidR="000123B3" w:rsidRDefault="000123B3" w:rsidP="000123B3">
      <w:pPr>
        <w:rPr>
          <w:rFonts w:ascii="Calibri" w:hAnsi="Calibri"/>
          <w:color w:val="000000"/>
          <w:sz w:val="22"/>
          <w:szCs w:val="22"/>
        </w:rPr>
      </w:pPr>
    </w:p>
    <w:p w14:paraId="41B699FD" w14:textId="77777777" w:rsidR="000123B3" w:rsidRPr="00C808AB" w:rsidRDefault="000123B3" w:rsidP="000123B3">
      <w:pPr>
        <w:jc w:val="center"/>
        <w:rPr>
          <w:rFonts w:ascii="Calibri" w:hAnsi="Calibri"/>
          <w:b/>
          <w:color w:val="000000"/>
          <w:sz w:val="22"/>
          <w:szCs w:val="22"/>
          <w:lang w:val="fr-CA"/>
        </w:rPr>
      </w:pPr>
      <w:r>
        <w:rPr>
          <w:rFonts w:ascii="Calibri" w:hAnsi="Calibri"/>
          <w:b/>
          <w:bCs/>
          <w:color w:val="000000"/>
          <w:sz w:val="22"/>
          <w:szCs w:val="22"/>
          <w:lang w:val="fr-CA"/>
        </w:rPr>
        <w:t>Exemple de tableau de comparaison et d'analyse des données commerciales pour l'Année 1</w:t>
      </w:r>
    </w:p>
    <w:p w14:paraId="41B699FE" w14:textId="77777777" w:rsidR="000123B3" w:rsidRPr="00C808AB" w:rsidRDefault="000123B3" w:rsidP="000123B3">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2394"/>
        <w:gridCol w:w="2394"/>
        <w:gridCol w:w="2394"/>
        <w:gridCol w:w="2394"/>
      </w:tblGrid>
      <w:tr w:rsidR="000123B3" w:rsidRPr="0021795D" w14:paraId="41B69A03" w14:textId="77777777" w:rsidTr="000123B3">
        <w:tc>
          <w:tcPr>
            <w:tcW w:w="2394" w:type="dxa"/>
            <w:vAlign w:val="center"/>
          </w:tcPr>
          <w:p w14:paraId="41B699FF"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Type d’entreprise ou d’activité économique</w:t>
            </w:r>
          </w:p>
        </w:tc>
        <w:tc>
          <w:tcPr>
            <w:tcW w:w="2394" w:type="dxa"/>
            <w:vAlign w:val="center"/>
          </w:tcPr>
          <w:p w14:paraId="41B69A00"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 de femmes impliquées dans ce type d'activité</w:t>
            </w:r>
          </w:p>
        </w:tc>
        <w:tc>
          <w:tcPr>
            <w:tcW w:w="2394" w:type="dxa"/>
            <w:vAlign w:val="center"/>
          </w:tcPr>
          <w:p w14:paraId="41B69A01"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Type d’entreprise ou d’activité économique</w:t>
            </w:r>
          </w:p>
        </w:tc>
        <w:tc>
          <w:tcPr>
            <w:tcW w:w="2394" w:type="dxa"/>
            <w:vAlign w:val="center"/>
          </w:tcPr>
          <w:p w14:paraId="41B69A02" w14:textId="77777777" w:rsidR="000123B3" w:rsidRPr="00C808AB" w:rsidRDefault="000123B3" w:rsidP="000123B3">
            <w:pPr>
              <w:jc w:val="center"/>
              <w:rPr>
                <w:rFonts w:ascii="Calibri" w:hAnsi="Calibri"/>
                <w:b/>
                <w:color w:val="000000"/>
                <w:lang w:val="fr-CA"/>
              </w:rPr>
            </w:pPr>
            <w:r>
              <w:rPr>
                <w:rFonts w:ascii="Calibri" w:hAnsi="Calibri"/>
                <w:b/>
                <w:bCs/>
                <w:color w:val="000000"/>
                <w:sz w:val="22"/>
                <w:szCs w:val="22"/>
                <w:lang w:val="fr-CA"/>
              </w:rPr>
              <w:t>% d'hommes impliqués dans ce type d'activité</w:t>
            </w:r>
          </w:p>
        </w:tc>
      </w:tr>
      <w:tr w:rsidR="000123B3" w14:paraId="41B69A08" w14:textId="77777777" w:rsidTr="000123B3">
        <w:tc>
          <w:tcPr>
            <w:tcW w:w="2394" w:type="dxa"/>
          </w:tcPr>
          <w:p w14:paraId="41B69A04" w14:textId="77777777" w:rsidR="000123B3" w:rsidRDefault="000123B3" w:rsidP="000123B3">
            <w:pPr>
              <w:rPr>
                <w:rFonts w:ascii="Calibri" w:hAnsi="Calibri"/>
                <w:color w:val="000000"/>
              </w:rPr>
            </w:pPr>
            <w:r>
              <w:rPr>
                <w:rFonts w:ascii="Calibri" w:hAnsi="Calibri"/>
                <w:color w:val="000000"/>
                <w:sz w:val="22"/>
                <w:szCs w:val="22"/>
                <w:lang w:val="fr-CA"/>
              </w:rPr>
              <w:t>Petit commerce</w:t>
            </w:r>
          </w:p>
        </w:tc>
        <w:tc>
          <w:tcPr>
            <w:tcW w:w="2394" w:type="dxa"/>
          </w:tcPr>
          <w:p w14:paraId="41B69A05" w14:textId="77777777" w:rsidR="000123B3" w:rsidRDefault="000123B3" w:rsidP="000123B3">
            <w:pPr>
              <w:rPr>
                <w:rFonts w:ascii="Calibri" w:hAnsi="Calibri"/>
                <w:color w:val="000000"/>
              </w:rPr>
            </w:pPr>
            <w:r>
              <w:rPr>
                <w:rFonts w:ascii="Calibri" w:hAnsi="Calibri"/>
                <w:color w:val="000000"/>
                <w:sz w:val="22"/>
                <w:szCs w:val="22"/>
                <w:lang w:val="fr-CA"/>
              </w:rPr>
              <w:t>35 %</w:t>
            </w:r>
          </w:p>
        </w:tc>
        <w:tc>
          <w:tcPr>
            <w:tcW w:w="2394" w:type="dxa"/>
          </w:tcPr>
          <w:p w14:paraId="41B69A06" w14:textId="77777777" w:rsidR="000123B3" w:rsidRDefault="000123B3" w:rsidP="000123B3">
            <w:pPr>
              <w:rPr>
                <w:rFonts w:ascii="Calibri" w:hAnsi="Calibri"/>
                <w:color w:val="000000"/>
              </w:rPr>
            </w:pPr>
            <w:r>
              <w:rPr>
                <w:rFonts w:ascii="Calibri" w:hAnsi="Calibri"/>
                <w:color w:val="000000"/>
                <w:sz w:val="22"/>
                <w:szCs w:val="22"/>
                <w:lang w:val="fr-CA"/>
              </w:rPr>
              <w:t>Petit commerce</w:t>
            </w:r>
          </w:p>
        </w:tc>
        <w:tc>
          <w:tcPr>
            <w:tcW w:w="2394" w:type="dxa"/>
          </w:tcPr>
          <w:p w14:paraId="41B69A07" w14:textId="77777777" w:rsidR="000123B3" w:rsidRDefault="000123B3" w:rsidP="000123B3">
            <w:pPr>
              <w:rPr>
                <w:rFonts w:ascii="Calibri" w:hAnsi="Calibri"/>
                <w:color w:val="000000"/>
              </w:rPr>
            </w:pPr>
            <w:r>
              <w:rPr>
                <w:rFonts w:ascii="Calibri" w:hAnsi="Calibri"/>
                <w:color w:val="000000"/>
                <w:sz w:val="22"/>
                <w:szCs w:val="22"/>
                <w:lang w:val="fr-CA"/>
              </w:rPr>
              <w:t>5 %</w:t>
            </w:r>
          </w:p>
        </w:tc>
      </w:tr>
      <w:tr w:rsidR="000123B3" w14:paraId="41B69A0D" w14:textId="77777777" w:rsidTr="000123B3">
        <w:tc>
          <w:tcPr>
            <w:tcW w:w="2394" w:type="dxa"/>
          </w:tcPr>
          <w:p w14:paraId="41B69A09" w14:textId="77777777" w:rsidR="000123B3" w:rsidRDefault="000123B3" w:rsidP="000123B3">
            <w:pPr>
              <w:rPr>
                <w:rFonts w:ascii="Calibri" w:hAnsi="Calibri"/>
                <w:color w:val="000000"/>
              </w:rPr>
            </w:pPr>
            <w:r>
              <w:rPr>
                <w:rFonts w:ascii="Calibri" w:hAnsi="Calibri"/>
                <w:color w:val="000000"/>
                <w:sz w:val="22"/>
                <w:szCs w:val="22"/>
                <w:lang w:val="fr-CA"/>
              </w:rPr>
              <w:t>Engraissement du bétail</w:t>
            </w:r>
          </w:p>
        </w:tc>
        <w:tc>
          <w:tcPr>
            <w:tcW w:w="2394" w:type="dxa"/>
          </w:tcPr>
          <w:p w14:paraId="41B69A0A" w14:textId="77777777" w:rsidR="000123B3" w:rsidRDefault="000123B3" w:rsidP="000123B3">
            <w:pPr>
              <w:rPr>
                <w:rFonts w:ascii="Calibri" w:hAnsi="Calibri"/>
                <w:color w:val="000000"/>
              </w:rPr>
            </w:pPr>
            <w:r>
              <w:rPr>
                <w:rFonts w:ascii="Calibri" w:hAnsi="Calibri"/>
                <w:color w:val="000000"/>
                <w:sz w:val="22"/>
                <w:szCs w:val="22"/>
                <w:lang w:val="fr-CA"/>
              </w:rPr>
              <w:t>25 %</w:t>
            </w:r>
          </w:p>
        </w:tc>
        <w:tc>
          <w:tcPr>
            <w:tcW w:w="2394" w:type="dxa"/>
          </w:tcPr>
          <w:p w14:paraId="41B69A0B" w14:textId="77777777" w:rsidR="000123B3" w:rsidRDefault="000123B3" w:rsidP="000123B3">
            <w:pPr>
              <w:rPr>
                <w:rFonts w:ascii="Calibri" w:hAnsi="Calibri"/>
                <w:color w:val="000000"/>
              </w:rPr>
            </w:pPr>
            <w:r>
              <w:rPr>
                <w:rFonts w:ascii="Calibri" w:hAnsi="Calibri"/>
                <w:color w:val="000000"/>
                <w:sz w:val="22"/>
                <w:szCs w:val="22"/>
                <w:lang w:val="fr-CA"/>
              </w:rPr>
              <w:t>Engraissement du bétail</w:t>
            </w:r>
          </w:p>
        </w:tc>
        <w:tc>
          <w:tcPr>
            <w:tcW w:w="2394" w:type="dxa"/>
          </w:tcPr>
          <w:p w14:paraId="41B69A0C" w14:textId="77777777" w:rsidR="000123B3" w:rsidRDefault="000123B3" w:rsidP="000123B3">
            <w:pPr>
              <w:rPr>
                <w:rFonts w:ascii="Calibri" w:hAnsi="Calibri"/>
                <w:color w:val="000000"/>
              </w:rPr>
            </w:pPr>
            <w:r>
              <w:rPr>
                <w:rFonts w:ascii="Calibri" w:hAnsi="Calibri"/>
                <w:color w:val="000000"/>
                <w:sz w:val="22"/>
                <w:szCs w:val="22"/>
                <w:lang w:val="fr-CA"/>
              </w:rPr>
              <w:t>15 %</w:t>
            </w:r>
          </w:p>
        </w:tc>
      </w:tr>
      <w:tr w:rsidR="000123B3" w14:paraId="41B69A12" w14:textId="77777777" w:rsidTr="000123B3">
        <w:tc>
          <w:tcPr>
            <w:tcW w:w="2394" w:type="dxa"/>
          </w:tcPr>
          <w:p w14:paraId="41B69A0E" w14:textId="77777777" w:rsidR="000123B3" w:rsidRDefault="000123B3" w:rsidP="000123B3">
            <w:pPr>
              <w:rPr>
                <w:rFonts w:ascii="Calibri" w:hAnsi="Calibri"/>
                <w:color w:val="000000"/>
              </w:rPr>
            </w:pPr>
            <w:r>
              <w:rPr>
                <w:rFonts w:ascii="Calibri" w:hAnsi="Calibri"/>
                <w:color w:val="000000"/>
                <w:sz w:val="22"/>
                <w:szCs w:val="22"/>
                <w:lang w:val="fr-CA"/>
              </w:rPr>
              <w:t>Couture</w:t>
            </w:r>
          </w:p>
        </w:tc>
        <w:tc>
          <w:tcPr>
            <w:tcW w:w="2394" w:type="dxa"/>
          </w:tcPr>
          <w:p w14:paraId="41B69A0F" w14:textId="77777777" w:rsidR="000123B3" w:rsidRDefault="000123B3" w:rsidP="000123B3">
            <w:pPr>
              <w:rPr>
                <w:rFonts w:ascii="Calibri" w:hAnsi="Calibri"/>
                <w:color w:val="000000"/>
              </w:rPr>
            </w:pPr>
            <w:r>
              <w:rPr>
                <w:rFonts w:ascii="Calibri" w:hAnsi="Calibri"/>
                <w:color w:val="000000"/>
                <w:sz w:val="22"/>
                <w:szCs w:val="22"/>
                <w:lang w:val="fr-CA"/>
              </w:rPr>
              <w:t>22 %</w:t>
            </w:r>
          </w:p>
        </w:tc>
        <w:tc>
          <w:tcPr>
            <w:tcW w:w="2394" w:type="dxa"/>
          </w:tcPr>
          <w:p w14:paraId="41B69A10" w14:textId="77777777" w:rsidR="000123B3" w:rsidRDefault="000123B3" w:rsidP="000123B3">
            <w:pPr>
              <w:rPr>
                <w:rFonts w:ascii="Calibri" w:hAnsi="Calibri"/>
                <w:color w:val="000000"/>
              </w:rPr>
            </w:pPr>
            <w:r>
              <w:rPr>
                <w:rFonts w:ascii="Calibri" w:hAnsi="Calibri"/>
                <w:color w:val="000000"/>
                <w:sz w:val="22"/>
                <w:szCs w:val="22"/>
                <w:lang w:val="fr-CA"/>
              </w:rPr>
              <w:t>Couture</w:t>
            </w:r>
          </w:p>
        </w:tc>
        <w:tc>
          <w:tcPr>
            <w:tcW w:w="2394" w:type="dxa"/>
          </w:tcPr>
          <w:p w14:paraId="41B69A11" w14:textId="77777777" w:rsidR="000123B3" w:rsidRDefault="000123B3" w:rsidP="000123B3">
            <w:pPr>
              <w:rPr>
                <w:rFonts w:ascii="Calibri" w:hAnsi="Calibri"/>
                <w:color w:val="000000"/>
              </w:rPr>
            </w:pPr>
            <w:r>
              <w:rPr>
                <w:rFonts w:ascii="Calibri" w:hAnsi="Calibri"/>
                <w:color w:val="000000"/>
                <w:sz w:val="22"/>
                <w:szCs w:val="22"/>
                <w:lang w:val="fr-CA"/>
              </w:rPr>
              <w:t>0 %</w:t>
            </w:r>
          </w:p>
        </w:tc>
      </w:tr>
      <w:tr w:rsidR="000123B3" w14:paraId="41B69A17" w14:textId="77777777" w:rsidTr="000123B3">
        <w:tc>
          <w:tcPr>
            <w:tcW w:w="2394" w:type="dxa"/>
          </w:tcPr>
          <w:p w14:paraId="41B69A13" w14:textId="77777777" w:rsidR="000123B3" w:rsidRDefault="000123B3" w:rsidP="000123B3">
            <w:pPr>
              <w:rPr>
                <w:rFonts w:ascii="Calibri" w:hAnsi="Calibri"/>
                <w:color w:val="000000"/>
              </w:rPr>
            </w:pPr>
            <w:r>
              <w:rPr>
                <w:rFonts w:ascii="Calibri" w:hAnsi="Calibri"/>
                <w:color w:val="000000"/>
                <w:sz w:val="22"/>
                <w:szCs w:val="22"/>
                <w:lang w:val="fr-CA"/>
              </w:rPr>
              <w:t>Vente de sorgho</w:t>
            </w:r>
          </w:p>
        </w:tc>
        <w:tc>
          <w:tcPr>
            <w:tcW w:w="2394" w:type="dxa"/>
          </w:tcPr>
          <w:p w14:paraId="41B69A14" w14:textId="77777777" w:rsidR="000123B3" w:rsidRDefault="000123B3" w:rsidP="000123B3">
            <w:pPr>
              <w:rPr>
                <w:rFonts w:ascii="Calibri" w:hAnsi="Calibri"/>
                <w:color w:val="000000"/>
              </w:rPr>
            </w:pPr>
            <w:r>
              <w:rPr>
                <w:rFonts w:ascii="Calibri" w:hAnsi="Calibri"/>
                <w:color w:val="000000"/>
                <w:sz w:val="22"/>
                <w:szCs w:val="22"/>
                <w:lang w:val="fr-CA"/>
              </w:rPr>
              <w:t>3 %</w:t>
            </w:r>
          </w:p>
        </w:tc>
        <w:tc>
          <w:tcPr>
            <w:tcW w:w="2394" w:type="dxa"/>
          </w:tcPr>
          <w:p w14:paraId="41B69A15" w14:textId="77777777" w:rsidR="000123B3" w:rsidRDefault="000123B3" w:rsidP="000123B3">
            <w:pPr>
              <w:rPr>
                <w:rFonts w:ascii="Calibri" w:hAnsi="Calibri"/>
                <w:color w:val="000000"/>
              </w:rPr>
            </w:pPr>
            <w:r>
              <w:rPr>
                <w:rFonts w:ascii="Calibri" w:hAnsi="Calibri"/>
                <w:color w:val="000000"/>
                <w:sz w:val="22"/>
                <w:szCs w:val="22"/>
                <w:lang w:val="fr-CA"/>
              </w:rPr>
              <w:t>Vente de sorgho</w:t>
            </w:r>
          </w:p>
        </w:tc>
        <w:tc>
          <w:tcPr>
            <w:tcW w:w="2394" w:type="dxa"/>
          </w:tcPr>
          <w:p w14:paraId="41B69A16" w14:textId="77777777" w:rsidR="000123B3" w:rsidRDefault="000123B3" w:rsidP="000123B3">
            <w:pPr>
              <w:rPr>
                <w:rFonts w:ascii="Calibri" w:hAnsi="Calibri"/>
                <w:color w:val="000000"/>
              </w:rPr>
            </w:pPr>
            <w:r>
              <w:rPr>
                <w:rFonts w:ascii="Calibri" w:hAnsi="Calibri"/>
                <w:color w:val="000000"/>
                <w:sz w:val="22"/>
                <w:szCs w:val="22"/>
                <w:lang w:val="fr-CA"/>
              </w:rPr>
              <w:t>55 %</w:t>
            </w:r>
          </w:p>
        </w:tc>
      </w:tr>
      <w:tr w:rsidR="000123B3" w14:paraId="41B69A1C" w14:textId="77777777" w:rsidTr="000123B3">
        <w:tc>
          <w:tcPr>
            <w:tcW w:w="2394" w:type="dxa"/>
          </w:tcPr>
          <w:p w14:paraId="41B69A18" w14:textId="77777777" w:rsidR="000123B3" w:rsidRDefault="000123B3" w:rsidP="000123B3">
            <w:pPr>
              <w:rPr>
                <w:rFonts w:ascii="Calibri" w:hAnsi="Calibri"/>
                <w:color w:val="000000"/>
              </w:rPr>
            </w:pPr>
            <w:r>
              <w:rPr>
                <w:rFonts w:ascii="Calibri" w:hAnsi="Calibri"/>
                <w:color w:val="000000"/>
                <w:sz w:val="22"/>
                <w:szCs w:val="22"/>
                <w:lang w:val="fr-CA"/>
              </w:rPr>
              <w:t>Menuiserie</w:t>
            </w:r>
          </w:p>
        </w:tc>
        <w:tc>
          <w:tcPr>
            <w:tcW w:w="2394" w:type="dxa"/>
          </w:tcPr>
          <w:p w14:paraId="41B69A19" w14:textId="77777777" w:rsidR="000123B3" w:rsidRDefault="000123B3" w:rsidP="000123B3">
            <w:pPr>
              <w:rPr>
                <w:rFonts w:ascii="Calibri" w:hAnsi="Calibri"/>
                <w:color w:val="000000"/>
              </w:rPr>
            </w:pPr>
            <w:r>
              <w:rPr>
                <w:rFonts w:ascii="Calibri" w:hAnsi="Calibri"/>
                <w:color w:val="000000"/>
                <w:sz w:val="22"/>
                <w:szCs w:val="22"/>
                <w:lang w:val="fr-CA"/>
              </w:rPr>
              <w:t>5 %</w:t>
            </w:r>
          </w:p>
        </w:tc>
        <w:tc>
          <w:tcPr>
            <w:tcW w:w="2394" w:type="dxa"/>
          </w:tcPr>
          <w:p w14:paraId="41B69A1A" w14:textId="77777777" w:rsidR="000123B3" w:rsidRDefault="000123B3" w:rsidP="000123B3">
            <w:pPr>
              <w:rPr>
                <w:rFonts w:ascii="Calibri" w:hAnsi="Calibri"/>
                <w:color w:val="000000"/>
              </w:rPr>
            </w:pPr>
            <w:r>
              <w:rPr>
                <w:rFonts w:ascii="Calibri" w:hAnsi="Calibri"/>
                <w:color w:val="000000"/>
                <w:sz w:val="22"/>
                <w:szCs w:val="22"/>
                <w:lang w:val="fr-CA"/>
              </w:rPr>
              <w:t>Menuiserie</w:t>
            </w:r>
          </w:p>
        </w:tc>
        <w:tc>
          <w:tcPr>
            <w:tcW w:w="2394" w:type="dxa"/>
          </w:tcPr>
          <w:p w14:paraId="41B69A1B" w14:textId="77777777" w:rsidR="000123B3" w:rsidRPr="000875D1" w:rsidRDefault="000123B3" w:rsidP="000123B3">
            <w:pPr>
              <w:rPr>
                <w:rFonts w:ascii="Calibri" w:hAnsi="Calibri"/>
                <w:color w:val="000000"/>
              </w:rPr>
            </w:pPr>
            <w:r>
              <w:rPr>
                <w:rFonts w:ascii="Calibri" w:hAnsi="Calibri"/>
                <w:color w:val="000000"/>
                <w:sz w:val="22"/>
                <w:szCs w:val="22"/>
                <w:lang w:val="fr-CA"/>
              </w:rPr>
              <w:t>15 %</w:t>
            </w:r>
          </w:p>
        </w:tc>
      </w:tr>
      <w:tr w:rsidR="000123B3" w14:paraId="41B69A21" w14:textId="77777777" w:rsidTr="000123B3">
        <w:tc>
          <w:tcPr>
            <w:tcW w:w="2394" w:type="dxa"/>
          </w:tcPr>
          <w:p w14:paraId="41B69A1D" w14:textId="77777777" w:rsidR="000123B3" w:rsidRDefault="000123B3" w:rsidP="000123B3">
            <w:pPr>
              <w:rPr>
                <w:rFonts w:ascii="Calibri" w:hAnsi="Calibri"/>
                <w:color w:val="000000"/>
              </w:rPr>
            </w:pPr>
            <w:r>
              <w:rPr>
                <w:rFonts w:ascii="Calibri" w:hAnsi="Calibri"/>
                <w:color w:val="000000"/>
                <w:sz w:val="22"/>
                <w:szCs w:val="22"/>
                <w:lang w:val="fr-CA"/>
              </w:rPr>
              <w:t>Ventes commerciales de tomates</w:t>
            </w:r>
          </w:p>
        </w:tc>
        <w:tc>
          <w:tcPr>
            <w:tcW w:w="2394" w:type="dxa"/>
          </w:tcPr>
          <w:p w14:paraId="41B69A1E" w14:textId="77777777" w:rsidR="000123B3" w:rsidRDefault="000123B3" w:rsidP="000123B3">
            <w:pPr>
              <w:rPr>
                <w:rFonts w:ascii="Calibri" w:hAnsi="Calibri"/>
                <w:color w:val="000000"/>
              </w:rPr>
            </w:pPr>
            <w:r>
              <w:rPr>
                <w:rFonts w:ascii="Calibri" w:hAnsi="Calibri"/>
                <w:color w:val="000000"/>
                <w:sz w:val="22"/>
                <w:szCs w:val="22"/>
                <w:lang w:val="fr-CA"/>
              </w:rPr>
              <w:t>10 %</w:t>
            </w:r>
          </w:p>
        </w:tc>
        <w:tc>
          <w:tcPr>
            <w:tcW w:w="2394" w:type="dxa"/>
          </w:tcPr>
          <w:p w14:paraId="41B69A1F" w14:textId="77777777" w:rsidR="000123B3" w:rsidRDefault="000123B3" w:rsidP="000123B3">
            <w:pPr>
              <w:rPr>
                <w:rFonts w:ascii="Calibri" w:hAnsi="Calibri"/>
                <w:color w:val="000000"/>
              </w:rPr>
            </w:pPr>
            <w:r>
              <w:rPr>
                <w:rFonts w:ascii="Calibri" w:hAnsi="Calibri"/>
                <w:color w:val="000000"/>
                <w:sz w:val="22"/>
                <w:szCs w:val="22"/>
                <w:lang w:val="fr-CA"/>
              </w:rPr>
              <w:t>Ventes commerciales de tomates</w:t>
            </w:r>
          </w:p>
        </w:tc>
        <w:tc>
          <w:tcPr>
            <w:tcW w:w="2394" w:type="dxa"/>
          </w:tcPr>
          <w:p w14:paraId="41B69A20" w14:textId="77777777" w:rsidR="000123B3" w:rsidRDefault="000123B3" w:rsidP="000123B3">
            <w:pPr>
              <w:rPr>
                <w:rFonts w:ascii="Calibri" w:hAnsi="Calibri"/>
                <w:color w:val="000000"/>
              </w:rPr>
            </w:pPr>
            <w:r>
              <w:rPr>
                <w:rFonts w:ascii="Calibri" w:hAnsi="Calibri"/>
                <w:color w:val="000000"/>
                <w:sz w:val="22"/>
                <w:szCs w:val="22"/>
                <w:lang w:val="fr-CA"/>
              </w:rPr>
              <w:t>10 %</w:t>
            </w:r>
          </w:p>
        </w:tc>
      </w:tr>
    </w:tbl>
    <w:p w14:paraId="41B69A22" w14:textId="77777777" w:rsidR="000123B3" w:rsidRDefault="000123B3" w:rsidP="000123B3">
      <w:pPr>
        <w:rPr>
          <w:rFonts w:ascii="Calibri" w:hAnsi="Calibri"/>
          <w:color w:val="000000"/>
          <w:sz w:val="22"/>
          <w:szCs w:val="22"/>
        </w:rPr>
      </w:pPr>
    </w:p>
    <w:p w14:paraId="41B69A23" w14:textId="77777777" w:rsidR="008F08AD" w:rsidRPr="000D10E5" w:rsidRDefault="008F08AD" w:rsidP="00A84928">
      <w:pPr>
        <w:pStyle w:val="ListParagraph"/>
        <w:numPr>
          <w:ilvl w:val="0"/>
          <w:numId w:val="42"/>
        </w:numPr>
        <w:rPr>
          <w:rFonts w:ascii="Calibri" w:hAnsi="Calibri"/>
          <w:color w:val="000000"/>
          <w:sz w:val="22"/>
          <w:szCs w:val="22"/>
        </w:rPr>
      </w:pPr>
      <w:r>
        <w:rPr>
          <w:rFonts w:ascii="Calibri" w:hAnsi="Calibri"/>
          <w:color w:val="000000"/>
          <w:sz w:val="22"/>
          <w:szCs w:val="22"/>
          <w:lang w:val="fr-CA"/>
        </w:rPr>
        <w:t xml:space="preserve">Définissez dans quelle mesure l'implication des femmes (puis des hommes) dans les différents types d’entreprises ou d’activités économiques a augmenté ou diminué en un an. En utilisant les exemples donnés ci-dessus :  </w:t>
      </w:r>
    </w:p>
    <w:p w14:paraId="41B69A24" w14:textId="77777777" w:rsidR="008F08AD" w:rsidRPr="00C808AB" w:rsidRDefault="008F08AD" w:rsidP="00A84928">
      <w:pPr>
        <w:pStyle w:val="ListParagraph"/>
        <w:numPr>
          <w:ilvl w:val="0"/>
          <w:numId w:val="20"/>
        </w:numPr>
        <w:rPr>
          <w:rFonts w:ascii="Calibri" w:hAnsi="Calibri"/>
          <w:color w:val="000000"/>
          <w:sz w:val="22"/>
          <w:szCs w:val="22"/>
          <w:lang w:val="fr-CA"/>
        </w:rPr>
      </w:pPr>
      <w:r>
        <w:rPr>
          <w:rFonts w:ascii="Calibri" w:hAnsi="Calibri"/>
          <w:color w:val="000000"/>
          <w:sz w:val="22"/>
          <w:szCs w:val="22"/>
          <w:lang w:val="fr-CA"/>
        </w:rPr>
        <w:t xml:space="preserve">L'implication des femmes dans les petits commerces a augmenté de 3 %, tandis que celle des hommes a diminué de 3 %. </w:t>
      </w:r>
    </w:p>
    <w:p w14:paraId="41B69A25" w14:textId="77777777" w:rsidR="008F08AD" w:rsidRPr="00C808AB" w:rsidRDefault="008F08AD" w:rsidP="00A84928">
      <w:pPr>
        <w:pStyle w:val="ListParagraph"/>
        <w:numPr>
          <w:ilvl w:val="0"/>
          <w:numId w:val="20"/>
        </w:numPr>
        <w:rPr>
          <w:rFonts w:ascii="Calibri" w:hAnsi="Calibri"/>
          <w:color w:val="000000"/>
          <w:sz w:val="22"/>
          <w:szCs w:val="22"/>
          <w:lang w:val="fr-CA"/>
        </w:rPr>
      </w:pPr>
      <w:r>
        <w:rPr>
          <w:rFonts w:ascii="Calibri" w:hAnsi="Calibri"/>
          <w:color w:val="000000"/>
          <w:sz w:val="22"/>
          <w:szCs w:val="22"/>
          <w:lang w:val="fr-CA"/>
        </w:rPr>
        <w:t xml:space="preserve">L'implication des femmes dans les activités d'engraissement du bétail a augmenté de 6 %, tandis que celle des hommes a diminué de 10 %. </w:t>
      </w:r>
    </w:p>
    <w:p w14:paraId="41B69A26" w14:textId="77777777" w:rsidR="008F08AD" w:rsidRPr="00C808AB" w:rsidRDefault="008F08AD" w:rsidP="00A84928">
      <w:pPr>
        <w:pStyle w:val="ListParagraph"/>
        <w:numPr>
          <w:ilvl w:val="0"/>
          <w:numId w:val="20"/>
        </w:numPr>
        <w:rPr>
          <w:rFonts w:ascii="Calibri" w:hAnsi="Calibri"/>
          <w:color w:val="000000"/>
          <w:sz w:val="22"/>
          <w:szCs w:val="22"/>
          <w:lang w:val="fr-CA"/>
        </w:rPr>
      </w:pPr>
      <w:r>
        <w:rPr>
          <w:rFonts w:ascii="Calibri" w:hAnsi="Calibri"/>
          <w:color w:val="000000"/>
          <w:sz w:val="22"/>
          <w:szCs w:val="22"/>
          <w:lang w:val="fr-CA"/>
        </w:rPr>
        <w:t xml:space="preserve">L'implication des femmes dans les activités de couture a diminué de 23 %, et aucun homme ne s'est mis à la couture. </w:t>
      </w:r>
    </w:p>
    <w:p w14:paraId="41B69A27" w14:textId="77777777" w:rsidR="008F08AD" w:rsidRPr="00C808AB" w:rsidRDefault="008F08AD" w:rsidP="00A84928">
      <w:pPr>
        <w:pStyle w:val="ListParagraph"/>
        <w:numPr>
          <w:ilvl w:val="0"/>
          <w:numId w:val="20"/>
        </w:numPr>
        <w:rPr>
          <w:rFonts w:ascii="Calibri" w:hAnsi="Calibri"/>
          <w:color w:val="000000"/>
          <w:sz w:val="22"/>
          <w:szCs w:val="22"/>
          <w:lang w:val="fr-CA"/>
        </w:rPr>
      </w:pPr>
      <w:r>
        <w:rPr>
          <w:rFonts w:ascii="Calibri" w:hAnsi="Calibri"/>
          <w:color w:val="000000"/>
          <w:sz w:val="22"/>
          <w:szCs w:val="22"/>
          <w:lang w:val="fr-CA"/>
        </w:rPr>
        <w:t xml:space="preserve">L'implication des femmes dans les activités de menuiserie a connu une hausse de 4 % et celle des hommes une augmentation de 3 %. </w:t>
      </w:r>
    </w:p>
    <w:p w14:paraId="41B69A28" w14:textId="77777777" w:rsidR="008F08AD" w:rsidRPr="00C808AB" w:rsidRDefault="008F08AD" w:rsidP="00A84928">
      <w:pPr>
        <w:pStyle w:val="ListParagraph"/>
        <w:numPr>
          <w:ilvl w:val="0"/>
          <w:numId w:val="20"/>
        </w:numPr>
        <w:rPr>
          <w:rFonts w:ascii="Calibri" w:hAnsi="Calibri"/>
          <w:color w:val="000000"/>
          <w:sz w:val="22"/>
          <w:szCs w:val="22"/>
          <w:lang w:val="fr-CA"/>
        </w:rPr>
      </w:pPr>
      <w:r>
        <w:rPr>
          <w:rFonts w:ascii="Calibri" w:hAnsi="Calibri"/>
          <w:color w:val="000000"/>
          <w:sz w:val="22"/>
          <w:szCs w:val="22"/>
          <w:lang w:val="fr-CA"/>
        </w:rPr>
        <w:t xml:space="preserve">Dix pour cent des femmes et des hommes se sont impliqués dans la culture commerciale de tomates. </w:t>
      </w:r>
    </w:p>
    <w:p w14:paraId="41B69A29" w14:textId="77777777" w:rsidR="008F08AD" w:rsidRPr="00C808AB" w:rsidRDefault="008F08AD" w:rsidP="008F08AD">
      <w:pPr>
        <w:rPr>
          <w:rFonts w:ascii="Calibri" w:hAnsi="Calibri"/>
          <w:color w:val="000000"/>
          <w:sz w:val="22"/>
          <w:szCs w:val="22"/>
          <w:lang w:val="fr-CA"/>
        </w:rPr>
      </w:pPr>
    </w:p>
    <w:p w14:paraId="41B69A2A" w14:textId="0CD24631" w:rsidR="008F08AD" w:rsidRPr="00C808AB" w:rsidRDefault="00E87F42" w:rsidP="00A84928">
      <w:pPr>
        <w:pStyle w:val="ListParagraph"/>
        <w:numPr>
          <w:ilvl w:val="0"/>
          <w:numId w:val="42"/>
        </w:numPr>
        <w:rPr>
          <w:rFonts w:ascii="Calibri" w:hAnsi="Calibri"/>
          <w:color w:val="000000"/>
          <w:sz w:val="22"/>
          <w:szCs w:val="22"/>
          <w:lang w:val="fr-CA"/>
        </w:rPr>
      </w:pPr>
      <w:r>
        <w:rPr>
          <w:rFonts w:ascii="Calibri" w:hAnsi="Calibri"/>
          <w:noProof/>
          <w:color w:val="000000"/>
          <w:sz w:val="22"/>
          <w:szCs w:val="22"/>
          <w:lang w:val="en-CA" w:eastAsia="en-CA"/>
        </w:rPr>
        <w:lastRenderedPageBreak/>
        <mc:AlternateContent>
          <mc:Choice Requires="wps">
            <w:drawing>
              <wp:anchor distT="0" distB="0" distL="114300" distR="114300" simplePos="0" relativeHeight="251685888" behindDoc="1" locked="0" layoutInCell="1" allowOverlap="1" wp14:anchorId="41B69E1E" wp14:editId="7653EDAF">
                <wp:simplePos x="0" y="0"/>
                <wp:positionH relativeFrom="column">
                  <wp:posOffset>2990850</wp:posOffset>
                </wp:positionH>
                <wp:positionV relativeFrom="paragraph">
                  <wp:posOffset>14605</wp:posOffset>
                </wp:positionV>
                <wp:extent cx="3381375" cy="5092065"/>
                <wp:effectExtent l="9525" t="5080" r="9525" b="8255"/>
                <wp:wrapTight wrapText="bothSides">
                  <wp:wrapPolygon edited="0">
                    <wp:start x="-85" y="-40"/>
                    <wp:lineTo x="-85" y="21560"/>
                    <wp:lineTo x="21685" y="21560"/>
                    <wp:lineTo x="21685" y="-40"/>
                    <wp:lineTo x="-85" y="-40"/>
                  </wp:wrapPolygon>
                </wp:wrapTight>
                <wp:docPr id="19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092065"/>
                        </a:xfrm>
                        <a:prstGeom prst="rect">
                          <a:avLst/>
                        </a:prstGeom>
                        <a:solidFill>
                          <a:schemeClr val="accent6">
                            <a:lumMod val="20000"/>
                            <a:lumOff val="80000"/>
                          </a:schemeClr>
                        </a:solidFill>
                        <a:ln w="9525">
                          <a:solidFill>
                            <a:srgbClr val="000000"/>
                          </a:solidFill>
                          <a:miter lim="800000"/>
                          <a:headEnd/>
                          <a:tailEnd/>
                        </a:ln>
                      </wps:spPr>
                      <wps:txbx>
                        <w:txbxContent>
                          <w:p w14:paraId="41B69E43" w14:textId="77777777" w:rsidR="00A5113D" w:rsidRPr="00C808AB" w:rsidRDefault="00A5113D" w:rsidP="009F45B8">
                            <w:pPr>
                              <w:jc w:val="center"/>
                              <w:rPr>
                                <w:rFonts w:ascii="Calibri" w:hAnsi="Calibri"/>
                                <w:b/>
                                <w:i/>
                                <w:color w:val="000000"/>
                                <w:sz w:val="22"/>
                                <w:szCs w:val="22"/>
                                <w:lang w:val="fr-CA"/>
                              </w:rPr>
                            </w:pPr>
                            <w:r>
                              <w:rPr>
                                <w:rFonts w:ascii="Calibri" w:hAnsi="Calibri"/>
                                <w:b/>
                                <w:bCs/>
                                <w:i/>
                                <w:iCs/>
                                <w:color w:val="000000"/>
                                <w:sz w:val="22"/>
                                <w:szCs w:val="22"/>
                                <w:lang w:val="fr-CA"/>
                              </w:rPr>
                              <w:t>Conseil n° 4 : Toute réduction ou augmentation de l'écart entre les genres est-elle synonyme de réelle évolution de la situation en matière d’égalité des genres ?</w:t>
                            </w:r>
                          </w:p>
                          <w:p w14:paraId="41B69E44" w14:textId="77777777" w:rsidR="00A5113D" w:rsidRPr="00C808AB" w:rsidRDefault="00A5113D">
                            <w:pPr>
                              <w:rPr>
                                <w:rFonts w:ascii="Calibri" w:hAnsi="Calibri"/>
                                <w:color w:val="000000"/>
                                <w:sz w:val="22"/>
                                <w:szCs w:val="22"/>
                                <w:lang w:val="fr-CA"/>
                              </w:rPr>
                            </w:pPr>
                          </w:p>
                          <w:p w14:paraId="41B69E45" w14:textId="77777777" w:rsidR="00A5113D" w:rsidRPr="00C808AB" w:rsidRDefault="00A5113D">
                            <w:pPr>
                              <w:rPr>
                                <w:lang w:val="fr-CA"/>
                              </w:rPr>
                            </w:pPr>
                            <w:r>
                              <w:rPr>
                                <w:rFonts w:ascii="Calibri" w:hAnsi="Calibri"/>
                                <w:color w:val="000000"/>
                                <w:sz w:val="22"/>
                                <w:szCs w:val="22"/>
                                <w:lang w:val="fr-CA"/>
                              </w:rPr>
                              <w:t xml:space="preserve">Les augmentations et les réductions d'écarts entre les genres indiquent parfois un réel changement d'agence ou de structure, mais ce n'est pas toujours le cas ! Vous devrez consulter vos données complémentaires et poser les questions d’analyse liées au genre pour déterminer si les données reflètent une réelle égalité des genres. Par exemple, la réduction de 6 % de l'écart entre l'implication des femmes et celle des hommes dans les petits commerces est une évolution positive uniquement si elle résulte d'une égalité de mobilité ou de la capacité des femmes à commercialiser des produits très demandés, au même titre que les hommes. La réduction de cet écart pourrait également être due au fait que les femmes vendent de plus en plus de produits facilement disponibles dans le village ou au fait que les hommes se sont dirigés vers des activités plus lucratives. Ces deux causes ont des répercussions négatives sur l'égalité des genres. De même, l'écart entre les femmes et les hommes qui entreprennent des activités de couture s'est réduit, mais cette baisse n'est pas significative si l'objectif du projet est d'orienter les femmes et les hommes vers la culture commerciale de la tomate, car la couture est une activité économique de faible valeur dont le marché est déjà saturé.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9" o:spid="_x0000_s1030" type="#_x0000_t202" style="position:absolute;left:0;text-align:left;margin-left:235.5pt;margin-top:1.15pt;width:266.25pt;height:400.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" fillcolor="#fde9d9 [665]">
                <v:textbox>
                  <w:txbxContent>
                    <w:p w14:paraId="41B69E43" w14:textId="77777777" w:rsidR="00A5113D" w:rsidRPr="00C808AB" w:rsidRDefault="00A5113D" w:rsidP="009F45B8">
                      <w:pPr>
                        <w:jc w:val="center"/>
                        <w:rPr>
                          <w:rFonts w:ascii="Calibri" w:hAnsi="Calibri"/>
                          <w:b/>
                          <w:i/>
                          <w:color w:val="000000"/>
                          <w:sz w:val="22"/>
                          <w:szCs w:val="22"/>
                          <w:lang w:val="fr-CA"/>
                        </w:rPr>
                      </w:pPr>
                      <w:r>
                        <w:rPr>
                          <w:rFonts w:ascii="Calibri" w:hAnsi="Calibri"/>
                          <w:b/>
                          <w:bCs/>
                          <w:i/>
                          <w:iCs/>
                          <w:color w:val="000000"/>
                          <w:sz w:val="22"/>
                          <w:szCs w:val="22"/>
                          <w:lang w:val="fr-CA"/>
                        </w:rPr>
                        <w:t>Conseil n° 4 : Toute réduction ou augmentation de l'écart entre les genres est-elle synonyme de réelle évolution de la situation en matière d’égalité des genres ?</w:t>
                      </w:r>
                    </w:p>
                    <w:p w14:paraId="41B69E44" w14:textId="77777777" w:rsidR="00A5113D" w:rsidRPr="00C808AB" w:rsidRDefault="00A5113D">
                      <w:pPr>
                        <w:rPr>
                          <w:rFonts w:ascii="Calibri" w:hAnsi="Calibri"/>
                          <w:color w:val="000000"/>
                          <w:sz w:val="22"/>
                          <w:szCs w:val="22"/>
                          <w:lang w:val="fr-CA"/>
                        </w:rPr>
                      </w:pPr>
                    </w:p>
                    <w:p w14:paraId="41B69E45" w14:textId="77777777" w:rsidR="00A5113D" w:rsidRPr="00C808AB" w:rsidRDefault="00A5113D">
                      <w:pPr>
                        <w:rPr>
                          <w:lang w:val="fr-CA"/>
                        </w:rPr>
                      </w:pPr>
                      <w:r>
                        <w:rPr>
                          <w:rFonts w:ascii="Calibri" w:hAnsi="Calibri"/>
                          <w:color w:val="000000"/>
                          <w:sz w:val="22"/>
                          <w:szCs w:val="22"/>
                          <w:lang w:val="fr-CA"/>
                        </w:rPr>
                        <w:t xml:space="preserve">Les augmentations et les réductions d'écarts entre les genres indiquent parfois un réel changement d'agence ou de structure, mais ce n'est pas toujours le cas ! Vous devrez consulter vos données complémentaires et poser les questions d’analyse liées au genre pour déterminer si les données reflètent une réelle égalité des genres. Par exemple, la réduction de 6 % de l'écart entre l'implication des femmes et celle des hommes dans les petits commerces est une évolution positive uniquement si elle résulte d'une égalité de mobilité ou de la capacité des femmes à commercialiser des produits très demandés, au même titre que les hommes. La réduction de cet écart pourrait également être due au fait que les femmes vendent de plus en plus de produits facilement disponibles dans le village ou au fait que les hommes se sont dirigés vers des activités plus lucratives. Ces deux causes ont des répercussions négatives sur l'égalité des genres. De même, l'écart entre les femmes et les hommes qui entreprennent des activités de couture s'est réduit, mais cette baisse n'est pas significative si l'objectif du projet est d'orienter les femmes et les hommes vers la culture commerciale de la tomate, car la couture est une activité économique de faible valeur dont le marché est déjà saturé.   </w:t>
                      </w:r>
                    </w:p>
                  </w:txbxContent>
                </v:textbox>
                <w10:wrap type="tight"/>
              </v:shape>
            </w:pict>
          </mc:Fallback>
        </mc:AlternateContent>
      </w:r>
      <w:r w:rsidR="00537B94">
        <w:rPr>
          <w:rFonts w:ascii="Calibri" w:hAnsi="Calibri"/>
          <w:color w:val="000000"/>
          <w:sz w:val="22"/>
          <w:szCs w:val="22"/>
          <w:lang w:val="fr-CA"/>
        </w:rPr>
        <w:t xml:space="preserve">Mesurez la réduction de l'écart entre les femmes et les hommes en matière de propriété d'un certain type d’entreprise ou d’activité économique. </w:t>
      </w:r>
    </w:p>
    <w:p w14:paraId="41B69A2B" w14:textId="77777777" w:rsidR="008F08AD" w:rsidRPr="00C808AB" w:rsidRDefault="008F08AD" w:rsidP="008F08AD">
      <w:pPr>
        <w:rPr>
          <w:rFonts w:ascii="Calibri" w:hAnsi="Calibri"/>
          <w:color w:val="000000"/>
          <w:sz w:val="22"/>
          <w:szCs w:val="22"/>
          <w:lang w:val="fr-CA"/>
        </w:rPr>
      </w:pPr>
    </w:p>
    <w:p w14:paraId="41B69A2C" w14:textId="77777777" w:rsidR="000123B3" w:rsidRPr="00C808AB" w:rsidRDefault="00B56A3D" w:rsidP="00A84928">
      <w:pPr>
        <w:pStyle w:val="ListParagraph"/>
        <w:numPr>
          <w:ilvl w:val="0"/>
          <w:numId w:val="42"/>
        </w:numPr>
        <w:rPr>
          <w:rFonts w:ascii="Calibri" w:hAnsi="Calibri"/>
          <w:color w:val="000000"/>
          <w:sz w:val="22"/>
          <w:szCs w:val="22"/>
          <w:lang w:val="fr-CA"/>
        </w:rPr>
      </w:pPr>
      <w:r>
        <w:rPr>
          <w:rFonts w:ascii="Calibri" w:hAnsi="Calibri"/>
          <w:b/>
          <w:bCs/>
          <w:color w:val="000000"/>
          <w:sz w:val="22"/>
          <w:szCs w:val="22"/>
          <w:lang w:val="fr-CA"/>
        </w:rPr>
        <w:t>Analysez les résultats</w:t>
      </w:r>
      <w:r>
        <w:rPr>
          <w:rFonts w:ascii="Calibri" w:hAnsi="Calibri"/>
          <w:color w:val="000000"/>
          <w:sz w:val="22"/>
          <w:szCs w:val="22"/>
          <w:lang w:val="fr-CA"/>
        </w:rPr>
        <w:t xml:space="preserve"> à l'aide des questions d’analyse liées au genre, telles que celles figurant ci-dessous. </w:t>
      </w:r>
    </w:p>
    <w:p w14:paraId="41B69A2D" w14:textId="77777777" w:rsidR="000123B3" w:rsidRPr="00C808AB" w:rsidRDefault="000123B3" w:rsidP="00A84928">
      <w:pPr>
        <w:pStyle w:val="ListParagraph"/>
        <w:numPr>
          <w:ilvl w:val="0"/>
          <w:numId w:val="19"/>
        </w:numPr>
        <w:rPr>
          <w:rFonts w:ascii="Calibri" w:hAnsi="Calibri"/>
          <w:color w:val="000000"/>
          <w:sz w:val="22"/>
          <w:szCs w:val="22"/>
          <w:lang w:val="fr-CA"/>
        </w:rPr>
      </w:pPr>
      <w:r>
        <w:rPr>
          <w:rFonts w:ascii="Calibri" w:hAnsi="Calibri"/>
          <w:color w:val="000000"/>
          <w:sz w:val="22"/>
          <w:szCs w:val="22"/>
          <w:lang w:val="fr-CA"/>
        </w:rPr>
        <w:t xml:space="preserve">Dans quels types d’entreprises ou d’activités économiques les femmes (et les hommes) sont-elles (-ils) plus susceptibles d'être impliqués ? Une évolution a-t-elle été constatée au fil des ans ? </w:t>
      </w:r>
    </w:p>
    <w:p w14:paraId="41B69A2E" w14:textId="77777777" w:rsidR="000123B3" w:rsidRPr="00C808AB" w:rsidRDefault="000123B3" w:rsidP="00A84928">
      <w:pPr>
        <w:pStyle w:val="ListParagraph"/>
        <w:numPr>
          <w:ilvl w:val="0"/>
          <w:numId w:val="19"/>
        </w:numPr>
        <w:rPr>
          <w:rFonts w:ascii="Calibri" w:hAnsi="Calibri"/>
          <w:color w:val="000000"/>
          <w:sz w:val="22"/>
          <w:szCs w:val="22"/>
          <w:lang w:val="fr-CA"/>
        </w:rPr>
      </w:pPr>
      <w:r>
        <w:rPr>
          <w:rFonts w:ascii="Calibri" w:hAnsi="Calibri"/>
          <w:color w:val="000000"/>
          <w:sz w:val="22"/>
          <w:szCs w:val="22"/>
          <w:lang w:val="fr-CA"/>
        </w:rPr>
        <w:t xml:space="preserve">Les femmes ont-elles davantage tendance à être impliquées dans des entreprises ou des activités économiques plus rémunératrices ? </w:t>
      </w:r>
    </w:p>
    <w:p w14:paraId="41B69A2F" w14:textId="77777777" w:rsidR="000123B3" w:rsidRPr="00C808AB" w:rsidRDefault="000123B3" w:rsidP="00A84928">
      <w:pPr>
        <w:pStyle w:val="ListParagraph"/>
        <w:numPr>
          <w:ilvl w:val="0"/>
          <w:numId w:val="19"/>
        </w:numPr>
        <w:rPr>
          <w:rFonts w:ascii="Calibri" w:hAnsi="Calibri"/>
          <w:color w:val="000000"/>
          <w:sz w:val="22"/>
          <w:szCs w:val="22"/>
          <w:lang w:val="fr-CA"/>
        </w:rPr>
      </w:pPr>
      <w:r>
        <w:rPr>
          <w:rFonts w:ascii="Calibri" w:hAnsi="Calibri"/>
          <w:color w:val="000000"/>
          <w:sz w:val="22"/>
          <w:szCs w:val="22"/>
          <w:lang w:val="fr-CA"/>
        </w:rPr>
        <w:t>L'implication des hommes dans les activités économiques stables et nécessitant une qualification semble-t-elle avoir augmenté de manière disproportionnée par rapport à celle des femmes ?</w:t>
      </w:r>
    </w:p>
    <w:p w14:paraId="41B69A30" w14:textId="77777777" w:rsidR="000123B3" w:rsidRPr="00C808AB" w:rsidRDefault="000123B3" w:rsidP="00A84928">
      <w:pPr>
        <w:pStyle w:val="ListParagraph"/>
        <w:numPr>
          <w:ilvl w:val="0"/>
          <w:numId w:val="19"/>
        </w:numPr>
        <w:rPr>
          <w:rFonts w:ascii="Calibri" w:hAnsi="Calibri"/>
          <w:color w:val="000000"/>
          <w:sz w:val="22"/>
          <w:szCs w:val="22"/>
          <w:lang w:val="fr-CA"/>
        </w:rPr>
      </w:pPr>
      <w:r>
        <w:rPr>
          <w:rFonts w:ascii="Calibri" w:hAnsi="Calibri"/>
          <w:color w:val="000000"/>
          <w:sz w:val="22"/>
          <w:szCs w:val="22"/>
          <w:lang w:val="fr-CA"/>
        </w:rPr>
        <w:t xml:space="preserve">Les femmes exercent-elles de nouvelles activités économiques ? Qu'en est-il des hommes ? Laquelle est la plus rémunératrice/a la plus grande valeur ? </w:t>
      </w:r>
    </w:p>
    <w:p w14:paraId="41B69A31" w14:textId="77777777" w:rsidR="000123B3" w:rsidRPr="00C808AB" w:rsidRDefault="000123B3" w:rsidP="00A84928">
      <w:pPr>
        <w:pStyle w:val="ListParagraph"/>
        <w:numPr>
          <w:ilvl w:val="0"/>
          <w:numId w:val="19"/>
        </w:numPr>
        <w:rPr>
          <w:rFonts w:ascii="Calibri" w:hAnsi="Calibri"/>
          <w:color w:val="000000"/>
          <w:sz w:val="22"/>
          <w:szCs w:val="22"/>
          <w:lang w:val="fr-CA"/>
        </w:rPr>
      </w:pPr>
      <w:r>
        <w:rPr>
          <w:rFonts w:ascii="Calibri" w:hAnsi="Calibri"/>
          <w:color w:val="000000"/>
          <w:sz w:val="22"/>
          <w:szCs w:val="22"/>
          <w:lang w:val="fr-CA"/>
        </w:rPr>
        <w:t xml:space="preserve">Que fera le projet pour continuer à diversifier les activités rémunératrices accessibles aux femmes ? </w:t>
      </w:r>
    </w:p>
    <w:p w14:paraId="41B69A32" w14:textId="77777777" w:rsidR="000123B3" w:rsidRPr="00C808AB" w:rsidRDefault="000123B3" w:rsidP="000123B3">
      <w:pPr>
        <w:rPr>
          <w:rFonts w:ascii="Calibri" w:hAnsi="Calibri"/>
          <w:color w:val="000000"/>
          <w:sz w:val="22"/>
          <w:szCs w:val="22"/>
          <w:lang w:val="fr-CA"/>
        </w:rPr>
      </w:pPr>
    </w:p>
    <w:p w14:paraId="41B69A33" w14:textId="77777777" w:rsidR="000123B3" w:rsidRPr="00C808AB" w:rsidRDefault="000123B3" w:rsidP="00A84928">
      <w:pPr>
        <w:pStyle w:val="ListParagraph"/>
        <w:numPr>
          <w:ilvl w:val="0"/>
          <w:numId w:val="42"/>
        </w:numPr>
        <w:rPr>
          <w:rFonts w:ascii="Calibri" w:hAnsi="Calibri"/>
          <w:color w:val="000000"/>
          <w:sz w:val="22"/>
          <w:szCs w:val="22"/>
          <w:lang w:val="fr-CA"/>
        </w:rPr>
      </w:pPr>
      <w:r>
        <w:rPr>
          <w:rFonts w:ascii="Calibri" w:hAnsi="Calibri"/>
          <w:color w:val="000000"/>
          <w:sz w:val="22"/>
          <w:szCs w:val="22"/>
          <w:lang w:val="fr-CA"/>
        </w:rPr>
        <w:t xml:space="preserve">Veuillez noter que l'analyse entre les données de base et celles au terme de l'Année 1, et entre l'Année 1 et les années suivantes sera légèrement différente en raison de la modification des bénéficiaires de base. Le groupe de bénéficiaires de base est composé uniquement de personnes ayant déjà une entreprise/activité, tandis que le groupe s'agrandira au cours de l'Année 1 pour inclure des bénéficiaires ayant débuté leur activité au cours du projet. Cette différence devra être prise en compte dans l'analyse effectuée chaque année. </w:t>
      </w:r>
    </w:p>
    <w:p w14:paraId="41B69A34" w14:textId="77777777" w:rsidR="000123B3" w:rsidRPr="00C808AB" w:rsidRDefault="000123B3" w:rsidP="00C00063">
      <w:pPr>
        <w:rPr>
          <w:rFonts w:ascii="Calibri" w:hAnsi="Calibri"/>
          <w:color w:val="000000"/>
          <w:sz w:val="22"/>
          <w:szCs w:val="22"/>
          <w:lang w:val="fr-CA"/>
        </w:rPr>
      </w:pPr>
    </w:p>
    <w:p w14:paraId="41B69A35" w14:textId="77777777" w:rsidR="000123B3" w:rsidRPr="00C808AB" w:rsidRDefault="000123B3" w:rsidP="00C00063">
      <w:pPr>
        <w:rPr>
          <w:rFonts w:ascii="Calibri" w:hAnsi="Calibri"/>
          <w:color w:val="000000"/>
          <w:sz w:val="22"/>
          <w:szCs w:val="22"/>
          <w:lang w:val="fr-CA"/>
        </w:rPr>
      </w:pPr>
    </w:p>
    <w:p w14:paraId="41B69A36" w14:textId="77777777" w:rsidR="00C00063" w:rsidRPr="00F578D8" w:rsidRDefault="00C00063" w:rsidP="00C00063">
      <w:pPr>
        <w:shd w:val="clear" w:color="auto" w:fill="B8CCE4" w:themeFill="accent1" w:themeFillTint="66"/>
        <w:rPr>
          <w:rFonts w:ascii="Calibri" w:hAnsi="Calibri"/>
          <w:b/>
          <w:color w:val="000000"/>
        </w:rPr>
      </w:pPr>
      <w:r>
        <w:rPr>
          <w:rFonts w:ascii="Calibri" w:hAnsi="Calibri"/>
          <w:b/>
          <w:bCs/>
          <w:color w:val="000000"/>
          <w:lang w:val="fr-CA"/>
        </w:rPr>
        <w:t>Au terme du projet</w:t>
      </w:r>
    </w:p>
    <w:p w14:paraId="41B69A37" w14:textId="77777777" w:rsidR="00C00063" w:rsidRDefault="00C00063" w:rsidP="00C00063">
      <w:pPr>
        <w:rPr>
          <w:rFonts w:ascii="Calibri" w:hAnsi="Calibri"/>
          <w:color w:val="000000"/>
          <w:sz w:val="22"/>
          <w:szCs w:val="22"/>
        </w:rPr>
      </w:pPr>
    </w:p>
    <w:p w14:paraId="41B69A38" w14:textId="77777777" w:rsidR="00C00063" w:rsidRPr="00C808AB" w:rsidRDefault="00C00063" w:rsidP="00A84928">
      <w:pPr>
        <w:pStyle w:val="ListParagraph"/>
        <w:numPr>
          <w:ilvl w:val="0"/>
          <w:numId w:val="42"/>
        </w:numPr>
        <w:rPr>
          <w:rFonts w:ascii="Calibri" w:hAnsi="Calibri"/>
          <w:color w:val="000000"/>
          <w:sz w:val="22"/>
          <w:szCs w:val="22"/>
          <w:lang w:val="fr-CA"/>
        </w:rPr>
      </w:pPr>
      <w:r>
        <w:rPr>
          <w:rFonts w:ascii="Calibri" w:hAnsi="Calibri"/>
          <w:b/>
          <w:bCs/>
          <w:color w:val="000000"/>
          <w:sz w:val="22"/>
          <w:szCs w:val="22"/>
          <w:lang w:val="fr-CA"/>
        </w:rPr>
        <w:t>Préparez les données pour l’analyse</w:t>
      </w:r>
      <w:r>
        <w:rPr>
          <w:rFonts w:ascii="Calibri" w:hAnsi="Calibri"/>
          <w:color w:val="000000"/>
          <w:sz w:val="22"/>
          <w:szCs w:val="22"/>
          <w:lang w:val="fr-CA"/>
        </w:rPr>
        <w:t xml:space="preserve"> en utilisant une méthode similaire à celle utilisée pour l'Année 1. </w:t>
      </w:r>
    </w:p>
    <w:p w14:paraId="41B69A39" w14:textId="77777777" w:rsidR="00C00063" w:rsidRPr="00C808AB" w:rsidRDefault="00C00063" w:rsidP="00C00063">
      <w:pPr>
        <w:rPr>
          <w:rFonts w:ascii="Calibri" w:hAnsi="Calibri"/>
          <w:color w:val="000000"/>
          <w:sz w:val="22"/>
          <w:szCs w:val="22"/>
          <w:lang w:val="fr-CA"/>
        </w:rPr>
      </w:pPr>
    </w:p>
    <w:p w14:paraId="41B69A3A" w14:textId="77777777" w:rsidR="00C00063" w:rsidRPr="00C808AB" w:rsidRDefault="00C00063" w:rsidP="00A84928">
      <w:pPr>
        <w:pStyle w:val="ListParagraph"/>
        <w:numPr>
          <w:ilvl w:val="0"/>
          <w:numId w:val="42"/>
        </w:numPr>
        <w:rPr>
          <w:rFonts w:ascii="Calibri" w:hAnsi="Calibri"/>
          <w:color w:val="000000"/>
          <w:sz w:val="22"/>
          <w:szCs w:val="22"/>
          <w:lang w:val="fr-CA"/>
        </w:rPr>
      </w:pPr>
      <w:r>
        <w:rPr>
          <w:rFonts w:ascii="Calibri" w:hAnsi="Calibri"/>
          <w:b/>
          <w:bCs/>
          <w:color w:val="000000"/>
          <w:sz w:val="22"/>
          <w:szCs w:val="22"/>
          <w:lang w:val="fr-CA"/>
        </w:rPr>
        <w:t>Analysez le résultat et l'impact du projet</w:t>
      </w:r>
      <w:r>
        <w:rPr>
          <w:rFonts w:ascii="Calibri" w:hAnsi="Calibri"/>
          <w:color w:val="000000"/>
          <w:sz w:val="22"/>
          <w:szCs w:val="22"/>
          <w:lang w:val="fr-CA"/>
        </w:rPr>
        <w:t xml:space="preserve"> grâce aux questions, telles que celles présentées ci-dessous.  </w:t>
      </w:r>
    </w:p>
    <w:p w14:paraId="41B69A3B" w14:textId="77777777" w:rsidR="000123B3" w:rsidRPr="00C808AB" w:rsidRDefault="000123B3" w:rsidP="00A84928">
      <w:pPr>
        <w:pStyle w:val="ListParagraph"/>
        <w:numPr>
          <w:ilvl w:val="0"/>
          <w:numId w:val="21"/>
        </w:numPr>
        <w:rPr>
          <w:rFonts w:ascii="Calibri" w:hAnsi="Calibri"/>
          <w:color w:val="000000"/>
          <w:sz w:val="22"/>
          <w:szCs w:val="22"/>
          <w:lang w:val="fr-CA"/>
        </w:rPr>
      </w:pPr>
      <w:r>
        <w:rPr>
          <w:rFonts w:ascii="Calibri" w:hAnsi="Calibri"/>
          <w:color w:val="000000"/>
          <w:sz w:val="22"/>
          <w:szCs w:val="22"/>
          <w:lang w:val="fr-CA"/>
        </w:rPr>
        <w:lastRenderedPageBreak/>
        <w:t>Les types d’entreprises ou d’activités économiques dans lesquels sont impliquées les femmes se sont-ils diversifiés par rapport aux activités dans lesquelles sont impliqués les hommes ?</w:t>
      </w:r>
    </w:p>
    <w:p w14:paraId="41B69A3C" w14:textId="77777777" w:rsidR="000123B3" w:rsidRPr="00C808AB" w:rsidRDefault="000123B3" w:rsidP="00A84928">
      <w:pPr>
        <w:pStyle w:val="ListParagraph"/>
        <w:numPr>
          <w:ilvl w:val="0"/>
          <w:numId w:val="21"/>
        </w:numPr>
        <w:rPr>
          <w:rFonts w:ascii="Calibri" w:hAnsi="Calibri"/>
          <w:color w:val="000000"/>
          <w:sz w:val="22"/>
          <w:szCs w:val="22"/>
          <w:lang w:val="fr-CA"/>
        </w:rPr>
      </w:pPr>
      <w:r>
        <w:rPr>
          <w:rFonts w:ascii="Calibri" w:hAnsi="Calibri"/>
          <w:color w:val="000000"/>
          <w:sz w:val="22"/>
          <w:szCs w:val="22"/>
          <w:lang w:val="fr-CA"/>
        </w:rPr>
        <w:t xml:space="preserve">L'implication des femmes dans les entreprises ou activités économiques rémunératrices a-t-elle augmenté par rapport à celle des hommes ? </w:t>
      </w:r>
    </w:p>
    <w:p w14:paraId="41B69A3D" w14:textId="77777777" w:rsidR="000123B3" w:rsidRPr="00C808AB" w:rsidRDefault="000123B3" w:rsidP="00A84928">
      <w:pPr>
        <w:pStyle w:val="ListParagraph"/>
        <w:numPr>
          <w:ilvl w:val="0"/>
          <w:numId w:val="21"/>
        </w:numPr>
        <w:rPr>
          <w:rFonts w:ascii="Calibri" w:hAnsi="Calibri"/>
          <w:color w:val="000000"/>
          <w:sz w:val="22"/>
          <w:szCs w:val="22"/>
          <w:lang w:val="fr-CA"/>
        </w:rPr>
      </w:pPr>
      <w:r>
        <w:rPr>
          <w:rFonts w:ascii="Calibri" w:hAnsi="Calibri"/>
          <w:color w:val="000000"/>
          <w:sz w:val="22"/>
          <w:szCs w:val="22"/>
          <w:lang w:val="fr-CA"/>
        </w:rPr>
        <w:t xml:space="preserve">Quelles ont été les facilités et les difficultés d'impliquer les femmes dans des activités non traditionnelles ou rémunératrices qui sont traditionnellement exercées par les hommes ? </w:t>
      </w:r>
    </w:p>
    <w:p w14:paraId="41B69A3E" w14:textId="77777777" w:rsidR="000123B3" w:rsidRPr="00C808AB" w:rsidRDefault="000123B3" w:rsidP="00A84928">
      <w:pPr>
        <w:pStyle w:val="ListParagraph"/>
        <w:numPr>
          <w:ilvl w:val="0"/>
          <w:numId w:val="21"/>
        </w:numPr>
        <w:rPr>
          <w:rFonts w:ascii="Calibri" w:hAnsi="Calibri"/>
          <w:color w:val="000000"/>
          <w:sz w:val="22"/>
          <w:szCs w:val="22"/>
          <w:lang w:val="fr-CA"/>
        </w:rPr>
      </w:pPr>
      <w:r>
        <w:rPr>
          <w:rFonts w:ascii="Calibri" w:hAnsi="Calibri"/>
          <w:color w:val="000000"/>
          <w:sz w:val="22"/>
          <w:szCs w:val="22"/>
          <w:lang w:val="fr-CA"/>
        </w:rPr>
        <w:t>Quels types de risques commerciaux le projet demandait aux femmes de prendre et certains d'entre eux se sont-ils matérialisés ?</w:t>
      </w:r>
    </w:p>
    <w:p w14:paraId="41B69A3F" w14:textId="77777777" w:rsidR="000123B3" w:rsidRPr="007F3C27" w:rsidRDefault="004F7609" w:rsidP="00A84928">
      <w:pPr>
        <w:pStyle w:val="ListParagraph"/>
        <w:numPr>
          <w:ilvl w:val="0"/>
          <w:numId w:val="21"/>
        </w:numPr>
        <w:rPr>
          <w:rFonts w:ascii="Calibri" w:hAnsi="Calibri"/>
          <w:color w:val="000000"/>
          <w:sz w:val="22"/>
          <w:szCs w:val="22"/>
          <w:lang w:val="fr-CA"/>
        </w:rPr>
      </w:pPr>
      <w:r w:rsidRPr="007F3C27">
        <w:rPr>
          <w:rFonts w:ascii="Calibri" w:hAnsi="Calibri"/>
          <w:color w:val="000000"/>
          <w:sz w:val="22"/>
          <w:szCs w:val="22"/>
          <w:lang w:val="fr-CA"/>
        </w:rPr>
        <w:t>La communauté a-t-elle changé sa façon de penser quant aux rôles dévolus aux femmes et aux hommes ?</w:t>
      </w:r>
    </w:p>
    <w:p w14:paraId="41B69A40" w14:textId="77777777" w:rsidR="000123B3" w:rsidRPr="00C808AB" w:rsidRDefault="000123B3" w:rsidP="00A84928">
      <w:pPr>
        <w:pStyle w:val="ListParagraph"/>
        <w:numPr>
          <w:ilvl w:val="0"/>
          <w:numId w:val="21"/>
        </w:numPr>
        <w:rPr>
          <w:rFonts w:ascii="Calibri" w:hAnsi="Calibri"/>
          <w:color w:val="000000"/>
          <w:sz w:val="22"/>
          <w:szCs w:val="22"/>
          <w:lang w:val="fr-CA"/>
        </w:rPr>
      </w:pPr>
      <w:r>
        <w:rPr>
          <w:rFonts w:ascii="Calibri" w:hAnsi="Calibri"/>
          <w:color w:val="000000"/>
          <w:sz w:val="22"/>
          <w:szCs w:val="22"/>
          <w:lang w:val="fr-CA"/>
        </w:rPr>
        <w:t xml:space="preserve">Les femmes (et les hommes) ont-elles(ils) pu abandonner les activités axées sur l'offre et à faible demande ? </w:t>
      </w:r>
    </w:p>
    <w:p w14:paraId="41B69A41" w14:textId="77777777" w:rsidR="000123B3" w:rsidRPr="00C808AB" w:rsidRDefault="000123B3" w:rsidP="000123B3">
      <w:pPr>
        <w:rPr>
          <w:rFonts w:ascii="Calibri" w:hAnsi="Calibri"/>
          <w:color w:val="000000"/>
          <w:sz w:val="22"/>
          <w:szCs w:val="22"/>
          <w:lang w:val="fr-CA"/>
        </w:rPr>
      </w:pPr>
    </w:p>
    <w:p w14:paraId="41B69A42" w14:textId="77777777" w:rsidR="00C00063" w:rsidRPr="00C808AB" w:rsidRDefault="00C00063" w:rsidP="00B56A3D">
      <w:pPr>
        <w:rPr>
          <w:rFonts w:ascii="Calibri" w:hAnsi="Calibri"/>
          <w:color w:val="000000"/>
          <w:sz w:val="22"/>
          <w:szCs w:val="22"/>
          <w:lang w:val="fr-CA"/>
        </w:rPr>
      </w:pPr>
    </w:p>
    <w:p w14:paraId="41B69A43" w14:textId="77777777" w:rsidR="00C00063" w:rsidRPr="00643B29" w:rsidRDefault="00C00063" w:rsidP="00C00063">
      <w:pPr>
        <w:pBdr>
          <w:bottom w:val="single" w:sz="2" w:space="1" w:color="8064A2" w:themeColor="accent4"/>
        </w:pBdr>
        <w:shd w:val="clear" w:color="auto" w:fill="B8CCE4" w:themeFill="accent1" w:themeFillTint="66"/>
        <w:rPr>
          <w:rFonts w:ascii="Calibri" w:hAnsi="Calibri"/>
          <w:b/>
          <w:color w:val="000000"/>
          <w:sz w:val="26"/>
          <w:szCs w:val="26"/>
        </w:rPr>
      </w:pPr>
      <w:r>
        <w:rPr>
          <w:rFonts w:ascii="Calibri" w:hAnsi="Calibri"/>
          <w:b/>
          <w:bCs/>
          <w:color w:val="000000"/>
          <w:sz w:val="26"/>
          <w:szCs w:val="26"/>
          <w:lang w:val="fr-CA"/>
        </w:rPr>
        <w:t xml:space="preserve">Question 3 : </w:t>
      </w:r>
    </w:p>
    <w:p w14:paraId="41B69A44" w14:textId="77777777" w:rsidR="00C00063" w:rsidRPr="00B56A3D" w:rsidRDefault="00C00063" w:rsidP="00C00063">
      <w:pPr>
        <w:rPr>
          <w:rFonts w:ascii="Calibri" w:hAnsi="Calibri"/>
          <w:color w:val="000000"/>
          <w:sz w:val="22"/>
          <w:szCs w:val="22"/>
        </w:rPr>
      </w:pPr>
    </w:p>
    <w:p w14:paraId="41B69A45" w14:textId="77777777" w:rsidR="00B56A3D" w:rsidRPr="00C808AB" w:rsidRDefault="00B56A3D" w:rsidP="00A84928">
      <w:pPr>
        <w:pStyle w:val="ListParagraph"/>
        <w:numPr>
          <w:ilvl w:val="0"/>
          <w:numId w:val="42"/>
        </w:numPr>
        <w:rPr>
          <w:rFonts w:ascii="Calibri" w:hAnsi="Calibri"/>
          <w:color w:val="000000"/>
          <w:sz w:val="22"/>
          <w:szCs w:val="22"/>
          <w:lang w:val="fr-CA"/>
        </w:rPr>
      </w:pPr>
      <w:r>
        <w:rPr>
          <w:rFonts w:ascii="Calibri" w:hAnsi="Calibri"/>
          <w:b/>
          <w:bCs/>
          <w:color w:val="000000"/>
          <w:sz w:val="22"/>
          <w:szCs w:val="22"/>
          <w:lang w:val="fr-CA"/>
        </w:rPr>
        <w:t>La préparation des données</w:t>
      </w:r>
      <w:r>
        <w:rPr>
          <w:rFonts w:ascii="Calibri" w:hAnsi="Calibri"/>
          <w:color w:val="000000"/>
          <w:sz w:val="22"/>
          <w:szCs w:val="22"/>
          <w:lang w:val="fr-CA"/>
        </w:rPr>
        <w:t xml:space="preserve"> et l'analyse de la question 3 sont relativement simples. Préparez un tableau tel que celui présenté ci-dessous et indiquez pour chaque année la proportion des bénéfices que les hommes et les femmes (séparément) réinvestissent dans leurs entreprises ou activités économiques. </w:t>
      </w:r>
    </w:p>
    <w:p w14:paraId="41B69A46" w14:textId="77777777" w:rsidR="00B56A3D" w:rsidRPr="00C808AB" w:rsidRDefault="00B56A3D" w:rsidP="00C00063">
      <w:pPr>
        <w:rPr>
          <w:rFonts w:ascii="Calibri" w:hAnsi="Calibri"/>
          <w:color w:val="000000"/>
          <w:sz w:val="22"/>
          <w:szCs w:val="22"/>
          <w:lang w:val="fr-CA"/>
        </w:rPr>
      </w:pPr>
    </w:p>
    <w:p w14:paraId="41B69A47" w14:textId="77777777" w:rsidR="00B56A3D" w:rsidRPr="00C808AB" w:rsidRDefault="00B56A3D" w:rsidP="00B56A3D">
      <w:pPr>
        <w:jc w:val="center"/>
        <w:rPr>
          <w:rFonts w:ascii="Calibri" w:hAnsi="Calibri"/>
          <w:b/>
          <w:color w:val="000000"/>
          <w:sz w:val="22"/>
          <w:szCs w:val="22"/>
          <w:lang w:val="fr-CA"/>
        </w:rPr>
      </w:pPr>
      <w:r>
        <w:rPr>
          <w:rFonts w:ascii="Calibri" w:hAnsi="Calibri"/>
          <w:b/>
          <w:bCs/>
          <w:color w:val="000000"/>
          <w:sz w:val="22"/>
          <w:szCs w:val="22"/>
          <w:lang w:val="fr-CA"/>
        </w:rPr>
        <w:t>Exemple de tableau de fin de projet comparant les bénéfices réinvestis</w:t>
      </w:r>
    </w:p>
    <w:p w14:paraId="41B69A48" w14:textId="77777777" w:rsidR="00B56A3D" w:rsidRPr="00C808AB" w:rsidRDefault="00B56A3D" w:rsidP="00B56A3D">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3192"/>
        <w:gridCol w:w="3192"/>
        <w:gridCol w:w="3192"/>
      </w:tblGrid>
      <w:tr w:rsidR="00B56A3D" w:rsidRPr="0021795D" w14:paraId="41B69A4C" w14:textId="77777777" w:rsidTr="00B56A3D">
        <w:tc>
          <w:tcPr>
            <w:tcW w:w="3192" w:type="dxa"/>
            <w:vAlign w:val="center"/>
          </w:tcPr>
          <w:p w14:paraId="41B69A49" w14:textId="77777777" w:rsidR="00B56A3D" w:rsidRPr="008F673E" w:rsidRDefault="00B56A3D" w:rsidP="00B56A3D">
            <w:pPr>
              <w:jc w:val="center"/>
              <w:rPr>
                <w:rFonts w:ascii="Calibri" w:hAnsi="Calibri"/>
                <w:b/>
                <w:color w:val="000000"/>
              </w:rPr>
            </w:pPr>
            <w:r>
              <w:rPr>
                <w:rFonts w:ascii="Calibri" w:hAnsi="Calibri"/>
                <w:b/>
                <w:bCs/>
                <w:color w:val="000000"/>
                <w:sz w:val="22"/>
                <w:szCs w:val="22"/>
                <w:lang w:val="fr-CA"/>
              </w:rPr>
              <w:t>Phase du projet</w:t>
            </w:r>
          </w:p>
        </w:tc>
        <w:tc>
          <w:tcPr>
            <w:tcW w:w="3192" w:type="dxa"/>
            <w:vAlign w:val="center"/>
          </w:tcPr>
          <w:p w14:paraId="41B69A4A" w14:textId="77777777" w:rsidR="00B56A3D" w:rsidRPr="00C808AB" w:rsidRDefault="00B56A3D" w:rsidP="00B56A3D">
            <w:pPr>
              <w:jc w:val="center"/>
              <w:rPr>
                <w:rFonts w:ascii="Calibri" w:hAnsi="Calibri"/>
                <w:b/>
                <w:color w:val="000000"/>
                <w:lang w:val="fr-CA"/>
              </w:rPr>
            </w:pPr>
            <w:r>
              <w:rPr>
                <w:rFonts w:ascii="Calibri" w:hAnsi="Calibri"/>
                <w:b/>
                <w:bCs/>
                <w:color w:val="000000"/>
                <w:sz w:val="22"/>
                <w:szCs w:val="22"/>
                <w:lang w:val="fr-CA"/>
              </w:rPr>
              <w:t>% des bénéfices réinvestis par les femmes</w:t>
            </w:r>
          </w:p>
        </w:tc>
        <w:tc>
          <w:tcPr>
            <w:tcW w:w="3192" w:type="dxa"/>
            <w:vAlign w:val="center"/>
          </w:tcPr>
          <w:p w14:paraId="41B69A4B" w14:textId="77777777" w:rsidR="00B56A3D" w:rsidRPr="00C808AB" w:rsidRDefault="00B56A3D" w:rsidP="00B56A3D">
            <w:pPr>
              <w:jc w:val="center"/>
              <w:rPr>
                <w:rFonts w:ascii="Calibri" w:hAnsi="Calibri"/>
                <w:b/>
                <w:color w:val="000000"/>
                <w:lang w:val="fr-CA"/>
              </w:rPr>
            </w:pPr>
            <w:r>
              <w:rPr>
                <w:rFonts w:ascii="Calibri" w:hAnsi="Calibri"/>
                <w:b/>
                <w:bCs/>
                <w:color w:val="000000"/>
                <w:sz w:val="22"/>
                <w:szCs w:val="22"/>
                <w:lang w:val="fr-CA"/>
              </w:rPr>
              <w:t>% des bénéfices réinvestis par les hommes</w:t>
            </w:r>
          </w:p>
        </w:tc>
      </w:tr>
      <w:tr w:rsidR="00B56A3D" w14:paraId="41B69A50" w14:textId="77777777" w:rsidTr="00B56A3D">
        <w:tc>
          <w:tcPr>
            <w:tcW w:w="3192" w:type="dxa"/>
          </w:tcPr>
          <w:p w14:paraId="41B69A4D" w14:textId="77777777" w:rsidR="00B56A3D" w:rsidRDefault="00B56A3D" w:rsidP="00B56A3D">
            <w:pPr>
              <w:rPr>
                <w:rFonts w:ascii="Calibri" w:hAnsi="Calibri"/>
                <w:color w:val="000000"/>
              </w:rPr>
            </w:pPr>
            <w:r>
              <w:rPr>
                <w:rFonts w:ascii="Calibri" w:hAnsi="Calibri"/>
                <w:color w:val="000000"/>
                <w:sz w:val="22"/>
                <w:szCs w:val="22"/>
                <w:lang w:val="fr-CA"/>
              </w:rPr>
              <w:t>Ligne de base</w:t>
            </w:r>
          </w:p>
        </w:tc>
        <w:tc>
          <w:tcPr>
            <w:tcW w:w="3192" w:type="dxa"/>
          </w:tcPr>
          <w:p w14:paraId="41B69A4E" w14:textId="77777777" w:rsidR="00B56A3D" w:rsidRDefault="00B56A3D" w:rsidP="00B56A3D">
            <w:pPr>
              <w:rPr>
                <w:rFonts w:ascii="Calibri" w:hAnsi="Calibri"/>
                <w:color w:val="000000"/>
              </w:rPr>
            </w:pPr>
            <w:r>
              <w:rPr>
                <w:rFonts w:ascii="Calibri" w:hAnsi="Calibri"/>
                <w:color w:val="000000"/>
                <w:sz w:val="22"/>
                <w:szCs w:val="22"/>
                <w:lang w:val="fr-CA"/>
              </w:rPr>
              <w:t>30 %</w:t>
            </w:r>
          </w:p>
        </w:tc>
        <w:tc>
          <w:tcPr>
            <w:tcW w:w="3192" w:type="dxa"/>
          </w:tcPr>
          <w:p w14:paraId="41B69A4F" w14:textId="77777777" w:rsidR="00B56A3D" w:rsidRDefault="00B56A3D" w:rsidP="00B56A3D">
            <w:pPr>
              <w:rPr>
                <w:rFonts w:ascii="Calibri" w:hAnsi="Calibri"/>
                <w:color w:val="000000"/>
              </w:rPr>
            </w:pPr>
            <w:r>
              <w:rPr>
                <w:rFonts w:ascii="Calibri" w:hAnsi="Calibri"/>
                <w:color w:val="000000"/>
                <w:sz w:val="22"/>
                <w:szCs w:val="22"/>
                <w:lang w:val="fr-CA"/>
              </w:rPr>
              <w:t>70 %</w:t>
            </w:r>
          </w:p>
        </w:tc>
      </w:tr>
      <w:tr w:rsidR="00B56A3D" w14:paraId="41B69A54" w14:textId="77777777" w:rsidTr="00B56A3D">
        <w:tc>
          <w:tcPr>
            <w:tcW w:w="3192" w:type="dxa"/>
          </w:tcPr>
          <w:p w14:paraId="41B69A51" w14:textId="77777777" w:rsidR="00B56A3D" w:rsidRDefault="00B56A3D" w:rsidP="00B56A3D">
            <w:pPr>
              <w:rPr>
                <w:rFonts w:ascii="Calibri" w:hAnsi="Calibri"/>
                <w:color w:val="000000"/>
              </w:rPr>
            </w:pPr>
            <w:r>
              <w:rPr>
                <w:rFonts w:ascii="Calibri" w:hAnsi="Calibri"/>
                <w:color w:val="000000"/>
                <w:sz w:val="22"/>
                <w:szCs w:val="22"/>
                <w:lang w:val="fr-CA"/>
              </w:rPr>
              <w:t>Année 1</w:t>
            </w:r>
          </w:p>
        </w:tc>
        <w:tc>
          <w:tcPr>
            <w:tcW w:w="3192" w:type="dxa"/>
          </w:tcPr>
          <w:p w14:paraId="41B69A52" w14:textId="77777777" w:rsidR="00B56A3D" w:rsidRDefault="00B56A3D" w:rsidP="00B56A3D">
            <w:pPr>
              <w:rPr>
                <w:rFonts w:ascii="Calibri" w:hAnsi="Calibri"/>
                <w:color w:val="000000"/>
              </w:rPr>
            </w:pPr>
            <w:r>
              <w:rPr>
                <w:rFonts w:ascii="Calibri" w:hAnsi="Calibri"/>
                <w:color w:val="000000"/>
                <w:sz w:val="22"/>
                <w:szCs w:val="22"/>
                <w:lang w:val="fr-CA"/>
              </w:rPr>
              <w:t>35 %</w:t>
            </w:r>
          </w:p>
        </w:tc>
        <w:tc>
          <w:tcPr>
            <w:tcW w:w="3192" w:type="dxa"/>
          </w:tcPr>
          <w:p w14:paraId="41B69A53" w14:textId="77777777" w:rsidR="00B56A3D" w:rsidRDefault="00B56A3D" w:rsidP="00B56A3D">
            <w:pPr>
              <w:rPr>
                <w:rFonts w:ascii="Calibri" w:hAnsi="Calibri"/>
                <w:color w:val="000000"/>
              </w:rPr>
            </w:pPr>
            <w:r>
              <w:rPr>
                <w:rFonts w:ascii="Calibri" w:hAnsi="Calibri"/>
                <w:color w:val="000000"/>
                <w:sz w:val="22"/>
                <w:szCs w:val="22"/>
                <w:lang w:val="fr-CA"/>
              </w:rPr>
              <w:t>75 %</w:t>
            </w:r>
          </w:p>
        </w:tc>
      </w:tr>
      <w:tr w:rsidR="00B56A3D" w14:paraId="41B69A58" w14:textId="77777777" w:rsidTr="00B56A3D">
        <w:tc>
          <w:tcPr>
            <w:tcW w:w="3192" w:type="dxa"/>
          </w:tcPr>
          <w:p w14:paraId="41B69A55" w14:textId="77777777" w:rsidR="00B56A3D" w:rsidRDefault="00B56A3D" w:rsidP="00B56A3D">
            <w:pPr>
              <w:rPr>
                <w:rFonts w:ascii="Calibri" w:hAnsi="Calibri"/>
                <w:color w:val="000000"/>
              </w:rPr>
            </w:pPr>
            <w:r>
              <w:rPr>
                <w:rFonts w:ascii="Calibri" w:hAnsi="Calibri"/>
                <w:color w:val="000000"/>
                <w:sz w:val="22"/>
                <w:szCs w:val="22"/>
                <w:lang w:val="fr-CA"/>
              </w:rPr>
              <w:t>Année 2</w:t>
            </w:r>
          </w:p>
        </w:tc>
        <w:tc>
          <w:tcPr>
            <w:tcW w:w="3192" w:type="dxa"/>
          </w:tcPr>
          <w:p w14:paraId="41B69A56" w14:textId="77777777" w:rsidR="00B56A3D" w:rsidRDefault="00B56A3D" w:rsidP="00B56A3D">
            <w:pPr>
              <w:rPr>
                <w:rFonts w:ascii="Calibri" w:hAnsi="Calibri"/>
                <w:color w:val="000000"/>
              </w:rPr>
            </w:pPr>
            <w:r>
              <w:rPr>
                <w:rFonts w:ascii="Calibri" w:hAnsi="Calibri"/>
                <w:color w:val="000000"/>
                <w:sz w:val="22"/>
                <w:szCs w:val="22"/>
                <w:lang w:val="fr-CA"/>
              </w:rPr>
              <w:t>50 %</w:t>
            </w:r>
          </w:p>
        </w:tc>
        <w:tc>
          <w:tcPr>
            <w:tcW w:w="3192" w:type="dxa"/>
          </w:tcPr>
          <w:p w14:paraId="41B69A57" w14:textId="77777777" w:rsidR="00B56A3D" w:rsidRDefault="00B56A3D" w:rsidP="00B56A3D">
            <w:pPr>
              <w:rPr>
                <w:rFonts w:ascii="Calibri" w:hAnsi="Calibri"/>
                <w:color w:val="000000"/>
              </w:rPr>
            </w:pPr>
            <w:r>
              <w:rPr>
                <w:rFonts w:ascii="Calibri" w:hAnsi="Calibri"/>
                <w:color w:val="000000"/>
                <w:sz w:val="22"/>
                <w:szCs w:val="22"/>
                <w:lang w:val="fr-CA"/>
              </w:rPr>
              <w:t>70 %</w:t>
            </w:r>
          </w:p>
        </w:tc>
      </w:tr>
      <w:tr w:rsidR="00B56A3D" w14:paraId="41B69A5C" w14:textId="77777777" w:rsidTr="00B56A3D">
        <w:tc>
          <w:tcPr>
            <w:tcW w:w="3192" w:type="dxa"/>
          </w:tcPr>
          <w:p w14:paraId="41B69A59" w14:textId="77777777" w:rsidR="00B56A3D" w:rsidRDefault="00B56A3D" w:rsidP="00B56A3D">
            <w:pPr>
              <w:rPr>
                <w:rFonts w:ascii="Calibri" w:hAnsi="Calibri"/>
                <w:color w:val="000000"/>
              </w:rPr>
            </w:pPr>
            <w:r>
              <w:rPr>
                <w:rFonts w:ascii="Calibri" w:hAnsi="Calibri"/>
                <w:color w:val="000000"/>
                <w:sz w:val="22"/>
                <w:szCs w:val="22"/>
                <w:lang w:val="fr-CA"/>
              </w:rPr>
              <w:t>Fin du projet</w:t>
            </w:r>
          </w:p>
        </w:tc>
        <w:tc>
          <w:tcPr>
            <w:tcW w:w="3192" w:type="dxa"/>
          </w:tcPr>
          <w:p w14:paraId="41B69A5A" w14:textId="77777777" w:rsidR="00B56A3D" w:rsidRDefault="00B56A3D" w:rsidP="00B56A3D">
            <w:pPr>
              <w:rPr>
                <w:rFonts w:ascii="Calibri" w:hAnsi="Calibri"/>
                <w:color w:val="000000"/>
              </w:rPr>
            </w:pPr>
            <w:r>
              <w:rPr>
                <w:rFonts w:ascii="Calibri" w:hAnsi="Calibri"/>
                <w:color w:val="000000"/>
                <w:sz w:val="22"/>
                <w:szCs w:val="22"/>
                <w:lang w:val="fr-CA"/>
              </w:rPr>
              <w:t>55 %</w:t>
            </w:r>
          </w:p>
        </w:tc>
        <w:tc>
          <w:tcPr>
            <w:tcW w:w="3192" w:type="dxa"/>
          </w:tcPr>
          <w:p w14:paraId="41B69A5B" w14:textId="77777777" w:rsidR="00B56A3D" w:rsidRDefault="00B56A3D" w:rsidP="00B56A3D">
            <w:pPr>
              <w:rPr>
                <w:rFonts w:ascii="Calibri" w:hAnsi="Calibri"/>
                <w:color w:val="000000"/>
              </w:rPr>
            </w:pPr>
            <w:r>
              <w:rPr>
                <w:rFonts w:ascii="Calibri" w:hAnsi="Calibri"/>
                <w:color w:val="000000"/>
                <w:sz w:val="22"/>
                <w:szCs w:val="22"/>
                <w:lang w:val="fr-CA"/>
              </w:rPr>
              <w:t>65 %</w:t>
            </w:r>
          </w:p>
        </w:tc>
      </w:tr>
    </w:tbl>
    <w:p w14:paraId="41B69A5D" w14:textId="77777777" w:rsidR="00B56A3D" w:rsidRDefault="00B56A3D" w:rsidP="00B56A3D">
      <w:pPr>
        <w:rPr>
          <w:rFonts w:ascii="Calibri" w:hAnsi="Calibri"/>
          <w:color w:val="000000"/>
          <w:sz w:val="22"/>
          <w:szCs w:val="22"/>
        </w:rPr>
      </w:pPr>
    </w:p>
    <w:p w14:paraId="41B69A5E" w14:textId="77777777" w:rsidR="00B56A3D" w:rsidRPr="00C808AB" w:rsidRDefault="00B56A3D" w:rsidP="00A84928">
      <w:pPr>
        <w:pStyle w:val="ListParagraph"/>
        <w:numPr>
          <w:ilvl w:val="0"/>
          <w:numId w:val="42"/>
        </w:numPr>
        <w:rPr>
          <w:rFonts w:ascii="Calibri" w:hAnsi="Calibri"/>
          <w:color w:val="000000"/>
          <w:sz w:val="22"/>
          <w:szCs w:val="22"/>
          <w:lang w:val="fr-CA"/>
        </w:rPr>
      </w:pPr>
      <w:r>
        <w:rPr>
          <w:rFonts w:ascii="Calibri" w:hAnsi="Calibri"/>
          <w:color w:val="000000"/>
          <w:sz w:val="22"/>
          <w:szCs w:val="22"/>
          <w:lang w:val="fr-CA"/>
        </w:rPr>
        <w:t xml:space="preserve">Utilisez les </w:t>
      </w:r>
      <w:r>
        <w:rPr>
          <w:rFonts w:ascii="Calibri" w:hAnsi="Calibri"/>
          <w:b/>
          <w:bCs/>
          <w:color w:val="000000"/>
          <w:sz w:val="22"/>
          <w:szCs w:val="22"/>
          <w:lang w:val="fr-CA"/>
        </w:rPr>
        <w:t>questions d'analyse</w:t>
      </w:r>
      <w:r>
        <w:rPr>
          <w:rFonts w:ascii="Calibri" w:hAnsi="Calibri"/>
          <w:color w:val="000000"/>
          <w:sz w:val="22"/>
          <w:szCs w:val="22"/>
          <w:lang w:val="fr-CA"/>
        </w:rPr>
        <w:t xml:space="preserve"> suivantes pour vous assurer qu'aussi bien les femmes que les hommes réinvestissent la plus grande proportion des bénéfices possible dans leur activité, ou du moins un montant suffisant pour garantir la pérennité et la croissance de leur entreprise. Indiquez dans chaque rapport annuel la proportion des bénéfices que les femmes et les hommes réinvestissent dans leur entreprise. </w:t>
      </w:r>
    </w:p>
    <w:p w14:paraId="41B69A5F" w14:textId="77777777" w:rsidR="009E1883" w:rsidRPr="00C808AB" w:rsidRDefault="009E1883" w:rsidP="00A84928">
      <w:pPr>
        <w:pStyle w:val="ListParagraph"/>
        <w:numPr>
          <w:ilvl w:val="0"/>
          <w:numId w:val="22"/>
        </w:numPr>
        <w:rPr>
          <w:rFonts w:ascii="Calibri" w:hAnsi="Calibri"/>
          <w:color w:val="000000"/>
          <w:sz w:val="22"/>
          <w:szCs w:val="22"/>
          <w:lang w:val="fr-CA"/>
        </w:rPr>
      </w:pPr>
      <w:r>
        <w:rPr>
          <w:rFonts w:ascii="Calibri" w:hAnsi="Calibri"/>
          <w:color w:val="000000"/>
          <w:sz w:val="22"/>
          <w:szCs w:val="22"/>
          <w:lang w:val="fr-CA"/>
        </w:rPr>
        <w:t xml:space="preserve">La proportion des bénéfices réinvestis par les femmes dans leur activité a-t-elle augmenté ? A-t-elle suffisamment augmenté pour garantir que l'entreprise est viable, peut encore croître et battre la concurrence ? </w:t>
      </w:r>
    </w:p>
    <w:p w14:paraId="41B69A60" w14:textId="77777777" w:rsidR="009E1883" w:rsidRPr="00C808AB" w:rsidRDefault="009E1883" w:rsidP="00A84928">
      <w:pPr>
        <w:pStyle w:val="ListParagraph"/>
        <w:numPr>
          <w:ilvl w:val="0"/>
          <w:numId w:val="22"/>
        </w:numPr>
        <w:rPr>
          <w:rFonts w:ascii="Calibri" w:hAnsi="Calibri"/>
          <w:color w:val="000000"/>
          <w:sz w:val="22"/>
          <w:szCs w:val="22"/>
          <w:lang w:val="fr-CA"/>
        </w:rPr>
      </w:pPr>
      <w:r>
        <w:rPr>
          <w:rFonts w:ascii="Calibri" w:hAnsi="Calibri"/>
          <w:color w:val="000000"/>
          <w:sz w:val="22"/>
          <w:szCs w:val="22"/>
          <w:lang w:val="fr-CA"/>
        </w:rPr>
        <w:t xml:space="preserve">Quels défis les femmes ont-elles rencontrés en voulant réinvestir une plus grande part de leurs bénéfices dans leur activité ? Comment ont-elles négocié ce changement avec leur mari ou une tierce personne ? </w:t>
      </w:r>
    </w:p>
    <w:p w14:paraId="41B69A61" w14:textId="77777777" w:rsidR="009E1883" w:rsidRPr="00C808AB" w:rsidRDefault="009E1883" w:rsidP="00A84928">
      <w:pPr>
        <w:pStyle w:val="ListParagraph"/>
        <w:numPr>
          <w:ilvl w:val="0"/>
          <w:numId w:val="22"/>
        </w:numPr>
        <w:rPr>
          <w:rFonts w:ascii="Calibri" w:hAnsi="Calibri"/>
          <w:color w:val="000000"/>
          <w:sz w:val="22"/>
          <w:szCs w:val="22"/>
          <w:lang w:val="fr-CA"/>
        </w:rPr>
      </w:pPr>
      <w:r>
        <w:rPr>
          <w:rFonts w:ascii="Calibri" w:hAnsi="Calibri"/>
          <w:color w:val="000000"/>
          <w:sz w:val="22"/>
          <w:szCs w:val="22"/>
          <w:lang w:val="fr-CA"/>
        </w:rPr>
        <w:t xml:space="preserve">L'écart entre les montants que les femmes et les hommes réinvestissent dans leur activité s'est-il réduit ? De combien ? Au terme du projet, qui réinvestit la plus grande proportion de ses bénéfices dans son activité et quelles en seront les répercussions probables sur la pérennité et la croissance futures des entreprises ? </w:t>
      </w:r>
    </w:p>
    <w:p w14:paraId="41B69A62" w14:textId="77777777" w:rsidR="009E1883" w:rsidRPr="00C808AB" w:rsidRDefault="009E1883" w:rsidP="00A84928">
      <w:pPr>
        <w:pStyle w:val="ListParagraph"/>
        <w:numPr>
          <w:ilvl w:val="0"/>
          <w:numId w:val="22"/>
        </w:numPr>
        <w:rPr>
          <w:rFonts w:ascii="Calibri" w:hAnsi="Calibri"/>
          <w:color w:val="000000"/>
          <w:sz w:val="22"/>
          <w:szCs w:val="22"/>
          <w:lang w:val="fr-CA"/>
        </w:rPr>
      </w:pPr>
      <w:r>
        <w:rPr>
          <w:rFonts w:ascii="Calibri" w:hAnsi="Calibri"/>
          <w:color w:val="000000"/>
          <w:sz w:val="22"/>
          <w:szCs w:val="22"/>
          <w:lang w:val="fr-CA"/>
        </w:rPr>
        <w:t xml:space="preserve">À quoi servait l'argent que les femmes et les hommes ne réinvestissaient pas dans leurs entreprises ? Aux obligations familiales pour les hommes ? Et pour les femmes ? </w:t>
      </w:r>
    </w:p>
    <w:p w14:paraId="41B69A63" w14:textId="77777777" w:rsidR="00B56A3D" w:rsidRPr="00C808AB" w:rsidRDefault="00B56A3D" w:rsidP="00C00063">
      <w:pPr>
        <w:rPr>
          <w:rFonts w:ascii="Calibri" w:hAnsi="Calibri"/>
          <w:color w:val="000000"/>
          <w:sz w:val="22"/>
          <w:szCs w:val="22"/>
          <w:lang w:val="fr-CA"/>
        </w:rPr>
      </w:pPr>
    </w:p>
    <w:p w14:paraId="41B69A64" w14:textId="77777777" w:rsidR="00C00063" w:rsidRPr="00C808AB" w:rsidRDefault="00C00063" w:rsidP="009E1883">
      <w:pPr>
        <w:rPr>
          <w:rFonts w:ascii="Calibri" w:hAnsi="Calibri"/>
          <w:color w:val="000000"/>
          <w:sz w:val="22"/>
          <w:szCs w:val="22"/>
          <w:lang w:val="fr-CA"/>
        </w:rPr>
      </w:pPr>
    </w:p>
    <w:p w14:paraId="41B69A65" w14:textId="77777777" w:rsidR="00C00063" w:rsidRPr="00C808AB" w:rsidRDefault="00C00063" w:rsidP="00C00063">
      <w:pPr>
        <w:pBdr>
          <w:bottom w:val="single" w:sz="2" w:space="1" w:color="8064A2" w:themeColor="accent4"/>
        </w:pBdr>
        <w:shd w:val="clear" w:color="auto" w:fill="B8CCE4" w:themeFill="accent1" w:themeFillTint="66"/>
        <w:rPr>
          <w:rFonts w:ascii="Calibri" w:hAnsi="Calibri"/>
          <w:b/>
          <w:color w:val="000000"/>
          <w:sz w:val="26"/>
          <w:szCs w:val="26"/>
          <w:lang w:val="fr-CA"/>
        </w:rPr>
      </w:pPr>
      <w:r>
        <w:rPr>
          <w:rFonts w:ascii="Calibri" w:hAnsi="Calibri"/>
          <w:b/>
          <w:bCs/>
          <w:color w:val="000000"/>
          <w:sz w:val="26"/>
          <w:szCs w:val="26"/>
          <w:lang w:val="fr-CA"/>
        </w:rPr>
        <w:t xml:space="preserve">Question 4 : </w:t>
      </w:r>
    </w:p>
    <w:p w14:paraId="41B69A66" w14:textId="77777777" w:rsidR="00C00063" w:rsidRPr="00C808AB" w:rsidRDefault="00C00063" w:rsidP="00C00063">
      <w:pPr>
        <w:rPr>
          <w:rFonts w:ascii="Calibri" w:hAnsi="Calibri"/>
          <w:b/>
          <w:color w:val="000000"/>
          <w:sz w:val="22"/>
          <w:szCs w:val="22"/>
          <w:lang w:val="fr-CA"/>
        </w:rPr>
      </w:pPr>
    </w:p>
    <w:p w14:paraId="41B69A67" w14:textId="77777777" w:rsidR="00C00063" w:rsidRPr="00C808AB" w:rsidRDefault="00C00063" w:rsidP="00C00063">
      <w:pPr>
        <w:shd w:val="clear" w:color="auto" w:fill="B8CCE4" w:themeFill="accent1" w:themeFillTint="66"/>
        <w:rPr>
          <w:rFonts w:ascii="Calibri" w:hAnsi="Calibri"/>
          <w:b/>
          <w:color w:val="000000"/>
          <w:lang w:val="fr-CA"/>
        </w:rPr>
      </w:pPr>
      <w:r>
        <w:rPr>
          <w:rFonts w:ascii="Calibri" w:hAnsi="Calibri"/>
          <w:b/>
          <w:bCs/>
          <w:color w:val="000000"/>
          <w:lang w:val="fr-CA"/>
        </w:rPr>
        <w:t xml:space="preserve">Après la collecte des données de base </w:t>
      </w:r>
    </w:p>
    <w:p w14:paraId="41B69A68" w14:textId="77777777" w:rsidR="00C00063" w:rsidRPr="00C808AB" w:rsidRDefault="00C00063" w:rsidP="00C00063">
      <w:pPr>
        <w:rPr>
          <w:rFonts w:ascii="Calibri" w:hAnsi="Calibri"/>
          <w:color w:val="000000"/>
          <w:sz w:val="22"/>
          <w:szCs w:val="22"/>
          <w:lang w:val="fr-CA"/>
        </w:rPr>
      </w:pPr>
    </w:p>
    <w:p w14:paraId="41B69A69" w14:textId="77777777" w:rsidR="009E1883" w:rsidRPr="00C808AB" w:rsidRDefault="009E1883" w:rsidP="00A84928">
      <w:pPr>
        <w:pStyle w:val="ListParagraph"/>
        <w:numPr>
          <w:ilvl w:val="0"/>
          <w:numId w:val="42"/>
        </w:numPr>
        <w:rPr>
          <w:rFonts w:ascii="Calibri" w:hAnsi="Calibri"/>
          <w:color w:val="000000"/>
          <w:sz w:val="22"/>
          <w:szCs w:val="22"/>
          <w:lang w:val="fr-CA"/>
        </w:rPr>
      </w:pPr>
      <w:r>
        <w:rPr>
          <w:rFonts w:ascii="Calibri" w:hAnsi="Calibri"/>
          <w:b/>
          <w:bCs/>
          <w:color w:val="000000"/>
          <w:sz w:val="22"/>
          <w:szCs w:val="22"/>
          <w:lang w:val="fr-CA"/>
        </w:rPr>
        <w:t>Préparez les données pour l’analyse</w:t>
      </w:r>
      <w:r>
        <w:rPr>
          <w:rFonts w:ascii="Calibri" w:hAnsi="Calibri"/>
          <w:color w:val="000000"/>
          <w:sz w:val="22"/>
          <w:szCs w:val="22"/>
          <w:lang w:val="fr-CA"/>
        </w:rPr>
        <w:t xml:space="preserve"> en regroupant pour chaque sexe les différentes possibilités de réinvestissement et d'utilisation des bénéfices générés par les activités, puis réalisez une première analyse. Rappelons que le groupe de bénéficiaires de base est composé uniquement de personnes ayant déjà une entreprise/activité au moment de l'analyse. </w:t>
      </w:r>
    </w:p>
    <w:p w14:paraId="41B69A6A" w14:textId="77777777" w:rsidR="009E1883" w:rsidRPr="00C808AB" w:rsidRDefault="009E1883" w:rsidP="009E1883">
      <w:pPr>
        <w:rPr>
          <w:rFonts w:ascii="Calibri" w:hAnsi="Calibri"/>
          <w:color w:val="000000"/>
          <w:sz w:val="22"/>
          <w:szCs w:val="22"/>
          <w:lang w:val="fr-CA"/>
        </w:rPr>
      </w:pPr>
    </w:p>
    <w:p w14:paraId="41B69A6B" w14:textId="77777777" w:rsidR="009E1883" w:rsidRPr="00C808AB" w:rsidRDefault="009E1883" w:rsidP="009E1883">
      <w:pPr>
        <w:jc w:val="center"/>
        <w:rPr>
          <w:rFonts w:ascii="Calibri" w:hAnsi="Calibri"/>
          <w:b/>
          <w:color w:val="000000"/>
          <w:sz w:val="22"/>
          <w:szCs w:val="22"/>
          <w:lang w:val="fr-CA"/>
        </w:rPr>
      </w:pPr>
      <w:r>
        <w:rPr>
          <w:rFonts w:ascii="Calibri" w:hAnsi="Calibri"/>
          <w:b/>
          <w:bCs/>
          <w:color w:val="000000"/>
          <w:sz w:val="22"/>
          <w:szCs w:val="22"/>
          <w:lang w:val="fr-CA"/>
        </w:rPr>
        <w:t>Outil 2 - Question 4 Exemple de tableau présentant les données de base des différentes utilisations des bénéfices commerciaux</w:t>
      </w:r>
    </w:p>
    <w:p w14:paraId="41B69A6C" w14:textId="77777777" w:rsidR="009E1883" w:rsidRPr="00C808AB" w:rsidRDefault="009E1883" w:rsidP="009E1883">
      <w:pPr>
        <w:rPr>
          <w:rFonts w:ascii="Calibri" w:hAnsi="Calibri"/>
          <w:color w:val="000000"/>
          <w:sz w:val="22"/>
          <w:szCs w:val="22"/>
          <w:lang w:val="fr-CA"/>
        </w:rPr>
      </w:pPr>
    </w:p>
    <w:tbl>
      <w:tblPr>
        <w:tblStyle w:val="TableGrid"/>
        <w:tblW w:w="0" w:type="auto"/>
        <w:jc w:val="center"/>
        <w:tblLook w:val="04A0" w:firstRow="1" w:lastRow="0" w:firstColumn="1" w:lastColumn="0" w:noHBand="0" w:noVBand="1"/>
      </w:tblPr>
      <w:tblGrid>
        <w:gridCol w:w="4878"/>
        <w:gridCol w:w="1471"/>
        <w:gridCol w:w="1415"/>
      </w:tblGrid>
      <w:tr w:rsidR="009E1883" w14:paraId="41B69A70" w14:textId="77777777" w:rsidTr="009F45B8">
        <w:trPr>
          <w:jc w:val="center"/>
        </w:trPr>
        <w:tc>
          <w:tcPr>
            <w:tcW w:w="4878" w:type="dxa"/>
          </w:tcPr>
          <w:p w14:paraId="41B69A6D" w14:textId="77777777" w:rsidR="009E1883" w:rsidRPr="00C808AB" w:rsidRDefault="009E1883" w:rsidP="009E1883">
            <w:pPr>
              <w:rPr>
                <w:rFonts w:ascii="Calibri" w:hAnsi="Calibri"/>
                <w:color w:val="000000"/>
                <w:lang w:val="fr-CA"/>
              </w:rPr>
            </w:pPr>
          </w:p>
        </w:tc>
        <w:tc>
          <w:tcPr>
            <w:tcW w:w="1471" w:type="dxa"/>
          </w:tcPr>
          <w:p w14:paraId="41B69A6E" w14:textId="77777777" w:rsidR="009E1883" w:rsidRPr="00D8637C" w:rsidRDefault="009E1883" w:rsidP="009E1883">
            <w:pPr>
              <w:jc w:val="center"/>
              <w:rPr>
                <w:rFonts w:ascii="Calibri" w:hAnsi="Calibri"/>
                <w:b/>
                <w:color w:val="000000"/>
              </w:rPr>
            </w:pPr>
            <w:r>
              <w:rPr>
                <w:rFonts w:ascii="Calibri" w:hAnsi="Calibri"/>
                <w:b/>
                <w:bCs/>
                <w:color w:val="000000"/>
                <w:sz w:val="22"/>
                <w:szCs w:val="22"/>
                <w:lang w:val="fr-CA"/>
              </w:rPr>
              <w:t>% de femmes</w:t>
            </w:r>
          </w:p>
        </w:tc>
        <w:tc>
          <w:tcPr>
            <w:tcW w:w="1415" w:type="dxa"/>
          </w:tcPr>
          <w:p w14:paraId="41B69A6F" w14:textId="77777777" w:rsidR="009E1883" w:rsidRPr="00D8637C" w:rsidRDefault="009E1883" w:rsidP="009E1883">
            <w:pPr>
              <w:jc w:val="center"/>
              <w:rPr>
                <w:rFonts w:ascii="Calibri" w:hAnsi="Calibri"/>
                <w:b/>
                <w:color w:val="000000"/>
              </w:rPr>
            </w:pPr>
            <w:r>
              <w:rPr>
                <w:rFonts w:ascii="Calibri" w:hAnsi="Calibri"/>
                <w:b/>
                <w:bCs/>
                <w:color w:val="000000"/>
                <w:sz w:val="22"/>
                <w:szCs w:val="22"/>
                <w:lang w:val="fr-CA"/>
              </w:rPr>
              <w:t>% d'hommes</w:t>
            </w:r>
          </w:p>
        </w:tc>
      </w:tr>
      <w:tr w:rsidR="009E1883" w14:paraId="41B69A74" w14:textId="77777777" w:rsidTr="009F45B8">
        <w:trPr>
          <w:jc w:val="center"/>
        </w:trPr>
        <w:tc>
          <w:tcPr>
            <w:tcW w:w="4878" w:type="dxa"/>
          </w:tcPr>
          <w:p w14:paraId="41B69A71" w14:textId="77777777" w:rsidR="009E1883" w:rsidRDefault="009E1883" w:rsidP="009E1883">
            <w:pPr>
              <w:rPr>
                <w:rFonts w:ascii="Calibri" w:hAnsi="Calibri"/>
                <w:color w:val="000000"/>
              </w:rPr>
            </w:pPr>
            <w:r>
              <w:rPr>
                <w:rFonts w:ascii="Calibri" w:hAnsi="Calibri"/>
                <w:b/>
                <w:bCs/>
                <w:sz w:val="22"/>
                <w:szCs w:val="22"/>
                <w:lang w:val="fr-CA"/>
              </w:rPr>
              <w:t>Réinvestissement dans l'entreprise</w:t>
            </w:r>
          </w:p>
        </w:tc>
        <w:tc>
          <w:tcPr>
            <w:tcW w:w="1471" w:type="dxa"/>
          </w:tcPr>
          <w:p w14:paraId="41B69A72" w14:textId="77777777" w:rsidR="009E1883" w:rsidRDefault="009E1883" w:rsidP="009E1883">
            <w:pPr>
              <w:rPr>
                <w:rFonts w:ascii="Calibri" w:hAnsi="Calibri"/>
                <w:color w:val="000000"/>
              </w:rPr>
            </w:pPr>
            <w:r>
              <w:rPr>
                <w:rFonts w:ascii="Calibri" w:hAnsi="Calibri"/>
                <w:color w:val="000000"/>
                <w:sz w:val="22"/>
                <w:szCs w:val="22"/>
                <w:lang w:val="fr-CA"/>
              </w:rPr>
              <w:t>17 %</w:t>
            </w:r>
          </w:p>
        </w:tc>
        <w:tc>
          <w:tcPr>
            <w:tcW w:w="1415" w:type="dxa"/>
          </w:tcPr>
          <w:p w14:paraId="41B69A73" w14:textId="77777777" w:rsidR="009E1883" w:rsidRDefault="009E1883" w:rsidP="009E1883">
            <w:pPr>
              <w:rPr>
                <w:rFonts w:ascii="Calibri" w:hAnsi="Calibri"/>
                <w:color w:val="000000"/>
              </w:rPr>
            </w:pPr>
            <w:r>
              <w:rPr>
                <w:rFonts w:ascii="Calibri" w:hAnsi="Calibri"/>
                <w:color w:val="000000"/>
                <w:sz w:val="22"/>
                <w:szCs w:val="22"/>
                <w:lang w:val="fr-CA"/>
              </w:rPr>
              <w:t>30 %</w:t>
            </w:r>
          </w:p>
        </w:tc>
      </w:tr>
      <w:tr w:rsidR="009E1883" w14:paraId="41B69A78" w14:textId="77777777" w:rsidTr="009F45B8">
        <w:trPr>
          <w:jc w:val="center"/>
        </w:trPr>
        <w:tc>
          <w:tcPr>
            <w:tcW w:w="4878" w:type="dxa"/>
          </w:tcPr>
          <w:p w14:paraId="41B69A75" w14:textId="77777777" w:rsidR="009E1883" w:rsidRPr="00C808AB" w:rsidRDefault="009E1883" w:rsidP="009E1883">
            <w:pPr>
              <w:rPr>
                <w:rFonts w:ascii="Calibri" w:hAnsi="Calibri"/>
                <w:color w:val="000000"/>
                <w:lang w:val="fr-CA"/>
              </w:rPr>
            </w:pPr>
            <w:r>
              <w:rPr>
                <w:rFonts w:ascii="Calibri" w:hAnsi="Calibri"/>
                <w:b/>
                <w:bCs/>
                <w:sz w:val="22"/>
                <w:szCs w:val="22"/>
                <w:lang w:val="fr-CA"/>
              </w:rPr>
              <w:t>Soins de santé (pour soi-même)</w:t>
            </w:r>
          </w:p>
        </w:tc>
        <w:tc>
          <w:tcPr>
            <w:tcW w:w="1471" w:type="dxa"/>
          </w:tcPr>
          <w:p w14:paraId="41B69A76" w14:textId="77777777" w:rsidR="009E1883" w:rsidRDefault="009E1883" w:rsidP="009E1883">
            <w:pPr>
              <w:rPr>
                <w:rFonts w:ascii="Calibri" w:hAnsi="Calibri"/>
                <w:color w:val="000000"/>
              </w:rPr>
            </w:pPr>
            <w:r>
              <w:rPr>
                <w:rFonts w:ascii="Calibri" w:hAnsi="Calibri"/>
                <w:color w:val="000000"/>
                <w:sz w:val="22"/>
                <w:szCs w:val="22"/>
                <w:lang w:val="fr-CA"/>
              </w:rPr>
              <w:t>4 %</w:t>
            </w:r>
          </w:p>
        </w:tc>
        <w:tc>
          <w:tcPr>
            <w:tcW w:w="1415" w:type="dxa"/>
          </w:tcPr>
          <w:p w14:paraId="41B69A77" w14:textId="77777777" w:rsidR="009E1883" w:rsidRDefault="009E1883" w:rsidP="009E1883">
            <w:pPr>
              <w:rPr>
                <w:rFonts w:ascii="Calibri" w:hAnsi="Calibri"/>
                <w:color w:val="000000"/>
              </w:rPr>
            </w:pPr>
            <w:r>
              <w:rPr>
                <w:rFonts w:ascii="Calibri" w:hAnsi="Calibri"/>
                <w:color w:val="000000"/>
                <w:sz w:val="22"/>
                <w:szCs w:val="22"/>
                <w:lang w:val="fr-CA"/>
              </w:rPr>
              <w:t>5 %</w:t>
            </w:r>
          </w:p>
        </w:tc>
      </w:tr>
      <w:tr w:rsidR="009E1883" w14:paraId="41B69A7C" w14:textId="77777777" w:rsidTr="009F45B8">
        <w:trPr>
          <w:jc w:val="center"/>
        </w:trPr>
        <w:tc>
          <w:tcPr>
            <w:tcW w:w="4878" w:type="dxa"/>
          </w:tcPr>
          <w:p w14:paraId="41B69A79" w14:textId="77777777" w:rsidR="009E1883" w:rsidRPr="00C808AB" w:rsidRDefault="009E1883" w:rsidP="009E1883">
            <w:pPr>
              <w:rPr>
                <w:rFonts w:ascii="Calibri" w:hAnsi="Calibri"/>
                <w:color w:val="000000"/>
                <w:lang w:val="fr-CA"/>
              </w:rPr>
            </w:pPr>
            <w:r>
              <w:rPr>
                <w:rFonts w:ascii="Calibri" w:hAnsi="Calibri"/>
                <w:b/>
                <w:bCs/>
                <w:sz w:val="22"/>
                <w:szCs w:val="22"/>
                <w:lang w:val="fr-CA"/>
              </w:rPr>
              <w:t>Soins de santé (pour les enfants)</w:t>
            </w:r>
          </w:p>
        </w:tc>
        <w:tc>
          <w:tcPr>
            <w:tcW w:w="1471" w:type="dxa"/>
          </w:tcPr>
          <w:p w14:paraId="41B69A7A" w14:textId="77777777" w:rsidR="009E1883" w:rsidRDefault="009E1883" w:rsidP="009E1883">
            <w:pPr>
              <w:rPr>
                <w:rFonts w:ascii="Calibri" w:hAnsi="Calibri"/>
                <w:color w:val="000000"/>
              </w:rPr>
            </w:pPr>
            <w:r>
              <w:rPr>
                <w:rFonts w:ascii="Calibri" w:hAnsi="Calibri"/>
                <w:color w:val="000000"/>
                <w:sz w:val="22"/>
                <w:szCs w:val="22"/>
                <w:lang w:val="fr-CA"/>
              </w:rPr>
              <w:t>15 %</w:t>
            </w:r>
          </w:p>
        </w:tc>
        <w:tc>
          <w:tcPr>
            <w:tcW w:w="1415" w:type="dxa"/>
          </w:tcPr>
          <w:p w14:paraId="41B69A7B" w14:textId="77777777" w:rsidR="009E1883" w:rsidRDefault="009E1883" w:rsidP="009E1883">
            <w:pPr>
              <w:rPr>
                <w:rFonts w:ascii="Calibri" w:hAnsi="Calibri"/>
                <w:color w:val="000000"/>
              </w:rPr>
            </w:pPr>
            <w:r>
              <w:rPr>
                <w:rFonts w:ascii="Calibri" w:hAnsi="Calibri"/>
                <w:color w:val="000000"/>
                <w:sz w:val="22"/>
                <w:szCs w:val="22"/>
                <w:lang w:val="fr-CA"/>
              </w:rPr>
              <w:t>10 %</w:t>
            </w:r>
          </w:p>
        </w:tc>
      </w:tr>
      <w:tr w:rsidR="009E1883" w14:paraId="41B69A80" w14:textId="77777777" w:rsidTr="009F45B8">
        <w:trPr>
          <w:jc w:val="center"/>
        </w:trPr>
        <w:tc>
          <w:tcPr>
            <w:tcW w:w="4878" w:type="dxa"/>
          </w:tcPr>
          <w:p w14:paraId="41B69A7D" w14:textId="77777777" w:rsidR="009E1883" w:rsidRDefault="009E1883" w:rsidP="009E1883">
            <w:pPr>
              <w:rPr>
                <w:rFonts w:ascii="Calibri" w:hAnsi="Calibri"/>
                <w:color w:val="000000"/>
              </w:rPr>
            </w:pPr>
            <w:r>
              <w:rPr>
                <w:rFonts w:ascii="Calibri" w:hAnsi="Calibri"/>
                <w:b/>
                <w:bCs/>
                <w:sz w:val="22"/>
                <w:szCs w:val="22"/>
                <w:lang w:val="fr-CA"/>
              </w:rPr>
              <w:t xml:space="preserve">Frais de scolarité </w:t>
            </w:r>
          </w:p>
        </w:tc>
        <w:tc>
          <w:tcPr>
            <w:tcW w:w="1471" w:type="dxa"/>
          </w:tcPr>
          <w:p w14:paraId="41B69A7E" w14:textId="77777777" w:rsidR="009E1883" w:rsidRDefault="009E1883" w:rsidP="009E1883">
            <w:pPr>
              <w:rPr>
                <w:rFonts w:ascii="Calibri" w:hAnsi="Calibri"/>
                <w:color w:val="000000"/>
              </w:rPr>
            </w:pPr>
            <w:r>
              <w:rPr>
                <w:rFonts w:ascii="Calibri" w:hAnsi="Calibri"/>
                <w:color w:val="000000"/>
                <w:sz w:val="22"/>
                <w:szCs w:val="22"/>
                <w:lang w:val="fr-CA"/>
              </w:rPr>
              <w:t>55 %</w:t>
            </w:r>
          </w:p>
        </w:tc>
        <w:tc>
          <w:tcPr>
            <w:tcW w:w="1415" w:type="dxa"/>
          </w:tcPr>
          <w:p w14:paraId="41B69A7F" w14:textId="77777777" w:rsidR="009E1883" w:rsidRDefault="009E1883" w:rsidP="009E1883">
            <w:pPr>
              <w:rPr>
                <w:rFonts w:ascii="Calibri" w:hAnsi="Calibri"/>
                <w:color w:val="000000"/>
              </w:rPr>
            </w:pPr>
            <w:r>
              <w:rPr>
                <w:rFonts w:ascii="Calibri" w:hAnsi="Calibri"/>
                <w:color w:val="000000"/>
                <w:sz w:val="22"/>
                <w:szCs w:val="22"/>
                <w:lang w:val="fr-CA"/>
              </w:rPr>
              <w:t>14 %</w:t>
            </w:r>
          </w:p>
        </w:tc>
      </w:tr>
      <w:tr w:rsidR="009E1883" w14:paraId="41B69A84" w14:textId="77777777" w:rsidTr="009F45B8">
        <w:trPr>
          <w:jc w:val="center"/>
        </w:trPr>
        <w:tc>
          <w:tcPr>
            <w:tcW w:w="4878" w:type="dxa"/>
          </w:tcPr>
          <w:p w14:paraId="41B69A81" w14:textId="77777777" w:rsidR="009E1883" w:rsidRDefault="009E1883" w:rsidP="009E1883">
            <w:pPr>
              <w:rPr>
                <w:rFonts w:ascii="Calibri" w:hAnsi="Calibri"/>
                <w:color w:val="000000"/>
              </w:rPr>
            </w:pPr>
            <w:r>
              <w:rPr>
                <w:rFonts w:ascii="Calibri" w:hAnsi="Calibri"/>
                <w:b/>
                <w:bCs/>
                <w:sz w:val="22"/>
                <w:szCs w:val="22"/>
                <w:lang w:val="fr-CA"/>
              </w:rPr>
              <w:t>Vêtements</w:t>
            </w:r>
          </w:p>
        </w:tc>
        <w:tc>
          <w:tcPr>
            <w:tcW w:w="1471" w:type="dxa"/>
          </w:tcPr>
          <w:p w14:paraId="41B69A82" w14:textId="77777777" w:rsidR="009E1883" w:rsidRDefault="009E1883" w:rsidP="009E1883">
            <w:pPr>
              <w:rPr>
                <w:rFonts w:ascii="Calibri" w:hAnsi="Calibri"/>
                <w:color w:val="000000"/>
              </w:rPr>
            </w:pPr>
            <w:r>
              <w:rPr>
                <w:rFonts w:ascii="Calibri" w:hAnsi="Calibri"/>
                <w:color w:val="000000"/>
                <w:sz w:val="22"/>
                <w:szCs w:val="22"/>
                <w:lang w:val="fr-CA"/>
              </w:rPr>
              <w:t>1 %</w:t>
            </w:r>
          </w:p>
        </w:tc>
        <w:tc>
          <w:tcPr>
            <w:tcW w:w="1415" w:type="dxa"/>
          </w:tcPr>
          <w:p w14:paraId="41B69A83" w14:textId="77777777" w:rsidR="009E1883" w:rsidRDefault="009E1883" w:rsidP="009E1883">
            <w:pPr>
              <w:rPr>
                <w:rFonts w:ascii="Calibri" w:hAnsi="Calibri"/>
                <w:color w:val="000000"/>
              </w:rPr>
            </w:pPr>
            <w:r>
              <w:rPr>
                <w:rFonts w:ascii="Calibri" w:hAnsi="Calibri"/>
                <w:color w:val="000000"/>
                <w:sz w:val="22"/>
                <w:szCs w:val="22"/>
                <w:lang w:val="fr-CA"/>
              </w:rPr>
              <w:t>1 %</w:t>
            </w:r>
          </w:p>
        </w:tc>
      </w:tr>
      <w:tr w:rsidR="009E1883" w14:paraId="41B69A88" w14:textId="77777777" w:rsidTr="009F45B8">
        <w:trPr>
          <w:jc w:val="center"/>
        </w:trPr>
        <w:tc>
          <w:tcPr>
            <w:tcW w:w="4878" w:type="dxa"/>
          </w:tcPr>
          <w:p w14:paraId="41B69A85" w14:textId="77777777" w:rsidR="009E1883" w:rsidRDefault="009E1883" w:rsidP="009E1883">
            <w:pPr>
              <w:rPr>
                <w:rFonts w:ascii="Calibri" w:hAnsi="Calibri"/>
                <w:color w:val="000000"/>
              </w:rPr>
            </w:pPr>
            <w:r>
              <w:rPr>
                <w:rFonts w:ascii="Calibri" w:hAnsi="Calibri"/>
                <w:b/>
                <w:bCs/>
                <w:sz w:val="22"/>
                <w:szCs w:val="22"/>
                <w:lang w:val="fr-CA"/>
              </w:rPr>
              <w:t>Intrants agricoles</w:t>
            </w:r>
          </w:p>
        </w:tc>
        <w:tc>
          <w:tcPr>
            <w:tcW w:w="1471" w:type="dxa"/>
          </w:tcPr>
          <w:p w14:paraId="41B69A86" w14:textId="77777777" w:rsidR="009E1883" w:rsidRDefault="009E1883" w:rsidP="009E1883">
            <w:pPr>
              <w:rPr>
                <w:rFonts w:ascii="Calibri" w:hAnsi="Calibri"/>
                <w:color w:val="000000"/>
              </w:rPr>
            </w:pPr>
            <w:r>
              <w:rPr>
                <w:rFonts w:ascii="Calibri" w:hAnsi="Calibri"/>
                <w:color w:val="000000"/>
                <w:sz w:val="22"/>
                <w:szCs w:val="22"/>
                <w:lang w:val="fr-CA"/>
              </w:rPr>
              <w:t>8 %</w:t>
            </w:r>
          </w:p>
        </w:tc>
        <w:tc>
          <w:tcPr>
            <w:tcW w:w="1415" w:type="dxa"/>
          </w:tcPr>
          <w:p w14:paraId="41B69A87" w14:textId="77777777" w:rsidR="009E1883" w:rsidRDefault="009E1883" w:rsidP="009E1883">
            <w:pPr>
              <w:rPr>
                <w:rFonts w:ascii="Calibri" w:hAnsi="Calibri"/>
                <w:color w:val="000000"/>
              </w:rPr>
            </w:pPr>
            <w:r>
              <w:rPr>
                <w:rFonts w:ascii="Calibri" w:hAnsi="Calibri"/>
                <w:color w:val="000000"/>
                <w:sz w:val="22"/>
                <w:szCs w:val="22"/>
                <w:lang w:val="fr-CA"/>
              </w:rPr>
              <w:t>40 %</w:t>
            </w:r>
          </w:p>
        </w:tc>
      </w:tr>
      <w:tr w:rsidR="009E1883" w:rsidRPr="0021795D" w14:paraId="41B69A8C" w14:textId="77777777" w:rsidTr="009F45B8">
        <w:trPr>
          <w:jc w:val="center"/>
        </w:trPr>
        <w:tc>
          <w:tcPr>
            <w:tcW w:w="4878" w:type="dxa"/>
          </w:tcPr>
          <w:p w14:paraId="41B69A89" w14:textId="77777777" w:rsidR="009E1883" w:rsidRPr="00C808AB" w:rsidRDefault="009E1883" w:rsidP="009E1883">
            <w:pPr>
              <w:rPr>
                <w:rFonts w:ascii="Calibri" w:hAnsi="Calibri"/>
                <w:color w:val="000000"/>
                <w:lang w:val="fr-CA"/>
              </w:rPr>
            </w:pPr>
            <w:r>
              <w:rPr>
                <w:rFonts w:ascii="Calibri" w:hAnsi="Calibri"/>
                <w:b/>
                <w:bCs/>
                <w:sz w:val="22"/>
                <w:szCs w:val="22"/>
                <w:lang w:val="fr-CA"/>
              </w:rPr>
              <w:t>Autre (en fonction du contexte national)</w:t>
            </w:r>
          </w:p>
        </w:tc>
        <w:tc>
          <w:tcPr>
            <w:tcW w:w="1471" w:type="dxa"/>
          </w:tcPr>
          <w:p w14:paraId="41B69A8A" w14:textId="77777777" w:rsidR="009E1883" w:rsidRPr="00C808AB" w:rsidRDefault="009E1883" w:rsidP="009E1883">
            <w:pPr>
              <w:rPr>
                <w:rFonts w:ascii="Calibri" w:hAnsi="Calibri"/>
                <w:color w:val="000000"/>
                <w:lang w:val="fr-CA"/>
              </w:rPr>
            </w:pPr>
          </w:p>
        </w:tc>
        <w:tc>
          <w:tcPr>
            <w:tcW w:w="1415" w:type="dxa"/>
          </w:tcPr>
          <w:p w14:paraId="41B69A8B" w14:textId="77777777" w:rsidR="009E1883" w:rsidRPr="00C808AB" w:rsidRDefault="009E1883" w:rsidP="009E1883">
            <w:pPr>
              <w:rPr>
                <w:rFonts w:ascii="Calibri" w:hAnsi="Calibri"/>
                <w:color w:val="000000"/>
                <w:lang w:val="fr-CA"/>
              </w:rPr>
            </w:pPr>
          </w:p>
        </w:tc>
      </w:tr>
    </w:tbl>
    <w:p w14:paraId="41B69A8D" w14:textId="77777777" w:rsidR="009E1883" w:rsidRPr="00C808AB" w:rsidRDefault="009E1883" w:rsidP="00C00063">
      <w:pPr>
        <w:rPr>
          <w:rFonts w:ascii="Calibri" w:hAnsi="Calibri"/>
          <w:color w:val="000000"/>
          <w:sz w:val="22"/>
          <w:szCs w:val="22"/>
          <w:lang w:val="fr-CA"/>
        </w:rPr>
      </w:pPr>
    </w:p>
    <w:p w14:paraId="41B69A8E" w14:textId="77777777" w:rsidR="009E1883" w:rsidRPr="00C808AB" w:rsidRDefault="009E1883" w:rsidP="00A84928">
      <w:pPr>
        <w:pStyle w:val="ListParagraph"/>
        <w:numPr>
          <w:ilvl w:val="0"/>
          <w:numId w:val="42"/>
        </w:numPr>
        <w:tabs>
          <w:tab w:val="left" w:pos="360"/>
        </w:tabs>
        <w:rPr>
          <w:rFonts w:ascii="Calibri" w:hAnsi="Calibri"/>
          <w:color w:val="000000"/>
          <w:sz w:val="22"/>
          <w:szCs w:val="22"/>
          <w:lang w:val="fr-CA"/>
        </w:rPr>
      </w:pPr>
      <w:r>
        <w:rPr>
          <w:rFonts w:ascii="Calibri" w:hAnsi="Calibri"/>
          <w:b/>
          <w:bCs/>
          <w:color w:val="000000"/>
          <w:sz w:val="22"/>
          <w:szCs w:val="22"/>
          <w:lang w:val="fr-CA"/>
        </w:rPr>
        <w:t xml:space="preserve">Analyser les résultats </w:t>
      </w:r>
      <w:r>
        <w:rPr>
          <w:rFonts w:ascii="Calibri" w:hAnsi="Calibri"/>
          <w:color w:val="000000"/>
          <w:sz w:val="22"/>
          <w:szCs w:val="22"/>
          <w:lang w:val="fr-CA"/>
        </w:rPr>
        <w:t>à l'aide de questions, telles que celles figurant ci-après.</w:t>
      </w:r>
    </w:p>
    <w:p w14:paraId="41B69A8F" w14:textId="77777777" w:rsidR="009E1883" w:rsidRPr="00C808AB" w:rsidRDefault="009E1883" w:rsidP="00A84928">
      <w:pPr>
        <w:pStyle w:val="ListParagraph"/>
        <w:numPr>
          <w:ilvl w:val="1"/>
          <w:numId w:val="18"/>
        </w:numPr>
        <w:ind w:left="1080"/>
        <w:rPr>
          <w:rFonts w:ascii="Calibri" w:hAnsi="Calibri"/>
          <w:color w:val="000000"/>
          <w:sz w:val="22"/>
          <w:szCs w:val="22"/>
          <w:lang w:val="fr-CA"/>
        </w:rPr>
      </w:pPr>
      <w:r>
        <w:rPr>
          <w:rFonts w:ascii="Calibri" w:hAnsi="Calibri"/>
          <w:color w:val="000000"/>
          <w:sz w:val="22"/>
          <w:szCs w:val="22"/>
          <w:lang w:val="fr-CA"/>
        </w:rPr>
        <w:t>Quel sexe réinvestit la plus grande proportion de ses bénéfices dans son activité ?</w:t>
      </w:r>
    </w:p>
    <w:p w14:paraId="41B69A90" w14:textId="77777777" w:rsidR="009E1883" w:rsidRPr="00C808AB" w:rsidRDefault="009E1883" w:rsidP="00A84928">
      <w:pPr>
        <w:pStyle w:val="ListParagraph"/>
        <w:numPr>
          <w:ilvl w:val="1"/>
          <w:numId w:val="18"/>
        </w:numPr>
        <w:ind w:left="1080"/>
        <w:rPr>
          <w:rFonts w:ascii="Calibri" w:hAnsi="Calibri"/>
          <w:color w:val="000000"/>
          <w:sz w:val="22"/>
          <w:szCs w:val="22"/>
          <w:lang w:val="fr-CA"/>
        </w:rPr>
      </w:pPr>
      <w:r>
        <w:rPr>
          <w:rFonts w:ascii="Calibri" w:hAnsi="Calibri"/>
          <w:color w:val="000000"/>
          <w:sz w:val="22"/>
          <w:szCs w:val="22"/>
          <w:lang w:val="fr-CA"/>
        </w:rPr>
        <w:t xml:space="preserve">Quel sexe réinvestit la plus grande proportion de ses bénéfices dans des produits/services qui ne génèrent pas de profit ? </w:t>
      </w:r>
    </w:p>
    <w:p w14:paraId="41B69A91" w14:textId="77777777" w:rsidR="009E1883" w:rsidRPr="00C808AB" w:rsidRDefault="009E1883" w:rsidP="00A84928">
      <w:pPr>
        <w:pStyle w:val="ListParagraph"/>
        <w:numPr>
          <w:ilvl w:val="1"/>
          <w:numId w:val="18"/>
        </w:numPr>
        <w:ind w:left="1080"/>
        <w:rPr>
          <w:rFonts w:ascii="Calibri" w:hAnsi="Calibri"/>
          <w:color w:val="000000"/>
          <w:sz w:val="22"/>
          <w:szCs w:val="22"/>
          <w:lang w:val="fr-CA"/>
        </w:rPr>
      </w:pPr>
      <w:r>
        <w:rPr>
          <w:rFonts w:ascii="Calibri" w:hAnsi="Calibri"/>
          <w:color w:val="000000"/>
          <w:sz w:val="22"/>
          <w:szCs w:val="22"/>
          <w:lang w:val="fr-CA"/>
        </w:rPr>
        <w:t>Sur la base de ses réponses, quel sexe se trouve dans la situation commerciale la plus vulnérable (ou la plus solide) (sachant que plus on réinvestit dans son activité, plus elle a de chance de prospérer) ?</w:t>
      </w:r>
    </w:p>
    <w:p w14:paraId="41B69A92" w14:textId="77777777" w:rsidR="009E1883" w:rsidRPr="00C808AB" w:rsidRDefault="009E1883" w:rsidP="00C00063">
      <w:pPr>
        <w:rPr>
          <w:rFonts w:ascii="Calibri" w:hAnsi="Calibri"/>
          <w:color w:val="000000"/>
          <w:sz w:val="22"/>
          <w:szCs w:val="22"/>
          <w:lang w:val="fr-CA"/>
        </w:rPr>
      </w:pPr>
    </w:p>
    <w:p w14:paraId="41B69A93" w14:textId="77777777" w:rsidR="00C00063" w:rsidRPr="00C808AB" w:rsidRDefault="00C00063" w:rsidP="00C00063">
      <w:pPr>
        <w:rPr>
          <w:rFonts w:ascii="Calibri" w:hAnsi="Calibri"/>
          <w:color w:val="000000"/>
          <w:sz w:val="22"/>
          <w:szCs w:val="22"/>
          <w:lang w:val="fr-CA"/>
        </w:rPr>
      </w:pPr>
    </w:p>
    <w:p w14:paraId="41B69A94" w14:textId="77777777" w:rsidR="00C00063" w:rsidRPr="00643B29" w:rsidRDefault="00C00063" w:rsidP="00C00063">
      <w:pPr>
        <w:shd w:val="clear" w:color="auto" w:fill="B8CCE4" w:themeFill="accent1" w:themeFillTint="66"/>
        <w:rPr>
          <w:rFonts w:ascii="Calibri" w:hAnsi="Calibri"/>
          <w:b/>
          <w:color w:val="000000"/>
        </w:rPr>
      </w:pPr>
      <w:r>
        <w:rPr>
          <w:rFonts w:ascii="Calibri" w:hAnsi="Calibri"/>
          <w:b/>
          <w:bCs/>
          <w:color w:val="000000"/>
          <w:lang w:val="fr-CA"/>
        </w:rPr>
        <w:t>Au terme de l'Année 1</w:t>
      </w:r>
    </w:p>
    <w:p w14:paraId="41B69A95" w14:textId="77777777" w:rsidR="00C00063" w:rsidRDefault="00C00063" w:rsidP="00C00063">
      <w:pPr>
        <w:rPr>
          <w:rFonts w:ascii="Calibri" w:hAnsi="Calibri"/>
          <w:color w:val="000000"/>
          <w:sz w:val="22"/>
          <w:szCs w:val="22"/>
        </w:rPr>
      </w:pPr>
    </w:p>
    <w:p w14:paraId="41B69A96" w14:textId="77777777" w:rsidR="00C00063" w:rsidRPr="00C808AB" w:rsidRDefault="009E1883" w:rsidP="00A84928">
      <w:pPr>
        <w:pStyle w:val="ListParagraph"/>
        <w:numPr>
          <w:ilvl w:val="0"/>
          <w:numId w:val="42"/>
        </w:numPr>
        <w:rPr>
          <w:rFonts w:ascii="Calibri" w:hAnsi="Calibri"/>
          <w:b/>
          <w:color w:val="000000"/>
          <w:sz w:val="22"/>
          <w:szCs w:val="22"/>
          <w:lang w:val="fr-CA"/>
        </w:rPr>
      </w:pPr>
      <w:r>
        <w:rPr>
          <w:rFonts w:ascii="Calibri" w:hAnsi="Calibri"/>
          <w:color w:val="000000"/>
          <w:sz w:val="22"/>
          <w:szCs w:val="22"/>
          <w:lang w:val="fr-CA"/>
        </w:rPr>
        <w:t xml:space="preserve">Comme pour les questions précédentes, </w:t>
      </w:r>
      <w:r>
        <w:rPr>
          <w:rFonts w:ascii="Calibri" w:hAnsi="Calibri"/>
          <w:b/>
          <w:bCs/>
          <w:color w:val="000000"/>
          <w:sz w:val="22"/>
          <w:szCs w:val="22"/>
          <w:lang w:val="fr-CA"/>
        </w:rPr>
        <w:t xml:space="preserve">préparez le tableau de l'Année 1 et comparez-le au tableau de la ligne de base. </w:t>
      </w:r>
    </w:p>
    <w:p w14:paraId="41B69A97" w14:textId="77777777" w:rsidR="009E1883" w:rsidRPr="00C808AB" w:rsidRDefault="009E1883" w:rsidP="009E1883">
      <w:pPr>
        <w:rPr>
          <w:rFonts w:ascii="Calibri" w:hAnsi="Calibri"/>
          <w:color w:val="000000"/>
          <w:sz w:val="22"/>
          <w:szCs w:val="22"/>
          <w:lang w:val="fr-CA"/>
        </w:rPr>
      </w:pPr>
    </w:p>
    <w:p w14:paraId="41B69A98" w14:textId="77777777" w:rsidR="009E1883" w:rsidRPr="00C808AB" w:rsidRDefault="009E1883" w:rsidP="009E1883">
      <w:pPr>
        <w:jc w:val="center"/>
        <w:rPr>
          <w:rFonts w:ascii="Calibri" w:hAnsi="Calibri"/>
          <w:b/>
          <w:color w:val="000000"/>
          <w:sz w:val="22"/>
          <w:szCs w:val="22"/>
          <w:lang w:val="fr-CA"/>
        </w:rPr>
      </w:pPr>
      <w:r>
        <w:rPr>
          <w:rFonts w:ascii="Calibri" w:hAnsi="Calibri"/>
          <w:b/>
          <w:bCs/>
          <w:color w:val="000000"/>
          <w:sz w:val="22"/>
          <w:szCs w:val="22"/>
          <w:lang w:val="fr-CA"/>
        </w:rPr>
        <w:t>Exemple de tableau de ligne de base présentant les différentes utilisations des bénéfices commerciaux</w:t>
      </w:r>
    </w:p>
    <w:p w14:paraId="41B69A99" w14:textId="77777777" w:rsidR="009E1883" w:rsidRPr="00C808AB" w:rsidRDefault="009E1883" w:rsidP="009E1883">
      <w:pPr>
        <w:rPr>
          <w:rFonts w:ascii="Calibri" w:hAnsi="Calibri"/>
          <w:color w:val="000000"/>
          <w:sz w:val="22"/>
          <w:szCs w:val="22"/>
          <w:lang w:val="fr-CA"/>
        </w:rPr>
      </w:pPr>
    </w:p>
    <w:tbl>
      <w:tblPr>
        <w:tblStyle w:val="TableGrid"/>
        <w:tblW w:w="0" w:type="auto"/>
        <w:jc w:val="center"/>
        <w:tblLook w:val="04A0" w:firstRow="1" w:lastRow="0" w:firstColumn="1" w:lastColumn="0" w:noHBand="0" w:noVBand="1"/>
      </w:tblPr>
      <w:tblGrid>
        <w:gridCol w:w="4878"/>
        <w:gridCol w:w="1471"/>
        <w:gridCol w:w="1415"/>
      </w:tblGrid>
      <w:tr w:rsidR="009E1883" w14:paraId="41B69A9D" w14:textId="77777777" w:rsidTr="000D10E5">
        <w:trPr>
          <w:jc w:val="center"/>
        </w:trPr>
        <w:tc>
          <w:tcPr>
            <w:tcW w:w="4878" w:type="dxa"/>
          </w:tcPr>
          <w:p w14:paraId="41B69A9A" w14:textId="77777777" w:rsidR="009E1883" w:rsidRPr="00C808AB" w:rsidRDefault="009E1883" w:rsidP="009E1883">
            <w:pPr>
              <w:rPr>
                <w:rFonts w:ascii="Calibri" w:hAnsi="Calibri"/>
                <w:color w:val="000000"/>
                <w:lang w:val="fr-CA"/>
              </w:rPr>
            </w:pPr>
          </w:p>
        </w:tc>
        <w:tc>
          <w:tcPr>
            <w:tcW w:w="1471" w:type="dxa"/>
          </w:tcPr>
          <w:p w14:paraId="41B69A9B" w14:textId="77777777" w:rsidR="009E1883" w:rsidRPr="00D8637C" w:rsidRDefault="009E1883" w:rsidP="009E1883">
            <w:pPr>
              <w:jc w:val="center"/>
              <w:rPr>
                <w:rFonts w:ascii="Calibri" w:hAnsi="Calibri"/>
                <w:b/>
                <w:color w:val="000000"/>
              </w:rPr>
            </w:pPr>
            <w:r>
              <w:rPr>
                <w:rFonts w:ascii="Calibri" w:hAnsi="Calibri"/>
                <w:b/>
                <w:bCs/>
                <w:color w:val="000000"/>
                <w:sz w:val="22"/>
                <w:szCs w:val="22"/>
                <w:lang w:val="fr-CA"/>
              </w:rPr>
              <w:t>% de femmes</w:t>
            </w:r>
          </w:p>
        </w:tc>
        <w:tc>
          <w:tcPr>
            <w:tcW w:w="1415" w:type="dxa"/>
          </w:tcPr>
          <w:p w14:paraId="41B69A9C" w14:textId="77777777" w:rsidR="009E1883" w:rsidRPr="00D8637C" w:rsidRDefault="009E1883" w:rsidP="009E1883">
            <w:pPr>
              <w:jc w:val="center"/>
              <w:rPr>
                <w:rFonts w:ascii="Calibri" w:hAnsi="Calibri"/>
                <w:b/>
                <w:color w:val="000000"/>
              </w:rPr>
            </w:pPr>
            <w:r>
              <w:rPr>
                <w:rFonts w:ascii="Calibri" w:hAnsi="Calibri"/>
                <w:b/>
                <w:bCs/>
                <w:color w:val="000000"/>
                <w:sz w:val="22"/>
                <w:szCs w:val="22"/>
                <w:lang w:val="fr-CA"/>
              </w:rPr>
              <w:t>% d'hommes</w:t>
            </w:r>
          </w:p>
        </w:tc>
      </w:tr>
      <w:tr w:rsidR="009E1883" w14:paraId="41B69AA1" w14:textId="77777777" w:rsidTr="000D10E5">
        <w:trPr>
          <w:jc w:val="center"/>
        </w:trPr>
        <w:tc>
          <w:tcPr>
            <w:tcW w:w="4878" w:type="dxa"/>
          </w:tcPr>
          <w:p w14:paraId="41B69A9E" w14:textId="77777777" w:rsidR="009E1883" w:rsidRDefault="009E1883" w:rsidP="009E1883">
            <w:pPr>
              <w:rPr>
                <w:rFonts w:ascii="Calibri" w:hAnsi="Calibri"/>
                <w:color w:val="000000"/>
              </w:rPr>
            </w:pPr>
            <w:r>
              <w:rPr>
                <w:rFonts w:ascii="Calibri" w:hAnsi="Calibri"/>
                <w:b/>
                <w:bCs/>
                <w:sz w:val="22"/>
                <w:szCs w:val="22"/>
                <w:lang w:val="fr-CA"/>
              </w:rPr>
              <w:t>Réinvestissement dans l'entreprise</w:t>
            </w:r>
          </w:p>
        </w:tc>
        <w:tc>
          <w:tcPr>
            <w:tcW w:w="1471" w:type="dxa"/>
          </w:tcPr>
          <w:p w14:paraId="41B69A9F" w14:textId="77777777" w:rsidR="009E1883" w:rsidRDefault="009E1883" w:rsidP="009E1883">
            <w:pPr>
              <w:rPr>
                <w:rFonts w:ascii="Calibri" w:hAnsi="Calibri"/>
                <w:color w:val="000000"/>
              </w:rPr>
            </w:pPr>
            <w:r>
              <w:rPr>
                <w:rFonts w:ascii="Calibri" w:hAnsi="Calibri"/>
                <w:color w:val="000000"/>
                <w:sz w:val="22"/>
                <w:szCs w:val="22"/>
                <w:lang w:val="fr-CA"/>
              </w:rPr>
              <w:t>17 %</w:t>
            </w:r>
          </w:p>
        </w:tc>
        <w:tc>
          <w:tcPr>
            <w:tcW w:w="1415" w:type="dxa"/>
          </w:tcPr>
          <w:p w14:paraId="41B69AA0" w14:textId="77777777" w:rsidR="009E1883" w:rsidRDefault="009E1883" w:rsidP="009E1883">
            <w:pPr>
              <w:rPr>
                <w:rFonts w:ascii="Calibri" w:hAnsi="Calibri"/>
                <w:color w:val="000000"/>
              </w:rPr>
            </w:pPr>
            <w:r>
              <w:rPr>
                <w:rFonts w:ascii="Calibri" w:hAnsi="Calibri"/>
                <w:color w:val="000000"/>
                <w:sz w:val="22"/>
                <w:szCs w:val="22"/>
                <w:lang w:val="fr-CA"/>
              </w:rPr>
              <w:t>30 %</w:t>
            </w:r>
          </w:p>
        </w:tc>
      </w:tr>
      <w:tr w:rsidR="009E1883" w14:paraId="41B69AA5" w14:textId="77777777" w:rsidTr="000D10E5">
        <w:trPr>
          <w:jc w:val="center"/>
        </w:trPr>
        <w:tc>
          <w:tcPr>
            <w:tcW w:w="4878" w:type="dxa"/>
          </w:tcPr>
          <w:p w14:paraId="41B69AA2" w14:textId="77777777" w:rsidR="009E1883" w:rsidRPr="00C808AB" w:rsidRDefault="009E1883" w:rsidP="009E1883">
            <w:pPr>
              <w:rPr>
                <w:rFonts w:ascii="Calibri" w:hAnsi="Calibri"/>
                <w:color w:val="000000"/>
                <w:lang w:val="fr-CA"/>
              </w:rPr>
            </w:pPr>
            <w:r>
              <w:rPr>
                <w:rFonts w:ascii="Calibri" w:hAnsi="Calibri"/>
                <w:b/>
                <w:bCs/>
                <w:sz w:val="22"/>
                <w:szCs w:val="22"/>
                <w:lang w:val="fr-CA"/>
              </w:rPr>
              <w:t>Soins de santé (pour soi-même)</w:t>
            </w:r>
          </w:p>
        </w:tc>
        <w:tc>
          <w:tcPr>
            <w:tcW w:w="1471" w:type="dxa"/>
          </w:tcPr>
          <w:p w14:paraId="41B69AA3" w14:textId="77777777" w:rsidR="009E1883" w:rsidRDefault="009E1883" w:rsidP="009E1883">
            <w:pPr>
              <w:rPr>
                <w:rFonts w:ascii="Calibri" w:hAnsi="Calibri"/>
                <w:color w:val="000000"/>
              </w:rPr>
            </w:pPr>
            <w:r>
              <w:rPr>
                <w:rFonts w:ascii="Calibri" w:hAnsi="Calibri"/>
                <w:color w:val="000000"/>
                <w:sz w:val="22"/>
                <w:szCs w:val="22"/>
                <w:lang w:val="fr-CA"/>
              </w:rPr>
              <w:t>4 %</w:t>
            </w:r>
          </w:p>
        </w:tc>
        <w:tc>
          <w:tcPr>
            <w:tcW w:w="1415" w:type="dxa"/>
          </w:tcPr>
          <w:p w14:paraId="41B69AA4" w14:textId="77777777" w:rsidR="009E1883" w:rsidRDefault="009E1883" w:rsidP="009E1883">
            <w:pPr>
              <w:rPr>
                <w:rFonts w:ascii="Calibri" w:hAnsi="Calibri"/>
                <w:color w:val="000000"/>
              </w:rPr>
            </w:pPr>
            <w:r>
              <w:rPr>
                <w:rFonts w:ascii="Calibri" w:hAnsi="Calibri"/>
                <w:color w:val="000000"/>
                <w:sz w:val="22"/>
                <w:szCs w:val="22"/>
                <w:lang w:val="fr-CA"/>
              </w:rPr>
              <w:t>5 %</w:t>
            </w:r>
          </w:p>
        </w:tc>
      </w:tr>
      <w:tr w:rsidR="009E1883" w14:paraId="41B69AA9" w14:textId="77777777" w:rsidTr="000D10E5">
        <w:trPr>
          <w:jc w:val="center"/>
        </w:trPr>
        <w:tc>
          <w:tcPr>
            <w:tcW w:w="4878" w:type="dxa"/>
          </w:tcPr>
          <w:p w14:paraId="41B69AA6" w14:textId="77777777" w:rsidR="009E1883" w:rsidRPr="00C808AB" w:rsidRDefault="009E1883" w:rsidP="009E1883">
            <w:pPr>
              <w:rPr>
                <w:rFonts w:ascii="Calibri" w:hAnsi="Calibri"/>
                <w:color w:val="000000"/>
                <w:lang w:val="fr-CA"/>
              </w:rPr>
            </w:pPr>
            <w:r>
              <w:rPr>
                <w:rFonts w:ascii="Calibri" w:hAnsi="Calibri"/>
                <w:b/>
                <w:bCs/>
                <w:sz w:val="22"/>
                <w:szCs w:val="22"/>
                <w:lang w:val="fr-CA"/>
              </w:rPr>
              <w:t>Soins de santé (pour les enfants)</w:t>
            </w:r>
          </w:p>
        </w:tc>
        <w:tc>
          <w:tcPr>
            <w:tcW w:w="1471" w:type="dxa"/>
          </w:tcPr>
          <w:p w14:paraId="41B69AA7" w14:textId="77777777" w:rsidR="009E1883" w:rsidRDefault="009E1883" w:rsidP="009E1883">
            <w:pPr>
              <w:rPr>
                <w:rFonts w:ascii="Calibri" w:hAnsi="Calibri"/>
                <w:color w:val="000000"/>
              </w:rPr>
            </w:pPr>
            <w:r>
              <w:rPr>
                <w:rFonts w:ascii="Calibri" w:hAnsi="Calibri"/>
                <w:color w:val="000000"/>
                <w:sz w:val="22"/>
                <w:szCs w:val="22"/>
                <w:lang w:val="fr-CA"/>
              </w:rPr>
              <w:t>15 %</w:t>
            </w:r>
          </w:p>
        </w:tc>
        <w:tc>
          <w:tcPr>
            <w:tcW w:w="1415" w:type="dxa"/>
          </w:tcPr>
          <w:p w14:paraId="41B69AA8" w14:textId="77777777" w:rsidR="009E1883" w:rsidRDefault="009E1883" w:rsidP="009E1883">
            <w:pPr>
              <w:rPr>
                <w:rFonts w:ascii="Calibri" w:hAnsi="Calibri"/>
                <w:color w:val="000000"/>
              </w:rPr>
            </w:pPr>
            <w:r>
              <w:rPr>
                <w:rFonts w:ascii="Calibri" w:hAnsi="Calibri"/>
                <w:color w:val="000000"/>
                <w:sz w:val="22"/>
                <w:szCs w:val="22"/>
                <w:lang w:val="fr-CA"/>
              </w:rPr>
              <w:t>10 %</w:t>
            </w:r>
          </w:p>
        </w:tc>
      </w:tr>
      <w:tr w:rsidR="009E1883" w14:paraId="41B69AAD" w14:textId="77777777" w:rsidTr="000D10E5">
        <w:trPr>
          <w:jc w:val="center"/>
        </w:trPr>
        <w:tc>
          <w:tcPr>
            <w:tcW w:w="4878" w:type="dxa"/>
          </w:tcPr>
          <w:p w14:paraId="41B69AAA" w14:textId="77777777" w:rsidR="009E1883" w:rsidRDefault="009E1883" w:rsidP="009E1883">
            <w:pPr>
              <w:rPr>
                <w:rFonts w:ascii="Calibri" w:hAnsi="Calibri"/>
                <w:color w:val="000000"/>
              </w:rPr>
            </w:pPr>
            <w:r>
              <w:rPr>
                <w:rFonts w:ascii="Calibri" w:hAnsi="Calibri"/>
                <w:b/>
                <w:bCs/>
                <w:sz w:val="22"/>
                <w:szCs w:val="22"/>
                <w:lang w:val="fr-CA"/>
              </w:rPr>
              <w:t xml:space="preserve">Frais de scolarité </w:t>
            </w:r>
          </w:p>
        </w:tc>
        <w:tc>
          <w:tcPr>
            <w:tcW w:w="1471" w:type="dxa"/>
          </w:tcPr>
          <w:p w14:paraId="41B69AAB" w14:textId="77777777" w:rsidR="009E1883" w:rsidRDefault="009E1883" w:rsidP="009E1883">
            <w:pPr>
              <w:rPr>
                <w:rFonts w:ascii="Calibri" w:hAnsi="Calibri"/>
                <w:color w:val="000000"/>
              </w:rPr>
            </w:pPr>
            <w:r>
              <w:rPr>
                <w:rFonts w:ascii="Calibri" w:hAnsi="Calibri"/>
                <w:color w:val="000000"/>
                <w:sz w:val="22"/>
                <w:szCs w:val="22"/>
                <w:lang w:val="fr-CA"/>
              </w:rPr>
              <w:t>55 %</w:t>
            </w:r>
          </w:p>
        </w:tc>
        <w:tc>
          <w:tcPr>
            <w:tcW w:w="1415" w:type="dxa"/>
          </w:tcPr>
          <w:p w14:paraId="41B69AAC" w14:textId="77777777" w:rsidR="009E1883" w:rsidRDefault="009E1883" w:rsidP="009E1883">
            <w:pPr>
              <w:rPr>
                <w:rFonts w:ascii="Calibri" w:hAnsi="Calibri"/>
                <w:color w:val="000000"/>
              </w:rPr>
            </w:pPr>
            <w:r>
              <w:rPr>
                <w:rFonts w:ascii="Calibri" w:hAnsi="Calibri"/>
                <w:color w:val="000000"/>
                <w:sz w:val="22"/>
                <w:szCs w:val="22"/>
                <w:lang w:val="fr-CA"/>
              </w:rPr>
              <w:t>14 %</w:t>
            </w:r>
          </w:p>
        </w:tc>
      </w:tr>
      <w:tr w:rsidR="009E1883" w14:paraId="41B69AB1" w14:textId="77777777" w:rsidTr="000D10E5">
        <w:trPr>
          <w:jc w:val="center"/>
        </w:trPr>
        <w:tc>
          <w:tcPr>
            <w:tcW w:w="4878" w:type="dxa"/>
          </w:tcPr>
          <w:p w14:paraId="41B69AAE" w14:textId="77777777" w:rsidR="009E1883" w:rsidRDefault="009E1883" w:rsidP="009E1883">
            <w:pPr>
              <w:rPr>
                <w:rFonts w:ascii="Calibri" w:hAnsi="Calibri"/>
                <w:color w:val="000000"/>
              </w:rPr>
            </w:pPr>
            <w:r>
              <w:rPr>
                <w:rFonts w:ascii="Calibri" w:hAnsi="Calibri"/>
                <w:b/>
                <w:bCs/>
                <w:sz w:val="22"/>
                <w:szCs w:val="22"/>
                <w:lang w:val="fr-CA"/>
              </w:rPr>
              <w:t>Vêtements</w:t>
            </w:r>
          </w:p>
        </w:tc>
        <w:tc>
          <w:tcPr>
            <w:tcW w:w="1471" w:type="dxa"/>
          </w:tcPr>
          <w:p w14:paraId="41B69AAF" w14:textId="77777777" w:rsidR="009E1883" w:rsidRDefault="009E1883" w:rsidP="009E1883">
            <w:pPr>
              <w:rPr>
                <w:rFonts w:ascii="Calibri" w:hAnsi="Calibri"/>
                <w:color w:val="000000"/>
              </w:rPr>
            </w:pPr>
            <w:r>
              <w:rPr>
                <w:rFonts w:ascii="Calibri" w:hAnsi="Calibri"/>
                <w:color w:val="000000"/>
                <w:sz w:val="22"/>
                <w:szCs w:val="22"/>
                <w:lang w:val="fr-CA"/>
              </w:rPr>
              <w:t>1 %</w:t>
            </w:r>
          </w:p>
        </w:tc>
        <w:tc>
          <w:tcPr>
            <w:tcW w:w="1415" w:type="dxa"/>
          </w:tcPr>
          <w:p w14:paraId="41B69AB0" w14:textId="77777777" w:rsidR="009E1883" w:rsidRDefault="009E1883" w:rsidP="009E1883">
            <w:pPr>
              <w:rPr>
                <w:rFonts w:ascii="Calibri" w:hAnsi="Calibri"/>
                <w:color w:val="000000"/>
              </w:rPr>
            </w:pPr>
            <w:r>
              <w:rPr>
                <w:rFonts w:ascii="Calibri" w:hAnsi="Calibri"/>
                <w:color w:val="000000"/>
                <w:sz w:val="22"/>
                <w:szCs w:val="22"/>
                <w:lang w:val="fr-CA"/>
              </w:rPr>
              <w:t>1 %</w:t>
            </w:r>
          </w:p>
        </w:tc>
      </w:tr>
      <w:tr w:rsidR="009E1883" w14:paraId="41B69AB5" w14:textId="77777777" w:rsidTr="000D10E5">
        <w:trPr>
          <w:jc w:val="center"/>
        </w:trPr>
        <w:tc>
          <w:tcPr>
            <w:tcW w:w="4878" w:type="dxa"/>
          </w:tcPr>
          <w:p w14:paraId="41B69AB2" w14:textId="77777777" w:rsidR="009E1883" w:rsidRDefault="009E1883" w:rsidP="009E1883">
            <w:pPr>
              <w:rPr>
                <w:rFonts w:ascii="Calibri" w:hAnsi="Calibri"/>
                <w:color w:val="000000"/>
              </w:rPr>
            </w:pPr>
            <w:r>
              <w:rPr>
                <w:rFonts w:ascii="Calibri" w:hAnsi="Calibri"/>
                <w:b/>
                <w:bCs/>
                <w:sz w:val="22"/>
                <w:szCs w:val="22"/>
                <w:lang w:val="fr-CA"/>
              </w:rPr>
              <w:lastRenderedPageBreak/>
              <w:t>Intrants agricoles</w:t>
            </w:r>
          </w:p>
        </w:tc>
        <w:tc>
          <w:tcPr>
            <w:tcW w:w="1471" w:type="dxa"/>
          </w:tcPr>
          <w:p w14:paraId="41B69AB3" w14:textId="77777777" w:rsidR="009E1883" w:rsidRDefault="009E1883" w:rsidP="009E1883">
            <w:pPr>
              <w:rPr>
                <w:rFonts w:ascii="Calibri" w:hAnsi="Calibri"/>
                <w:color w:val="000000"/>
              </w:rPr>
            </w:pPr>
            <w:r>
              <w:rPr>
                <w:rFonts w:ascii="Calibri" w:hAnsi="Calibri"/>
                <w:color w:val="000000"/>
                <w:sz w:val="22"/>
                <w:szCs w:val="22"/>
                <w:lang w:val="fr-CA"/>
              </w:rPr>
              <w:t>8 %</w:t>
            </w:r>
          </w:p>
        </w:tc>
        <w:tc>
          <w:tcPr>
            <w:tcW w:w="1415" w:type="dxa"/>
          </w:tcPr>
          <w:p w14:paraId="41B69AB4" w14:textId="77777777" w:rsidR="009E1883" w:rsidRDefault="009E1883" w:rsidP="009E1883">
            <w:pPr>
              <w:rPr>
                <w:rFonts w:ascii="Calibri" w:hAnsi="Calibri"/>
                <w:color w:val="000000"/>
              </w:rPr>
            </w:pPr>
            <w:r>
              <w:rPr>
                <w:rFonts w:ascii="Calibri" w:hAnsi="Calibri"/>
                <w:color w:val="000000"/>
                <w:sz w:val="22"/>
                <w:szCs w:val="22"/>
                <w:lang w:val="fr-CA"/>
              </w:rPr>
              <w:t>40 %</w:t>
            </w:r>
          </w:p>
        </w:tc>
      </w:tr>
      <w:tr w:rsidR="009E1883" w:rsidRPr="0021795D" w14:paraId="41B69AB9" w14:textId="77777777" w:rsidTr="000D10E5">
        <w:trPr>
          <w:jc w:val="center"/>
        </w:trPr>
        <w:tc>
          <w:tcPr>
            <w:tcW w:w="4878" w:type="dxa"/>
          </w:tcPr>
          <w:p w14:paraId="41B69AB6" w14:textId="77777777" w:rsidR="009E1883" w:rsidRPr="00C808AB" w:rsidRDefault="009E1883" w:rsidP="009E1883">
            <w:pPr>
              <w:rPr>
                <w:rFonts w:ascii="Calibri" w:hAnsi="Calibri"/>
                <w:color w:val="000000"/>
                <w:lang w:val="fr-CA"/>
              </w:rPr>
            </w:pPr>
            <w:r>
              <w:rPr>
                <w:rFonts w:ascii="Calibri" w:hAnsi="Calibri"/>
                <w:b/>
                <w:bCs/>
                <w:sz w:val="22"/>
                <w:szCs w:val="22"/>
                <w:lang w:val="fr-CA"/>
              </w:rPr>
              <w:t>Autre (en fonction du contexte national)</w:t>
            </w:r>
          </w:p>
        </w:tc>
        <w:tc>
          <w:tcPr>
            <w:tcW w:w="1471" w:type="dxa"/>
          </w:tcPr>
          <w:p w14:paraId="41B69AB7" w14:textId="77777777" w:rsidR="009E1883" w:rsidRPr="00C808AB" w:rsidRDefault="009E1883" w:rsidP="009E1883">
            <w:pPr>
              <w:rPr>
                <w:rFonts w:ascii="Calibri" w:hAnsi="Calibri"/>
                <w:color w:val="000000"/>
                <w:lang w:val="fr-CA"/>
              </w:rPr>
            </w:pPr>
          </w:p>
        </w:tc>
        <w:tc>
          <w:tcPr>
            <w:tcW w:w="1415" w:type="dxa"/>
          </w:tcPr>
          <w:p w14:paraId="41B69AB8" w14:textId="77777777" w:rsidR="009E1883" w:rsidRPr="00C808AB" w:rsidRDefault="009E1883" w:rsidP="009E1883">
            <w:pPr>
              <w:rPr>
                <w:rFonts w:ascii="Calibri" w:hAnsi="Calibri"/>
                <w:color w:val="000000"/>
                <w:lang w:val="fr-CA"/>
              </w:rPr>
            </w:pPr>
          </w:p>
        </w:tc>
      </w:tr>
    </w:tbl>
    <w:p w14:paraId="41B69ABA" w14:textId="77777777" w:rsidR="009E1883" w:rsidRPr="00C808AB" w:rsidRDefault="009E1883" w:rsidP="009E1883">
      <w:pPr>
        <w:rPr>
          <w:rFonts w:ascii="Calibri" w:hAnsi="Calibri"/>
          <w:color w:val="000000"/>
          <w:sz w:val="22"/>
          <w:szCs w:val="22"/>
          <w:lang w:val="fr-CA"/>
        </w:rPr>
      </w:pPr>
    </w:p>
    <w:p w14:paraId="41B69ABB" w14:textId="77777777" w:rsidR="00F70810" w:rsidRPr="00C808AB" w:rsidRDefault="00F70810" w:rsidP="009E1883">
      <w:pPr>
        <w:rPr>
          <w:rFonts w:ascii="Calibri" w:hAnsi="Calibri"/>
          <w:color w:val="000000"/>
          <w:sz w:val="22"/>
          <w:szCs w:val="22"/>
          <w:lang w:val="fr-CA"/>
        </w:rPr>
      </w:pPr>
    </w:p>
    <w:p w14:paraId="41B69ABC" w14:textId="77777777" w:rsidR="009E1883" w:rsidRPr="00C808AB" w:rsidRDefault="009E1883" w:rsidP="009E1883">
      <w:pPr>
        <w:jc w:val="center"/>
        <w:rPr>
          <w:rFonts w:ascii="Calibri" w:hAnsi="Calibri"/>
          <w:b/>
          <w:color w:val="000000"/>
          <w:sz w:val="22"/>
          <w:szCs w:val="22"/>
          <w:lang w:val="fr-CA"/>
        </w:rPr>
      </w:pPr>
      <w:r>
        <w:rPr>
          <w:rFonts w:ascii="Calibri" w:hAnsi="Calibri"/>
          <w:b/>
          <w:bCs/>
          <w:color w:val="000000"/>
          <w:sz w:val="22"/>
          <w:szCs w:val="22"/>
          <w:lang w:val="fr-CA"/>
        </w:rPr>
        <w:t>Exemple de tableau présentant les différentes utilisations des bénéfices commerciaux au terme de l'Année 1</w:t>
      </w:r>
    </w:p>
    <w:p w14:paraId="41B69ABD" w14:textId="77777777" w:rsidR="009E1883" w:rsidRPr="00C808AB" w:rsidRDefault="009E1883" w:rsidP="009E1883">
      <w:pPr>
        <w:rPr>
          <w:rFonts w:ascii="Calibri" w:hAnsi="Calibri"/>
          <w:color w:val="000000"/>
          <w:sz w:val="22"/>
          <w:szCs w:val="22"/>
          <w:lang w:val="fr-CA"/>
        </w:rPr>
      </w:pPr>
    </w:p>
    <w:tbl>
      <w:tblPr>
        <w:tblStyle w:val="TableGrid"/>
        <w:tblW w:w="0" w:type="auto"/>
        <w:jc w:val="center"/>
        <w:tblLook w:val="04A0" w:firstRow="1" w:lastRow="0" w:firstColumn="1" w:lastColumn="0" w:noHBand="0" w:noVBand="1"/>
      </w:tblPr>
      <w:tblGrid>
        <w:gridCol w:w="4878"/>
        <w:gridCol w:w="1471"/>
        <w:gridCol w:w="1415"/>
      </w:tblGrid>
      <w:tr w:rsidR="009E1883" w14:paraId="41B69AC1" w14:textId="77777777" w:rsidTr="000D10E5">
        <w:trPr>
          <w:jc w:val="center"/>
        </w:trPr>
        <w:tc>
          <w:tcPr>
            <w:tcW w:w="4878" w:type="dxa"/>
          </w:tcPr>
          <w:p w14:paraId="41B69ABE" w14:textId="77777777" w:rsidR="009E1883" w:rsidRPr="00C808AB" w:rsidRDefault="009E1883" w:rsidP="009E1883">
            <w:pPr>
              <w:rPr>
                <w:rFonts w:ascii="Calibri" w:hAnsi="Calibri"/>
                <w:color w:val="000000"/>
                <w:lang w:val="fr-CA"/>
              </w:rPr>
            </w:pPr>
          </w:p>
        </w:tc>
        <w:tc>
          <w:tcPr>
            <w:tcW w:w="1471" w:type="dxa"/>
          </w:tcPr>
          <w:p w14:paraId="41B69ABF" w14:textId="77777777" w:rsidR="009E1883" w:rsidRPr="00D8637C" w:rsidRDefault="009E1883" w:rsidP="009E1883">
            <w:pPr>
              <w:jc w:val="center"/>
              <w:rPr>
                <w:rFonts w:ascii="Calibri" w:hAnsi="Calibri"/>
                <w:b/>
                <w:color w:val="000000"/>
              </w:rPr>
            </w:pPr>
            <w:r>
              <w:rPr>
                <w:rFonts w:ascii="Calibri" w:hAnsi="Calibri"/>
                <w:b/>
                <w:bCs/>
                <w:color w:val="000000"/>
                <w:sz w:val="22"/>
                <w:szCs w:val="22"/>
                <w:lang w:val="fr-CA"/>
              </w:rPr>
              <w:t>% de femmes</w:t>
            </w:r>
          </w:p>
        </w:tc>
        <w:tc>
          <w:tcPr>
            <w:tcW w:w="1415" w:type="dxa"/>
          </w:tcPr>
          <w:p w14:paraId="41B69AC0" w14:textId="77777777" w:rsidR="009E1883" w:rsidRPr="00D8637C" w:rsidRDefault="009E1883" w:rsidP="009E1883">
            <w:pPr>
              <w:jc w:val="center"/>
              <w:rPr>
                <w:rFonts w:ascii="Calibri" w:hAnsi="Calibri"/>
                <w:b/>
                <w:color w:val="000000"/>
              </w:rPr>
            </w:pPr>
            <w:r>
              <w:rPr>
                <w:rFonts w:ascii="Calibri" w:hAnsi="Calibri"/>
                <w:b/>
                <w:bCs/>
                <w:color w:val="000000"/>
                <w:sz w:val="22"/>
                <w:szCs w:val="22"/>
                <w:lang w:val="fr-CA"/>
              </w:rPr>
              <w:t>% d'hommes</w:t>
            </w:r>
          </w:p>
        </w:tc>
      </w:tr>
      <w:tr w:rsidR="009E1883" w14:paraId="41B69AC5" w14:textId="77777777" w:rsidTr="000D10E5">
        <w:trPr>
          <w:jc w:val="center"/>
        </w:trPr>
        <w:tc>
          <w:tcPr>
            <w:tcW w:w="4878" w:type="dxa"/>
          </w:tcPr>
          <w:p w14:paraId="41B69AC2" w14:textId="77777777" w:rsidR="009E1883" w:rsidRDefault="009E1883" w:rsidP="009E1883">
            <w:pPr>
              <w:rPr>
                <w:rFonts w:ascii="Calibri" w:hAnsi="Calibri"/>
                <w:color w:val="000000"/>
              </w:rPr>
            </w:pPr>
            <w:r>
              <w:rPr>
                <w:rFonts w:ascii="Calibri" w:hAnsi="Calibri"/>
                <w:b/>
                <w:bCs/>
                <w:sz w:val="22"/>
                <w:szCs w:val="22"/>
                <w:lang w:val="fr-CA"/>
              </w:rPr>
              <w:t>Réinvestissement dans l'entreprise</w:t>
            </w:r>
          </w:p>
        </w:tc>
        <w:tc>
          <w:tcPr>
            <w:tcW w:w="1471" w:type="dxa"/>
          </w:tcPr>
          <w:p w14:paraId="41B69AC3" w14:textId="77777777" w:rsidR="009E1883" w:rsidRDefault="009E1883" w:rsidP="009E1883">
            <w:pPr>
              <w:rPr>
                <w:rFonts w:ascii="Calibri" w:hAnsi="Calibri"/>
                <w:color w:val="000000"/>
              </w:rPr>
            </w:pPr>
            <w:r>
              <w:rPr>
                <w:rFonts w:ascii="Calibri" w:hAnsi="Calibri"/>
                <w:color w:val="000000"/>
                <w:sz w:val="22"/>
                <w:szCs w:val="22"/>
                <w:lang w:val="fr-CA"/>
              </w:rPr>
              <w:t>20 %</w:t>
            </w:r>
          </w:p>
        </w:tc>
        <w:tc>
          <w:tcPr>
            <w:tcW w:w="1415" w:type="dxa"/>
          </w:tcPr>
          <w:p w14:paraId="41B69AC4" w14:textId="77777777" w:rsidR="009E1883" w:rsidRDefault="009E1883" w:rsidP="00F70810">
            <w:pPr>
              <w:rPr>
                <w:rFonts w:ascii="Calibri" w:hAnsi="Calibri"/>
                <w:color w:val="000000"/>
              </w:rPr>
            </w:pPr>
            <w:r>
              <w:rPr>
                <w:rFonts w:ascii="Calibri" w:hAnsi="Calibri"/>
                <w:color w:val="000000"/>
                <w:sz w:val="22"/>
                <w:szCs w:val="22"/>
                <w:lang w:val="fr-CA"/>
              </w:rPr>
              <w:t>30 %</w:t>
            </w:r>
          </w:p>
        </w:tc>
      </w:tr>
      <w:tr w:rsidR="009E1883" w14:paraId="41B69AC9" w14:textId="77777777" w:rsidTr="000D10E5">
        <w:trPr>
          <w:jc w:val="center"/>
        </w:trPr>
        <w:tc>
          <w:tcPr>
            <w:tcW w:w="4878" w:type="dxa"/>
          </w:tcPr>
          <w:p w14:paraId="41B69AC6" w14:textId="77777777" w:rsidR="009E1883" w:rsidRPr="00C808AB" w:rsidRDefault="009E1883" w:rsidP="009E1883">
            <w:pPr>
              <w:rPr>
                <w:rFonts w:ascii="Calibri" w:hAnsi="Calibri"/>
                <w:color w:val="000000"/>
                <w:lang w:val="fr-CA"/>
              </w:rPr>
            </w:pPr>
            <w:r>
              <w:rPr>
                <w:rFonts w:ascii="Calibri" w:hAnsi="Calibri"/>
                <w:b/>
                <w:bCs/>
                <w:sz w:val="22"/>
                <w:szCs w:val="22"/>
                <w:lang w:val="fr-CA"/>
              </w:rPr>
              <w:t>Soins de santé (pour soi-même)</w:t>
            </w:r>
          </w:p>
        </w:tc>
        <w:tc>
          <w:tcPr>
            <w:tcW w:w="1471" w:type="dxa"/>
          </w:tcPr>
          <w:p w14:paraId="41B69AC7" w14:textId="77777777" w:rsidR="009E1883" w:rsidRDefault="009E1883" w:rsidP="009E1883">
            <w:pPr>
              <w:rPr>
                <w:rFonts w:ascii="Calibri" w:hAnsi="Calibri"/>
                <w:color w:val="000000"/>
              </w:rPr>
            </w:pPr>
            <w:r>
              <w:rPr>
                <w:rFonts w:ascii="Calibri" w:hAnsi="Calibri"/>
                <w:color w:val="000000"/>
                <w:sz w:val="22"/>
                <w:szCs w:val="22"/>
                <w:lang w:val="fr-CA"/>
              </w:rPr>
              <w:t>9 %</w:t>
            </w:r>
          </w:p>
        </w:tc>
        <w:tc>
          <w:tcPr>
            <w:tcW w:w="1415" w:type="dxa"/>
          </w:tcPr>
          <w:p w14:paraId="41B69AC8" w14:textId="77777777" w:rsidR="009E1883" w:rsidRDefault="009E1883" w:rsidP="009E1883">
            <w:pPr>
              <w:rPr>
                <w:rFonts w:ascii="Calibri" w:hAnsi="Calibri"/>
                <w:color w:val="000000"/>
              </w:rPr>
            </w:pPr>
            <w:r>
              <w:rPr>
                <w:rFonts w:ascii="Calibri" w:hAnsi="Calibri"/>
                <w:color w:val="000000"/>
                <w:sz w:val="22"/>
                <w:szCs w:val="22"/>
                <w:lang w:val="fr-CA"/>
              </w:rPr>
              <w:t>6 %</w:t>
            </w:r>
          </w:p>
        </w:tc>
      </w:tr>
      <w:tr w:rsidR="009E1883" w14:paraId="41B69ACD" w14:textId="77777777" w:rsidTr="000D10E5">
        <w:trPr>
          <w:jc w:val="center"/>
        </w:trPr>
        <w:tc>
          <w:tcPr>
            <w:tcW w:w="4878" w:type="dxa"/>
          </w:tcPr>
          <w:p w14:paraId="41B69ACA" w14:textId="77777777" w:rsidR="009E1883" w:rsidRPr="00C808AB" w:rsidRDefault="009E1883" w:rsidP="009E1883">
            <w:pPr>
              <w:rPr>
                <w:rFonts w:ascii="Calibri" w:hAnsi="Calibri"/>
                <w:color w:val="000000"/>
                <w:lang w:val="fr-CA"/>
              </w:rPr>
            </w:pPr>
            <w:r>
              <w:rPr>
                <w:rFonts w:ascii="Calibri" w:hAnsi="Calibri"/>
                <w:b/>
                <w:bCs/>
                <w:sz w:val="22"/>
                <w:szCs w:val="22"/>
                <w:lang w:val="fr-CA"/>
              </w:rPr>
              <w:t>Soins de santé (pour les enfants)</w:t>
            </w:r>
          </w:p>
        </w:tc>
        <w:tc>
          <w:tcPr>
            <w:tcW w:w="1471" w:type="dxa"/>
          </w:tcPr>
          <w:p w14:paraId="41B69ACB" w14:textId="77777777" w:rsidR="009E1883" w:rsidRDefault="009E1883" w:rsidP="009E1883">
            <w:pPr>
              <w:rPr>
                <w:rFonts w:ascii="Calibri" w:hAnsi="Calibri"/>
                <w:color w:val="000000"/>
              </w:rPr>
            </w:pPr>
            <w:r>
              <w:rPr>
                <w:rFonts w:ascii="Calibri" w:hAnsi="Calibri"/>
                <w:color w:val="000000"/>
                <w:sz w:val="22"/>
                <w:szCs w:val="22"/>
                <w:lang w:val="fr-CA"/>
              </w:rPr>
              <w:t>15 %</w:t>
            </w:r>
          </w:p>
        </w:tc>
        <w:tc>
          <w:tcPr>
            <w:tcW w:w="1415" w:type="dxa"/>
          </w:tcPr>
          <w:p w14:paraId="41B69ACC" w14:textId="77777777" w:rsidR="009E1883" w:rsidRDefault="009E1883" w:rsidP="00F70810">
            <w:pPr>
              <w:rPr>
                <w:rFonts w:ascii="Calibri" w:hAnsi="Calibri"/>
                <w:color w:val="000000"/>
              </w:rPr>
            </w:pPr>
            <w:r>
              <w:rPr>
                <w:rFonts w:ascii="Calibri" w:hAnsi="Calibri"/>
                <w:color w:val="000000"/>
                <w:sz w:val="22"/>
                <w:szCs w:val="22"/>
                <w:lang w:val="fr-CA"/>
              </w:rPr>
              <w:t>13 %</w:t>
            </w:r>
          </w:p>
        </w:tc>
      </w:tr>
      <w:tr w:rsidR="009E1883" w14:paraId="41B69AD1" w14:textId="77777777" w:rsidTr="000D10E5">
        <w:trPr>
          <w:jc w:val="center"/>
        </w:trPr>
        <w:tc>
          <w:tcPr>
            <w:tcW w:w="4878" w:type="dxa"/>
          </w:tcPr>
          <w:p w14:paraId="41B69ACE" w14:textId="77777777" w:rsidR="009E1883" w:rsidRDefault="009E1883" w:rsidP="009E1883">
            <w:pPr>
              <w:rPr>
                <w:rFonts w:ascii="Calibri" w:hAnsi="Calibri"/>
                <w:color w:val="000000"/>
              </w:rPr>
            </w:pPr>
            <w:r>
              <w:rPr>
                <w:rFonts w:ascii="Calibri" w:hAnsi="Calibri"/>
                <w:b/>
                <w:bCs/>
                <w:sz w:val="22"/>
                <w:szCs w:val="22"/>
                <w:lang w:val="fr-CA"/>
              </w:rPr>
              <w:t xml:space="preserve">Frais de scolarité </w:t>
            </w:r>
          </w:p>
        </w:tc>
        <w:tc>
          <w:tcPr>
            <w:tcW w:w="1471" w:type="dxa"/>
          </w:tcPr>
          <w:p w14:paraId="41B69ACF" w14:textId="77777777" w:rsidR="009E1883" w:rsidRDefault="009E1883" w:rsidP="009E1883">
            <w:pPr>
              <w:rPr>
                <w:rFonts w:ascii="Calibri" w:hAnsi="Calibri"/>
                <w:color w:val="000000"/>
              </w:rPr>
            </w:pPr>
            <w:r>
              <w:rPr>
                <w:rFonts w:ascii="Calibri" w:hAnsi="Calibri"/>
                <w:color w:val="000000"/>
                <w:sz w:val="22"/>
                <w:szCs w:val="22"/>
                <w:lang w:val="fr-CA"/>
              </w:rPr>
              <w:t>55 %</w:t>
            </w:r>
          </w:p>
        </w:tc>
        <w:tc>
          <w:tcPr>
            <w:tcW w:w="1415" w:type="dxa"/>
          </w:tcPr>
          <w:p w14:paraId="41B69AD0" w14:textId="77777777" w:rsidR="009E1883" w:rsidRDefault="00F70810" w:rsidP="009E1883">
            <w:pPr>
              <w:rPr>
                <w:rFonts w:ascii="Calibri" w:hAnsi="Calibri"/>
                <w:color w:val="000000"/>
              </w:rPr>
            </w:pPr>
            <w:r>
              <w:rPr>
                <w:rFonts w:ascii="Calibri" w:hAnsi="Calibri"/>
                <w:color w:val="000000"/>
                <w:sz w:val="22"/>
                <w:szCs w:val="22"/>
                <w:lang w:val="fr-CA"/>
              </w:rPr>
              <w:t>15 %</w:t>
            </w:r>
          </w:p>
        </w:tc>
      </w:tr>
      <w:tr w:rsidR="009E1883" w14:paraId="41B69AD5" w14:textId="77777777" w:rsidTr="000D10E5">
        <w:trPr>
          <w:jc w:val="center"/>
        </w:trPr>
        <w:tc>
          <w:tcPr>
            <w:tcW w:w="4878" w:type="dxa"/>
          </w:tcPr>
          <w:p w14:paraId="41B69AD2" w14:textId="77777777" w:rsidR="009E1883" w:rsidRDefault="009E1883" w:rsidP="009E1883">
            <w:pPr>
              <w:rPr>
                <w:rFonts w:ascii="Calibri" w:hAnsi="Calibri"/>
                <w:color w:val="000000"/>
              </w:rPr>
            </w:pPr>
            <w:r>
              <w:rPr>
                <w:rFonts w:ascii="Calibri" w:hAnsi="Calibri"/>
                <w:b/>
                <w:bCs/>
                <w:sz w:val="22"/>
                <w:szCs w:val="22"/>
                <w:lang w:val="fr-CA"/>
              </w:rPr>
              <w:t>Vêtements</w:t>
            </w:r>
          </w:p>
        </w:tc>
        <w:tc>
          <w:tcPr>
            <w:tcW w:w="1471" w:type="dxa"/>
          </w:tcPr>
          <w:p w14:paraId="41B69AD3" w14:textId="77777777" w:rsidR="009E1883" w:rsidRDefault="009E1883" w:rsidP="009E1883">
            <w:pPr>
              <w:rPr>
                <w:rFonts w:ascii="Calibri" w:hAnsi="Calibri"/>
                <w:color w:val="000000"/>
              </w:rPr>
            </w:pPr>
            <w:r>
              <w:rPr>
                <w:rFonts w:ascii="Calibri" w:hAnsi="Calibri"/>
                <w:color w:val="000000"/>
                <w:sz w:val="22"/>
                <w:szCs w:val="22"/>
                <w:lang w:val="fr-CA"/>
              </w:rPr>
              <w:t>1 %</w:t>
            </w:r>
          </w:p>
        </w:tc>
        <w:tc>
          <w:tcPr>
            <w:tcW w:w="1415" w:type="dxa"/>
          </w:tcPr>
          <w:p w14:paraId="41B69AD4" w14:textId="77777777" w:rsidR="009E1883" w:rsidRDefault="009E1883" w:rsidP="009E1883">
            <w:pPr>
              <w:rPr>
                <w:rFonts w:ascii="Calibri" w:hAnsi="Calibri"/>
                <w:color w:val="000000"/>
              </w:rPr>
            </w:pPr>
            <w:r>
              <w:rPr>
                <w:rFonts w:ascii="Calibri" w:hAnsi="Calibri"/>
                <w:color w:val="000000"/>
                <w:sz w:val="22"/>
                <w:szCs w:val="22"/>
                <w:lang w:val="fr-CA"/>
              </w:rPr>
              <w:t>1 %</w:t>
            </w:r>
          </w:p>
        </w:tc>
      </w:tr>
      <w:tr w:rsidR="009E1883" w14:paraId="41B69AD9" w14:textId="77777777" w:rsidTr="000D10E5">
        <w:trPr>
          <w:jc w:val="center"/>
        </w:trPr>
        <w:tc>
          <w:tcPr>
            <w:tcW w:w="4878" w:type="dxa"/>
          </w:tcPr>
          <w:p w14:paraId="41B69AD6" w14:textId="77777777" w:rsidR="009E1883" w:rsidRDefault="009E1883" w:rsidP="009E1883">
            <w:pPr>
              <w:rPr>
                <w:rFonts w:ascii="Calibri" w:hAnsi="Calibri"/>
                <w:color w:val="000000"/>
              </w:rPr>
            </w:pPr>
            <w:r>
              <w:rPr>
                <w:rFonts w:ascii="Calibri" w:hAnsi="Calibri"/>
                <w:b/>
                <w:bCs/>
                <w:sz w:val="22"/>
                <w:szCs w:val="22"/>
                <w:lang w:val="fr-CA"/>
              </w:rPr>
              <w:t>Intrants agricoles</w:t>
            </w:r>
          </w:p>
        </w:tc>
        <w:tc>
          <w:tcPr>
            <w:tcW w:w="1471" w:type="dxa"/>
          </w:tcPr>
          <w:p w14:paraId="41B69AD7" w14:textId="77777777" w:rsidR="009E1883" w:rsidRDefault="009E1883" w:rsidP="009E1883">
            <w:pPr>
              <w:rPr>
                <w:rFonts w:ascii="Calibri" w:hAnsi="Calibri"/>
                <w:color w:val="000000"/>
              </w:rPr>
            </w:pPr>
            <w:r>
              <w:rPr>
                <w:rFonts w:ascii="Calibri" w:hAnsi="Calibri"/>
                <w:color w:val="000000"/>
                <w:sz w:val="22"/>
                <w:szCs w:val="22"/>
                <w:lang w:val="fr-CA"/>
              </w:rPr>
              <w:t>10 %</w:t>
            </w:r>
          </w:p>
        </w:tc>
        <w:tc>
          <w:tcPr>
            <w:tcW w:w="1415" w:type="dxa"/>
          </w:tcPr>
          <w:p w14:paraId="41B69AD8" w14:textId="77777777" w:rsidR="009E1883" w:rsidRDefault="00F70810" w:rsidP="00F70810">
            <w:pPr>
              <w:rPr>
                <w:rFonts w:ascii="Calibri" w:hAnsi="Calibri"/>
                <w:color w:val="000000"/>
              </w:rPr>
            </w:pPr>
            <w:r>
              <w:rPr>
                <w:rFonts w:ascii="Calibri" w:hAnsi="Calibri"/>
                <w:color w:val="000000"/>
                <w:sz w:val="22"/>
                <w:szCs w:val="22"/>
                <w:lang w:val="fr-CA"/>
              </w:rPr>
              <w:t>35 %</w:t>
            </w:r>
          </w:p>
        </w:tc>
      </w:tr>
      <w:tr w:rsidR="009E1883" w:rsidRPr="0021795D" w14:paraId="41B69ADD" w14:textId="77777777" w:rsidTr="000D10E5">
        <w:trPr>
          <w:jc w:val="center"/>
        </w:trPr>
        <w:tc>
          <w:tcPr>
            <w:tcW w:w="4878" w:type="dxa"/>
          </w:tcPr>
          <w:p w14:paraId="41B69ADA" w14:textId="77777777" w:rsidR="009E1883" w:rsidRPr="00C808AB" w:rsidRDefault="009E1883" w:rsidP="009E1883">
            <w:pPr>
              <w:rPr>
                <w:rFonts w:ascii="Calibri" w:hAnsi="Calibri"/>
                <w:color w:val="000000"/>
                <w:lang w:val="fr-CA"/>
              </w:rPr>
            </w:pPr>
            <w:r>
              <w:rPr>
                <w:rFonts w:ascii="Calibri" w:hAnsi="Calibri"/>
                <w:b/>
                <w:bCs/>
                <w:sz w:val="22"/>
                <w:szCs w:val="22"/>
                <w:lang w:val="fr-CA"/>
              </w:rPr>
              <w:t>Autre (en fonction du contexte national)</w:t>
            </w:r>
          </w:p>
        </w:tc>
        <w:tc>
          <w:tcPr>
            <w:tcW w:w="1471" w:type="dxa"/>
          </w:tcPr>
          <w:p w14:paraId="41B69ADB" w14:textId="77777777" w:rsidR="009E1883" w:rsidRPr="00C808AB" w:rsidRDefault="009E1883" w:rsidP="009E1883">
            <w:pPr>
              <w:rPr>
                <w:rFonts w:ascii="Calibri" w:hAnsi="Calibri"/>
                <w:color w:val="000000"/>
                <w:lang w:val="fr-CA"/>
              </w:rPr>
            </w:pPr>
          </w:p>
        </w:tc>
        <w:tc>
          <w:tcPr>
            <w:tcW w:w="1415" w:type="dxa"/>
          </w:tcPr>
          <w:p w14:paraId="41B69ADC" w14:textId="77777777" w:rsidR="009E1883" w:rsidRPr="00C808AB" w:rsidRDefault="009E1883" w:rsidP="009E1883">
            <w:pPr>
              <w:rPr>
                <w:rFonts w:ascii="Calibri" w:hAnsi="Calibri"/>
                <w:color w:val="000000"/>
                <w:lang w:val="fr-CA"/>
              </w:rPr>
            </w:pPr>
          </w:p>
        </w:tc>
      </w:tr>
    </w:tbl>
    <w:p w14:paraId="41B69ADE" w14:textId="77777777" w:rsidR="009E1883" w:rsidRPr="00C808AB" w:rsidRDefault="009E1883" w:rsidP="009E1883">
      <w:pPr>
        <w:rPr>
          <w:rFonts w:ascii="Calibri" w:hAnsi="Calibri"/>
          <w:color w:val="000000"/>
          <w:sz w:val="22"/>
          <w:szCs w:val="22"/>
          <w:lang w:val="fr-CA"/>
        </w:rPr>
      </w:pPr>
    </w:p>
    <w:p w14:paraId="41B69ADF" w14:textId="77777777" w:rsidR="00801E64" w:rsidRPr="00C808AB" w:rsidRDefault="00801E64" w:rsidP="00A84928">
      <w:pPr>
        <w:pStyle w:val="ListParagraph"/>
        <w:numPr>
          <w:ilvl w:val="0"/>
          <w:numId w:val="41"/>
        </w:numPr>
        <w:rPr>
          <w:rFonts w:ascii="Calibri" w:hAnsi="Calibri"/>
          <w:color w:val="000000"/>
          <w:sz w:val="22"/>
          <w:szCs w:val="22"/>
          <w:lang w:val="fr-CA"/>
        </w:rPr>
      </w:pPr>
      <w:r>
        <w:rPr>
          <w:rFonts w:ascii="Calibri" w:hAnsi="Calibri"/>
          <w:color w:val="000000"/>
          <w:sz w:val="22"/>
          <w:szCs w:val="22"/>
          <w:lang w:val="fr-CA"/>
        </w:rPr>
        <w:t xml:space="preserve">Comparez les augmentations et les diminutions d'investissements pour chaque sexe, puis entre les sexes, de la manière suivante : </w:t>
      </w:r>
    </w:p>
    <w:p w14:paraId="41B69AE0" w14:textId="77777777" w:rsidR="009E1883" w:rsidRPr="00C808AB" w:rsidRDefault="00F70810" w:rsidP="00A84928">
      <w:pPr>
        <w:pStyle w:val="ListParagraph"/>
        <w:numPr>
          <w:ilvl w:val="0"/>
          <w:numId w:val="30"/>
        </w:numPr>
        <w:tabs>
          <w:tab w:val="left" w:pos="720"/>
        </w:tabs>
        <w:ind w:left="720"/>
        <w:rPr>
          <w:rFonts w:ascii="Calibri" w:hAnsi="Calibri"/>
          <w:color w:val="000000"/>
          <w:sz w:val="22"/>
          <w:szCs w:val="22"/>
          <w:lang w:val="fr-CA"/>
        </w:rPr>
      </w:pPr>
      <w:r>
        <w:rPr>
          <w:rFonts w:ascii="Calibri" w:hAnsi="Calibri"/>
          <w:color w:val="000000"/>
          <w:sz w:val="22"/>
          <w:szCs w:val="22"/>
          <w:lang w:val="fr-CA"/>
        </w:rPr>
        <w:t>La proportion des bénéfices réinvestis par les femmes a augmenté de 3 %. Celle des hommes est restée au même niveau. Cela se traduit, au terme de l'Année 1, par une réduction de l'écart entre les genres en termes de réinvestissement des bénéfices, qui passe de 13 % à 10 %.</w:t>
      </w:r>
    </w:p>
    <w:p w14:paraId="41B69AE1" w14:textId="77777777" w:rsidR="00F70810" w:rsidRPr="00C808AB" w:rsidRDefault="00F70810" w:rsidP="00A84928">
      <w:pPr>
        <w:pStyle w:val="ListParagraph"/>
        <w:numPr>
          <w:ilvl w:val="0"/>
          <w:numId w:val="30"/>
        </w:numPr>
        <w:tabs>
          <w:tab w:val="left" w:pos="720"/>
        </w:tabs>
        <w:ind w:left="720"/>
        <w:rPr>
          <w:rFonts w:ascii="Calibri" w:hAnsi="Calibri"/>
          <w:color w:val="000000"/>
          <w:sz w:val="22"/>
          <w:szCs w:val="22"/>
          <w:lang w:val="fr-CA"/>
        </w:rPr>
      </w:pPr>
      <w:r>
        <w:rPr>
          <w:rFonts w:ascii="Calibri" w:hAnsi="Calibri"/>
          <w:color w:val="000000"/>
          <w:sz w:val="22"/>
          <w:szCs w:val="22"/>
          <w:lang w:val="fr-CA"/>
        </w:rPr>
        <w:t>Les bénéfices réinvestis par les femmes dans leurs propres soins de santé ont augmenté de 5 %, et de 1 % chez les hommes. L'écart entre les bénéfices réinvestis par les femmes et par les hommes dans leurs propres soins de santé s'est creusé, passant de 1 % en faveur des hommes à 3 % en faveur des femmes.</w:t>
      </w:r>
    </w:p>
    <w:p w14:paraId="41B69AE2" w14:textId="77777777" w:rsidR="00F70810" w:rsidRPr="00C808AB" w:rsidRDefault="00F70810" w:rsidP="00A84928">
      <w:pPr>
        <w:pStyle w:val="ListParagraph"/>
        <w:numPr>
          <w:ilvl w:val="0"/>
          <w:numId w:val="30"/>
        </w:numPr>
        <w:tabs>
          <w:tab w:val="left" w:pos="720"/>
        </w:tabs>
        <w:ind w:left="720"/>
        <w:rPr>
          <w:rFonts w:ascii="Calibri" w:hAnsi="Calibri"/>
          <w:color w:val="000000"/>
          <w:sz w:val="22"/>
          <w:szCs w:val="22"/>
          <w:lang w:val="fr-CA"/>
        </w:rPr>
      </w:pPr>
      <w:r>
        <w:rPr>
          <w:rFonts w:ascii="Calibri" w:hAnsi="Calibri"/>
          <w:color w:val="000000"/>
          <w:sz w:val="22"/>
          <w:szCs w:val="22"/>
          <w:lang w:val="fr-CA"/>
        </w:rPr>
        <w:t xml:space="preserve">Les bénéfices réinvestis par les femmes dans les soins de santé pour leurs enfants n'ont pas augmenté, mais ont augmenté de 3 % chez les hommes. </w:t>
      </w:r>
    </w:p>
    <w:p w14:paraId="41B69AE3" w14:textId="77777777" w:rsidR="00F70810" w:rsidRPr="00C808AB" w:rsidRDefault="00F70810" w:rsidP="00A84928">
      <w:pPr>
        <w:pStyle w:val="ListParagraph"/>
        <w:numPr>
          <w:ilvl w:val="0"/>
          <w:numId w:val="30"/>
        </w:numPr>
        <w:tabs>
          <w:tab w:val="left" w:pos="720"/>
        </w:tabs>
        <w:ind w:left="720"/>
        <w:rPr>
          <w:rFonts w:ascii="Calibri" w:hAnsi="Calibri"/>
          <w:color w:val="000000"/>
          <w:sz w:val="22"/>
          <w:szCs w:val="22"/>
          <w:lang w:val="fr-CA"/>
        </w:rPr>
      </w:pPr>
      <w:r>
        <w:rPr>
          <w:rFonts w:ascii="Calibri" w:hAnsi="Calibri"/>
          <w:color w:val="000000"/>
          <w:sz w:val="22"/>
          <w:szCs w:val="22"/>
          <w:lang w:val="fr-CA"/>
        </w:rPr>
        <w:t>Les bénéfices réinvestis par les femmes dans les frais de scolarité n'ont pas évolué. Les bénéfices réinvestis par les hommes dans ce domaine ont quant à eux diminué de 1 %.</w:t>
      </w:r>
    </w:p>
    <w:p w14:paraId="41B69AE4" w14:textId="77777777" w:rsidR="00F70810" w:rsidRPr="00C808AB" w:rsidRDefault="00F70810" w:rsidP="00A84928">
      <w:pPr>
        <w:pStyle w:val="ListParagraph"/>
        <w:numPr>
          <w:ilvl w:val="0"/>
          <w:numId w:val="30"/>
        </w:numPr>
        <w:tabs>
          <w:tab w:val="left" w:pos="720"/>
        </w:tabs>
        <w:ind w:left="720"/>
        <w:rPr>
          <w:rFonts w:ascii="Calibri" w:hAnsi="Calibri"/>
          <w:color w:val="000000"/>
          <w:sz w:val="22"/>
          <w:szCs w:val="22"/>
          <w:lang w:val="fr-CA"/>
        </w:rPr>
      </w:pPr>
      <w:r>
        <w:rPr>
          <w:rFonts w:ascii="Calibri" w:hAnsi="Calibri"/>
          <w:color w:val="000000"/>
          <w:sz w:val="22"/>
          <w:szCs w:val="22"/>
          <w:lang w:val="fr-CA"/>
        </w:rPr>
        <w:t>La proportion des bénéfices réinvestis par les femmes et par les hommes dans les vêtements conserve 1 % d'écart entre les deux sexes.</w:t>
      </w:r>
    </w:p>
    <w:p w14:paraId="41B69AE5" w14:textId="77777777" w:rsidR="00F70810" w:rsidRPr="00C808AB" w:rsidRDefault="00F70810" w:rsidP="00A84928">
      <w:pPr>
        <w:pStyle w:val="ListParagraph"/>
        <w:numPr>
          <w:ilvl w:val="0"/>
          <w:numId w:val="30"/>
        </w:numPr>
        <w:tabs>
          <w:tab w:val="left" w:pos="720"/>
        </w:tabs>
        <w:ind w:left="720"/>
        <w:rPr>
          <w:rFonts w:ascii="Calibri" w:hAnsi="Calibri"/>
          <w:color w:val="000000"/>
          <w:sz w:val="22"/>
          <w:szCs w:val="22"/>
          <w:lang w:val="fr-CA"/>
        </w:rPr>
      </w:pPr>
      <w:r>
        <w:rPr>
          <w:rFonts w:ascii="Calibri" w:hAnsi="Calibri"/>
          <w:color w:val="000000"/>
          <w:sz w:val="22"/>
          <w:szCs w:val="22"/>
          <w:lang w:val="fr-CA"/>
        </w:rPr>
        <w:t>Les bénéfices réinvestis par les femmes dans les intrants agricoles ont augmenté de 2 %, et ont diminué de 5 % chez les hommes. L'écart entre les bénéfices réinvestis par les femmes et par les hommes dans les intrants agricoles s'est réduit, passant de 35 % à 25 %.</w:t>
      </w:r>
    </w:p>
    <w:p w14:paraId="41B69AE6" w14:textId="77777777" w:rsidR="00F70810" w:rsidRPr="00C808AB" w:rsidRDefault="00F70810" w:rsidP="00C00063">
      <w:pPr>
        <w:rPr>
          <w:rFonts w:ascii="Calibri" w:hAnsi="Calibri"/>
          <w:color w:val="000000"/>
          <w:sz w:val="22"/>
          <w:szCs w:val="22"/>
          <w:lang w:val="fr-CA"/>
        </w:rPr>
      </w:pPr>
    </w:p>
    <w:p w14:paraId="41B69AE7" w14:textId="77777777" w:rsidR="00F70810" w:rsidRPr="00C808AB" w:rsidRDefault="00F70810" w:rsidP="00A84928">
      <w:pPr>
        <w:pStyle w:val="ListParagraph"/>
        <w:numPr>
          <w:ilvl w:val="0"/>
          <w:numId w:val="41"/>
        </w:numPr>
        <w:rPr>
          <w:rFonts w:ascii="Calibri" w:hAnsi="Calibri"/>
          <w:color w:val="000000"/>
          <w:sz w:val="22"/>
          <w:szCs w:val="22"/>
          <w:lang w:val="fr-CA"/>
        </w:rPr>
      </w:pPr>
      <w:r>
        <w:rPr>
          <w:rFonts w:ascii="Calibri" w:hAnsi="Calibri"/>
          <w:color w:val="000000"/>
          <w:sz w:val="22"/>
          <w:szCs w:val="22"/>
          <w:lang w:val="fr-CA"/>
        </w:rPr>
        <w:t xml:space="preserve">Comme pour les autres questions, les informations complémentaires vous permettront d'évaluer réellement l'importance des augmentations, des diminutions et des réductions d'écarts. Les changements d'écart entre les bénéfices réinvestis par les femmes et par les hommes pour leurs propres soins de santé pourraient s'avérer positifs si l'augmentation des dépenses des femmes en soins de santé se traduisait par une augmentation de leur capacité à participer aux séances de consultation prénatales et postnatales. La réduction de l'écart entre les bénéfices réinvestis par les femmes et par les hommes dans les intrants agricoles est positive si elle s'accompagne d'une prise de décision plus équitable concernant la gestion agricole, mais s'avère négative si les hommes gardent la mainmise sur les décisions de gestion agricole. </w:t>
      </w:r>
    </w:p>
    <w:p w14:paraId="41B69AE8" w14:textId="77777777" w:rsidR="009E1883" w:rsidRPr="00C808AB" w:rsidRDefault="009E1883" w:rsidP="00C00063">
      <w:pPr>
        <w:rPr>
          <w:rFonts w:ascii="Calibri" w:hAnsi="Calibri"/>
          <w:color w:val="000000"/>
          <w:sz w:val="22"/>
          <w:szCs w:val="22"/>
          <w:lang w:val="fr-CA"/>
        </w:rPr>
      </w:pPr>
    </w:p>
    <w:p w14:paraId="41B69AE9" w14:textId="77777777" w:rsidR="009E1883" w:rsidRPr="00C808AB" w:rsidRDefault="00801E64" w:rsidP="00A84928">
      <w:pPr>
        <w:pStyle w:val="ListParagraph"/>
        <w:numPr>
          <w:ilvl w:val="0"/>
          <w:numId w:val="41"/>
        </w:numPr>
        <w:rPr>
          <w:rFonts w:ascii="Calibri" w:hAnsi="Calibri"/>
          <w:color w:val="000000"/>
          <w:sz w:val="22"/>
          <w:szCs w:val="22"/>
          <w:lang w:val="fr-CA"/>
        </w:rPr>
      </w:pPr>
      <w:r>
        <w:rPr>
          <w:rFonts w:ascii="Calibri" w:hAnsi="Calibri"/>
          <w:color w:val="000000"/>
          <w:sz w:val="22"/>
          <w:szCs w:val="22"/>
          <w:lang w:val="fr-CA"/>
        </w:rPr>
        <w:t xml:space="preserve">Analysez les résultats à l'aide de questions, telles que celles figurant ci-après, et inscrivez l'analyse dans votre rapport annuel. </w:t>
      </w:r>
    </w:p>
    <w:p w14:paraId="41B69AEA" w14:textId="77777777" w:rsidR="009E1883" w:rsidRPr="00C808AB" w:rsidRDefault="009E1883" w:rsidP="00A84928">
      <w:pPr>
        <w:pStyle w:val="ListParagraph"/>
        <w:numPr>
          <w:ilvl w:val="1"/>
          <w:numId w:val="18"/>
        </w:numPr>
        <w:ind w:left="720"/>
        <w:rPr>
          <w:rFonts w:ascii="Calibri" w:hAnsi="Calibri"/>
          <w:color w:val="000000"/>
          <w:sz w:val="22"/>
          <w:szCs w:val="22"/>
          <w:lang w:val="fr-CA"/>
        </w:rPr>
      </w:pPr>
      <w:r>
        <w:rPr>
          <w:rFonts w:ascii="Calibri" w:hAnsi="Calibri"/>
          <w:color w:val="000000"/>
          <w:sz w:val="22"/>
          <w:szCs w:val="22"/>
          <w:lang w:val="fr-CA"/>
        </w:rPr>
        <w:lastRenderedPageBreak/>
        <w:t>En quoi les schémas d'investissement/de réinvestissement des bénéfices affectent les relations entre les genres et la répartition des tâches au sein du ménage, et inversement ? Dans quelle mesure véhiculent-ils des stéréotypes négatifs sur les genres ?</w:t>
      </w:r>
    </w:p>
    <w:p w14:paraId="41B69AEB" w14:textId="77777777" w:rsidR="009E1883" w:rsidRPr="00C808AB" w:rsidRDefault="009E1883" w:rsidP="00A84928">
      <w:pPr>
        <w:pStyle w:val="ListParagraph"/>
        <w:numPr>
          <w:ilvl w:val="1"/>
          <w:numId w:val="18"/>
        </w:numPr>
        <w:ind w:left="720"/>
        <w:rPr>
          <w:rFonts w:ascii="Calibri" w:hAnsi="Calibri"/>
          <w:color w:val="000000"/>
          <w:sz w:val="22"/>
          <w:szCs w:val="22"/>
          <w:lang w:val="fr-CA"/>
        </w:rPr>
      </w:pPr>
      <w:r>
        <w:rPr>
          <w:rFonts w:ascii="Calibri" w:hAnsi="Calibri"/>
          <w:color w:val="000000"/>
          <w:sz w:val="22"/>
          <w:szCs w:val="22"/>
          <w:lang w:val="fr-CA"/>
        </w:rPr>
        <w:t xml:space="preserve">Qui investit le plus dans les activités productives ? Dans les activités reproductives ? Au fil du temps, les hommes investissent-ils davantage dans les activités reproductives ? </w:t>
      </w:r>
    </w:p>
    <w:p w14:paraId="41B69AEC" w14:textId="77777777" w:rsidR="009E1883" w:rsidRPr="00C808AB" w:rsidRDefault="009E1883" w:rsidP="00A84928">
      <w:pPr>
        <w:pStyle w:val="ListParagraph"/>
        <w:numPr>
          <w:ilvl w:val="1"/>
          <w:numId w:val="18"/>
        </w:numPr>
        <w:ind w:left="720"/>
        <w:rPr>
          <w:rFonts w:ascii="Calibri" w:hAnsi="Calibri"/>
          <w:color w:val="000000"/>
          <w:sz w:val="22"/>
          <w:szCs w:val="22"/>
          <w:lang w:val="fr-CA"/>
        </w:rPr>
      </w:pPr>
      <w:r>
        <w:rPr>
          <w:rFonts w:ascii="Calibri" w:hAnsi="Calibri"/>
          <w:color w:val="000000"/>
          <w:sz w:val="22"/>
          <w:szCs w:val="22"/>
          <w:lang w:val="fr-CA"/>
        </w:rPr>
        <w:t xml:space="preserve">Certains paramètres incitent-ils à investir davantage dans les activités productives au détriment des activités reproductives ? Ou à investir dans des produits/services sur lesquels la personne n'a aucun contrôle ? </w:t>
      </w:r>
    </w:p>
    <w:p w14:paraId="41B69AED" w14:textId="77777777" w:rsidR="009E1883" w:rsidRPr="00C808AB" w:rsidRDefault="009E1883" w:rsidP="00A84928">
      <w:pPr>
        <w:pStyle w:val="ListParagraph"/>
        <w:numPr>
          <w:ilvl w:val="1"/>
          <w:numId w:val="18"/>
        </w:numPr>
        <w:ind w:left="720"/>
        <w:rPr>
          <w:rFonts w:ascii="Calibri" w:hAnsi="Calibri"/>
          <w:color w:val="000000"/>
          <w:sz w:val="22"/>
          <w:szCs w:val="22"/>
          <w:lang w:val="fr-CA"/>
        </w:rPr>
      </w:pPr>
      <w:r>
        <w:rPr>
          <w:rFonts w:ascii="Calibri" w:hAnsi="Calibri"/>
          <w:color w:val="000000"/>
          <w:sz w:val="22"/>
          <w:szCs w:val="22"/>
          <w:lang w:val="fr-CA"/>
        </w:rPr>
        <w:t xml:space="preserve">Quel sexe réinvestit la plus grande proportion de ses bénéfices dans des produits/services qui ne génèrent pas de profit ? </w:t>
      </w:r>
    </w:p>
    <w:p w14:paraId="41B69AEE" w14:textId="77777777" w:rsidR="009E1883" w:rsidRPr="00C808AB" w:rsidRDefault="009E1883" w:rsidP="00A84928">
      <w:pPr>
        <w:pStyle w:val="ListParagraph"/>
        <w:numPr>
          <w:ilvl w:val="1"/>
          <w:numId w:val="18"/>
        </w:numPr>
        <w:ind w:left="720"/>
        <w:rPr>
          <w:rFonts w:ascii="Calibri" w:hAnsi="Calibri"/>
          <w:color w:val="000000"/>
          <w:sz w:val="22"/>
          <w:szCs w:val="22"/>
          <w:lang w:val="fr-CA"/>
        </w:rPr>
      </w:pPr>
      <w:r>
        <w:rPr>
          <w:rFonts w:ascii="Calibri" w:hAnsi="Calibri"/>
          <w:color w:val="000000"/>
          <w:sz w:val="22"/>
          <w:szCs w:val="22"/>
          <w:lang w:val="fr-CA"/>
        </w:rPr>
        <w:t>Sur la base de ses réponses, quel sexe se trouve dans la situation commerciale la plus vulnérable (ou la plus solide) (sachant que plus on réinvestit dans son activité, plus elle a de chance de prospérer) ?</w:t>
      </w:r>
    </w:p>
    <w:p w14:paraId="41B69AEF" w14:textId="77777777" w:rsidR="009E1883" w:rsidRPr="00C808AB" w:rsidRDefault="009E1883" w:rsidP="00A84928">
      <w:pPr>
        <w:pStyle w:val="ListParagraph"/>
        <w:numPr>
          <w:ilvl w:val="1"/>
          <w:numId w:val="18"/>
        </w:numPr>
        <w:ind w:left="720"/>
        <w:rPr>
          <w:rFonts w:ascii="Calibri" w:hAnsi="Calibri"/>
          <w:color w:val="000000"/>
          <w:sz w:val="22"/>
          <w:szCs w:val="22"/>
          <w:lang w:val="fr-CA"/>
        </w:rPr>
      </w:pPr>
      <w:r>
        <w:rPr>
          <w:rFonts w:ascii="Calibri" w:hAnsi="Calibri"/>
          <w:color w:val="000000"/>
          <w:sz w:val="22"/>
          <w:szCs w:val="22"/>
          <w:lang w:val="fr-CA"/>
        </w:rPr>
        <w:t xml:space="preserve">Le montant que les hommes réinvestissent dans les produits nécessaires aux activités reproductives (vêtements, soins de santé, etc.) augmente-t-il et s'équilibre-t-il par rapport à la part que les femmes réinvestissent dans ce domaine ? </w:t>
      </w:r>
    </w:p>
    <w:p w14:paraId="41B69AF0" w14:textId="77777777" w:rsidR="009E1883" w:rsidRPr="00C808AB" w:rsidRDefault="009E1883" w:rsidP="009E1883">
      <w:pPr>
        <w:rPr>
          <w:rFonts w:ascii="Calibri" w:hAnsi="Calibri"/>
          <w:color w:val="000000"/>
          <w:sz w:val="22"/>
          <w:szCs w:val="22"/>
          <w:lang w:val="fr-CA"/>
        </w:rPr>
      </w:pPr>
    </w:p>
    <w:p w14:paraId="41B69AF1" w14:textId="77777777" w:rsidR="00C00063" w:rsidRPr="00C808AB" w:rsidRDefault="00C00063" w:rsidP="00C00063">
      <w:pPr>
        <w:rPr>
          <w:rFonts w:ascii="Calibri" w:hAnsi="Calibri"/>
          <w:color w:val="000000"/>
          <w:sz w:val="22"/>
          <w:szCs w:val="22"/>
          <w:lang w:val="fr-CA"/>
        </w:rPr>
      </w:pPr>
    </w:p>
    <w:p w14:paraId="41B69AF2" w14:textId="77777777" w:rsidR="00C00063" w:rsidRPr="00F578D8" w:rsidRDefault="00C00063" w:rsidP="00C00063">
      <w:pPr>
        <w:shd w:val="clear" w:color="auto" w:fill="B8CCE4" w:themeFill="accent1" w:themeFillTint="66"/>
        <w:rPr>
          <w:rFonts w:ascii="Calibri" w:hAnsi="Calibri"/>
          <w:b/>
          <w:color w:val="000000"/>
        </w:rPr>
      </w:pPr>
      <w:r>
        <w:rPr>
          <w:rFonts w:ascii="Calibri" w:hAnsi="Calibri"/>
          <w:b/>
          <w:bCs/>
          <w:color w:val="000000"/>
          <w:lang w:val="fr-CA"/>
        </w:rPr>
        <w:t>Au terme du projet</w:t>
      </w:r>
    </w:p>
    <w:p w14:paraId="41B69AF3" w14:textId="77777777" w:rsidR="00C00063" w:rsidRDefault="00C00063" w:rsidP="00C00063">
      <w:pPr>
        <w:rPr>
          <w:rFonts w:ascii="Calibri" w:hAnsi="Calibri"/>
          <w:color w:val="000000"/>
          <w:sz w:val="22"/>
          <w:szCs w:val="22"/>
        </w:rPr>
      </w:pPr>
    </w:p>
    <w:p w14:paraId="41B69AF4" w14:textId="77777777" w:rsidR="00C00063" w:rsidRPr="00C808AB" w:rsidRDefault="00C00063" w:rsidP="00A84928">
      <w:pPr>
        <w:pStyle w:val="ListParagraph"/>
        <w:numPr>
          <w:ilvl w:val="0"/>
          <w:numId w:val="41"/>
        </w:numPr>
        <w:rPr>
          <w:rFonts w:ascii="Calibri" w:hAnsi="Calibri"/>
          <w:color w:val="000000"/>
          <w:sz w:val="22"/>
          <w:szCs w:val="22"/>
          <w:lang w:val="fr-CA"/>
        </w:rPr>
      </w:pPr>
      <w:r>
        <w:rPr>
          <w:rFonts w:ascii="Calibri" w:hAnsi="Calibri"/>
          <w:b/>
          <w:bCs/>
          <w:color w:val="000000"/>
          <w:sz w:val="22"/>
          <w:szCs w:val="22"/>
          <w:lang w:val="fr-CA"/>
        </w:rPr>
        <w:t>Préparez les données pour l’analyse</w:t>
      </w:r>
      <w:r>
        <w:rPr>
          <w:rFonts w:ascii="Calibri" w:hAnsi="Calibri"/>
          <w:color w:val="000000"/>
          <w:sz w:val="22"/>
          <w:szCs w:val="22"/>
          <w:lang w:val="fr-CA"/>
        </w:rPr>
        <w:t xml:space="preserve"> en utilisant la même méthode que celle mentionnée précédemment. </w:t>
      </w:r>
    </w:p>
    <w:p w14:paraId="41B69AF5" w14:textId="77777777" w:rsidR="00C00063" w:rsidRPr="00C808AB" w:rsidRDefault="00C00063" w:rsidP="00C00063">
      <w:pPr>
        <w:rPr>
          <w:rFonts w:ascii="Calibri" w:hAnsi="Calibri"/>
          <w:color w:val="000000"/>
          <w:sz w:val="22"/>
          <w:szCs w:val="22"/>
          <w:lang w:val="fr-CA"/>
        </w:rPr>
      </w:pPr>
    </w:p>
    <w:p w14:paraId="41B69AF6" w14:textId="77777777" w:rsidR="00C00063" w:rsidRPr="00C808AB" w:rsidRDefault="00C00063" w:rsidP="00A84928">
      <w:pPr>
        <w:pStyle w:val="ListParagraph"/>
        <w:numPr>
          <w:ilvl w:val="0"/>
          <w:numId w:val="41"/>
        </w:numPr>
        <w:rPr>
          <w:rFonts w:ascii="Calibri" w:hAnsi="Calibri"/>
          <w:color w:val="000000"/>
          <w:sz w:val="22"/>
          <w:szCs w:val="22"/>
          <w:lang w:val="fr-CA"/>
        </w:rPr>
      </w:pPr>
      <w:r>
        <w:rPr>
          <w:rFonts w:ascii="Calibri" w:hAnsi="Calibri"/>
          <w:b/>
          <w:bCs/>
          <w:color w:val="000000"/>
          <w:sz w:val="22"/>
          <w:szCs w:val="22"/>
          <w:lang w:val="fr-CA"/>
        </w:rPr>
        <w:t>Analysez les résultats</w:t>
      </w:r>
      <w:r>
        <w:rPr>
          <w:rFonts w:ascii="Calibri" w:hAnsi="Calibri"/>
          <w:color w:val="000000"/>
          <w:sz w:val="22"/>
          <w:szCs w:val="22"/>
          <w:lang w:val="fr-CA"/>
        </w:rPr>
        <w:t xml:space="preserve"> à l'aide des questions d’analyse liées au genre ci-dessus et ci-après. </w:t>
      </w:r>
    </w:p>
    <w:p w14:paraId="41B69AF7" w14:textId="77777777" w:rsidR="00C00063" w:rsidRPr="00C808AB" w:rsidRDefault="00C00063" w:rsidP="00C00063">
      <w:pPr>
        <w:rPr>
          <w:rFonts w:ascii="Calibri" w:hAnsi="Calibri"/>
          <w:color w:val="000000"/>
          <w:sz w:val="22"/>
          <w:szCs w:val="22"/>
          <w:lang w:val="fr-CA"/>
        </w:rPr>
      </w:pPr>
    </w:p>
    <w:p w14:paraId="41B69AF8" w14:textId="77777777" w:rsidR="00801E64" w:rsidRPr="00C808AB" w:rsidRDefault="00801E64" w:rsidP="00A84928">
      <w:pPr>
        <w:pStyle w:val="ListParagraph"/>
        <w:numPr>
          <w:ilvl w:val="1"/>
          <w:numId w:val="18"/>
        </w:numPr>
        <w:ind w:left="720"/>
        <w:rPr>
          <w:rFonts w:ascii="Calibri" w:hAnsi="Calibri"/>
          <w:color w:val="000000"/>
          <w:sz w:val="22"/>
          <w:szCs w:val="22"/>
          <w:lang w:val="fr-CA"/>
        </w:rPr>
      </w:pPr>
      <w:r>
        <w:rPr>
          <w:rFonts w:ascii="Calibri" w:hAnsi="Calibri"/>
          <w:color w:val="000000"/>
          <w:sz w:val="22"/>
          <w:szCs w:val="22"/>
          <w:lang w:val="fr-CA"/>
        </w:rPr>
        <w:t>En quoi les schémas d'investissement/de réinvestissement des bénéfices affectent les relations entre les genres et la répartition des tâches au sein du ménage, et inversement ? Dans quelle mesure véhiculent-ils des stéréotypes négatifs sur les genres ?</w:t>
      </w:r>
    </w:p>
    <w:p w14:paraId="41B69AF9" w14:textId="77777777" w:rsidR="009E1883" w:rsidRPr="00C808AB" w:rsidRDefault="009E1883" w:rsidP="00A84928">
      <w:pPr>
        <w:pStyle w:val="ListParagraph"/>
        <w:numPr>
          <w:ilvl w:val="1"/>
          <w:numId w:val="18"/>
        </w:numPr>
        <w:ind w:left="720"/>
        <w:rPr>
          <w:rFonts w:ascii="Calibri" w:hAnsi="Calibri"/>
          <w:color w:val="000000"/>
          <w:sz w:val="22"/>
          <w:szCs w:val="22"/>
          <w:lang w:val="fr-CA"/>
        </w:rPr>
      </w:pPr>
      <w:r>
        <w:rPr>
          <w:rFonts w:ascii="Calibri" w:hAnsi="Calibri"/>
          <w:color w:val="000000"/>
          <w:sz w:val="22"/>
          <w:szCs w:val="22"/>
          <w:lang w:val="fr-CA"/>
        </w:rPr>
        <w:t xml:space="preserve">Le projet est-il parvenu à modifier les schémas de réinvestissement afin de garantir que davantage d'argent/suffisamment d'argent est réinvesti dans l'entreprise/activité commerciale, et de déterminer si les femmes et les hommes investissent de manière plus équitable dans les activités productives et reproductives ? </w:t>
      </w:r>
    </w:p>
    <w:p w14:paraId="41B69AFA" w14:textId="77777777" w:rsidR="009E1883" w:rsidRPr="00C808AB" w:rsidRDefault="009E1883" w:rsidP="00C00063">
      <w:pPr>
        <w:rPr>
          <w:rFonts w:ascii="Calibri" w:hAnsi="Calibri"/>
          <w:color w:val="000000"/>
          <w:sz w:val="22"/>
          <w:szCs w:val="22"/>
          <w:lang w:val="fr-CA"/>
        </w:rPr>
      </w:pPr>
    </w:p>
    <w:p w14:paraId="41B69AFB" w14:textId="77777777" w:rsidR="00C00063" w:rsidRPr="00C808AB" w:rsidRDefault="00C00063" w:rsidP="00801E64">
      <w:pPr>
        <w:rPr>
          <w:rFonts w:ascii="Calibri" w:hAnsi="Calibri"/>
          <w:color w:val="000000"/>
          <w:sz w:val="22"/>
          <w:szCs w:val="22"/>
          <w:lang w:val="fr-CA"/>
        </w:rPr>
      </w:pPr>
    </w:p>
    <w:p w14:paraId="41B69AFC" w14:textId="77777777" w:rsidR="00C00063" w:rsidRPr="00C808AB" w:rsidRDefault="00C00063" w:rsidP="00C00063">
      <w:pPr>
        <w:pBdr>
          <w:bottom w:val="single" w:sz="2" w:space="1" w:color="8064A2" w:themeColor="accent4"/>
        </w:pBdr>
        <w:shd w:val="clear" w:color="auto" w:fill="B8CCE4" w:themeFill="accent1" w:themeFillTint="66"/>
        <w:rPr>
          <w:rFonts w:ascii="Calibri" w:hAnsi="Calibri"/>
          <w:b/>
          <w:color w:val="000000"/>
          <w:sz w:val="26"/>
          <w:szCs w:val="26"/>
          <w:lang w:val="fr-CA"/>
        </w:rPr>
      </w:pPr>
      <w:r>
        <w:rPr>
          <w:rFonts w:ascii="Calibri" w:hAnsi="Calibri"/>
          <w:b/>
          <w:bCs/>
          <w:color w:val="000000"/>
          <w:sz w:val="26"/>
          <w:szCs w:val="26"/>
          <w:lang w:val="fr-CA"/>
        </w:rPr>
        <w:t xml:space="preserve">Question 6 : </w:t>
      </w:r>
    </w:p>
    <w:p w14:paraId="41B69AFD" w14:textId="77777777" w:rsidR="00C00063" w:rsidRPr="00C808AB" w:rsidRDefault="00C00063" w:rsidP="00C00063">
      <w:pPr>
        <w:rPr>
          <w:rFonts w:ascii="Calibri" w:hAnsi="Calibri"/>
          <w:b/>
          <w:color w:val="000000"/>
          <w:sz w:val="22"/>
          <w:szCs w:val="22"/>
          <w:lang w:val="fr-CA"/>
        </w:rPr>
      </w:pPr>
    </w:p>
    <w:p w14:paraId="41B69AFE" w14:textId="77777777" w:rsidR="00C00063" w:rsidRPr="00C808AB" w:rsidRDefault="00C00063" w:rsidP="00C00063">
      <w:pPr>
        <w:shd w:val="clear" w:color="auto" w:fill="B8CCE4" w:themeFill="accent1" w:themeFillTint="66"/>
        <w:rPr>
          <w:rFonts w:ascii="Calibri" w:hAnsi="Calibri"/>
          <w:b/>
          <w:color w:val="000000"/>
          <w:lang w:val="fr-CA"/>
        </w:rPr>
      </w:pPr>
      <w:r>
        <w:rPr>
          <w:rFonts w:ascii="Calibri" w:hAnsi="Calibri"/>
          <w:b/>
          <w:bCs/>
          <w:color w:val="000000"/>
          <w:lang w:val="fr-CA"/>
        </w:rPr>
        <w:t xml:space="preserve">Après la collecte des données de base </w:t>
      </w:r>
    </w:p>
    <w:p w14:paraId="41B69AFF" w14:textId="77777777" w:rsidR="00C00063" w:rsidRPr="00C808AB" w:rsidRDefault="00C00063" w:rsidP="00C00063">
      <w:pPr>
        <w:rPr>
          <w:rFonts w:asciiTheme="minorHAnsi" w:hAnsiTheme="minorHAnsi"/>
          <w:color w:val="000000"/>
          <w:sz w:val="22"/>
          <w:szCs w:val="22"/>
          <w:lang w:val="fr-CA"/>
        </w:rPr>
      </w:pPr>
    </w:p>
    <w:p w14:paraId="41B69B00" w14:textId="77777777" w:rsidR="002E05BF" w:rsidRPr="00C808AB" w:rsidRDefault="005A0006" w:rsidP="00A84928">
      <w:pPr>
        <w:pStyle w:val="ListParagraph"/>
        <w:numPr>
          <w:ilvl w:val="0"/>
          <w:numId w:val="41"/>
        </w:numPr>
        <w:rPr>
          <w:rFonts w:asciiTheme="minorHAnsi" w:hAnsiTheme="minorHAnsi"/>
          <w:color w:val="000000"/>
          <w:sz w:val="22"/>
          <w:szCs w:val="22"/>
          <w:lang w:val="fr-CA"/>
        </w:rPr>
      </w:pPr>
      <w:r>
        <w:rPr>
          <w:rFonts w:asciiTheme="minorHAnsi" w:hAnsiTheme="minorHAnsi"/>
          <w:b/>
          <w:bCs/>
          <w:color w:val="000000"/>
          <w:sz w:val="22"/>
          <w:szCs w:val="22"/>
          <w:lang w:val="fr-CA"/>
        </w:rPr>
        <w:t>Préparez les données pour l'analyse</w:t>
      </w:r>
      <w:r>
        <w:rPr>
          <w:rFonts w:asciiTheme="minorHAnsi" w:hAnsiTheme="minorHAnsi"/>
          <w:color w:val="000000"/>
          <w:sz w:val="22"/>
          <w:szCs w:val="22"/>
          <w:lang w:val="fr-CA"/>
        </w:rPr>
        <w:t xml:space="preserve"> en calculant la fréquence à laquelle les femmes (et les hommes) ont choisi chaque réponse et créez une échelle pour chaque sexe, à l'image de celles figurant ci-dessous.  </w:t>
      </w:r>
    </w:p>
    <w:p w14:paraId="41B69B01" w14:textId="77777777" w:rsidR="00801E64" w:rsidRPr="00C808AB" w:rsidRDefault="00801E64" w:rsidP="00801E64">
      <w:pPr>
        <w:rPr>
          <w:rFonts w:asciiTheme="minorHAnsi" w:hAnsiTheme="minorHAnsi"/>
          <w:color w:val="000000"/>
          <w:sz w:val="22"/>
          <w:szCs w:val="22"/>
          <w:lang w:val="fr-CA"/>
        </w:rPr>
      </w:pPr>
    </w:p>
    <w:p w14:paraId="41B69B02" w14:textId="77777777" w:rsidR="00801E64" w:rsidRPr="00C808AB" w:rsidRDefault="00801E64" w:rsidP="005F3A04">
      <w:pPr>
        <w:jc w:val="center"/>
        <w:rPr>
          <w:rFonts w:asciiTheme="minorHAnsi" w:hAnsiTheme="minorHAnsi"/>
          <w:b/>
          <w:color w:val="000000"/>
          <w:sz w:val="22"/>
          <w:szCs w:val="22"/>
          <w:lang w:val="fr-CA"/>
        </w:rPr>
      </w:pPr>
      <w:r>
        <w:rPr>
          <w:rFonts w:asciiTheme="minorHAnsi" w:hAnsiTheme="minorHAnsi"/>
          <w:b/>
          <w:bCs/>
          <w:color w:val="000000"/>
          <w:sz w:val="22"/>
          <w:szCs w:val="22"/>
          <w:lang w:val="fr-CA"/>
        </w:rPr>
        <w:t>Exemple d’échelle de</w:t>
      </w:r>
      <w:r w:rsidR="00842769">
        <w:rPr>
          <w:rFonts w:asciiTheme="minorHAnsi" w:hAnsiTheme="minorHAnsi"/>
          <w:b/>
          <w:bCs/>
          <w:color w:val="000000"/>
          <w:sz w:val="22"/>
          <w:szCs w:val="22"/>
          <w:lang w:val="fr-CA"/>
        </w:rPr>
        <w:t>s données de base sur le</w:t>
      </w:r>
      <w:r>
        <w:rPr>
          <w:rFonts w:asciiTheme="minorHAnsi" w:hAnsiTheme="minorHAnsi"/>
          <w:b/>
          <w:bCs/>
          <w:color w:val="000000"/>
          <w:sz w:val="22"/>
          <w:szCs w:val="22"/>
          <w:lang w:val="fr-CA"/>
        </w:rPr>
        <w:t xml:space="preserve"> contrôle des bénéfices :</w:t>
      </w:r>
      <w:r>
        <w:rPr>
          <w:rFonts w:asciiTheme="minorHAnsi" w:hAnsiTheme="minorHAnsi"/>
          <w:color w:val="000000"/>
          <w:sz w:val="22"/>
          <w:szCs w:val="22"/>
          <w:lang w:val="fr-CA"/>
        </w:rPr>
        <w:t xml:space="preserve"> </w:t>
      </w:r>
      <w:r>
        <w:rPr>
          <w:rFonts w:asciiTheme="minorHAnsi" w:hAnsiTheme="minorHAnsi"/>
          <w:b/>
          <w:bCs/>
          <w:color w:val="000000"/>
          <w:sz w:val="22"/>
          <w:szCs w:val="22"/>
          <w:lang w:val="fr-CA"/>
        </w:rPr>
        <w:t>Femmes</w:t>
      </w:r>
    </w:p>
    <w:p w14:paraId="41B69B03" w14:textId="77777777" w:rsidR="00F55F37" w:rsidRPr="00C808AB" w:rsidRDefault="00F55F37" w:rsidP="00801E64">
      <w:pPr>
        <w:rPr>
          <w:rFonts w:asciiTheme="minorHAnsi" w:hAnsiTheme="minorHAnsi"/>
          <w:color w:val="000000"/>
          <w:sz w:val="22"/>
          <w:szCs w:val="22"/>
          <w:lang w:val="fr-CA"/>
        </w:rPr>
      </w:pPr>
    </w:p>
    <w:tbl>
      <w:tblPr>
        <w:tblStyle w:val="TableGrid"/>
        <w:tblW w:w="9737" w:type="dxa"/>
        <w:tblLook w:val="04A0" w:firstRow="1" w:lastRow="0" w:firstColumn="1" w:lastColumn="0" w:noHBand="0" w:noVBand="1"/>
      </w:tblPr>
      <w:tblGrid>
        <w:gridCol w:w="966"/>
        <w:gridCol w:w="6991"/>
        <w:gridCol w:w="1780"/>
      </w:tblGrid>
      <w:tr w:rsidR="00801E64" w:rsidRPr="0021795D" w14:paraId="41B69B07" w14:textId="77777777" w:rsidTr="005A0006">
        <w:tc>
          <w:tcPr>
            <w:tcW w:w="828" w:type="dxa"/>
            <w:tcBorders>
              <w:bottom w:val="single" w:sz="4" w:space="0" w:color="auto"/>
            </w:tcBorders>
            <w:vAlign w:val="center"/>
          </w:tcPr>
          <w:p w14:paraId="41B69B04" w14:textId="77777777" w:rsidR="00801E64" w:rsidRPr="003832A2" w:rsidRDefault="005A0006" w:rsidP="005A0006">
            <w:pPr>
              <w:jc w:val="center"/>
              <w:rPr>
                <w:rFonts w:asciiTheme="minorHAnsi" w:hAnsiTheme="minorHAnsi"/>
                <w:b/>
                <w:color w:val="000000"/>
              </w:rPr>
            </w:pPr>
            <w:r>
              <w:rPr>
                <w:rFonts w:asciiTheme="minorHAnsi" w:hAnsiTheme="minorHAnsi"/>
                <w:b/>
                <w:bCs/>
                <w:color w:val="000000"/>
                <w:sz w:val="22"/>
                <w:szCs w:val="22"/>
                <w:lang w:val="fr-CA"/>
              </w:rPr>
              <w:t>Numéro de la réponse</w:t>
            </w:r>
          </w:p>
        </w:tc>
        <w:tc>
          <w:tcPr>
            <w:tcW w:w="7110" w:type="dxa"/>
            <w:tcBorders>
              <w:bottom w:val="single" w:sz="4" w:space="0" w:color="auto"/>
            </w:tcBorders>
            <w:vAlign w:val="center"/>
          </w:tcPr>
          <w:p w14:paraId="41B69B05" w14:textId="77777777" w:rsidR="00801E64" w:rsidRPr="00C808AB" w:rsidRDefault="005A0006" w:rsidP="005A0006">
            <w:pPr>
              <w:jc w:val="center"/>
              <w:rPr>
                <w:rFonts w:asciiTheme="minorHAnsi" w:hAnsiTheme="minorHAnsi"/>
                <w:b/>
                <w:color w:val="000000"/>
                <w:lang w:val="fr-CA"/>
              </w:rPr>
            </w:pPr>
            <w:r>
              <w:rPr>
                <w:rFonts w:asciiTheme="minorHAnsi" w:hAnsiTheme="minorHAnsi"/>
                <w:b/>
                <w:bCs/>
                <w:color w:val="000000"/>
                <w:sz w:val="22"/>
                <w:szCs w:val="22"/>
                <w:lang w:val="fr-CA"/>
              </w:rPr>
              <w:t>Description du type de contrôle</w:t>
            </w:r>
          </w:p>
        </w:tc>
        <w:tc>
          <w:tcPr>
            <w:tcW w:w="1799" w:type="dxa"/>
            <w:tcBorders>
              <w:bottom w:val="single" w:sz="4" w:space="0" w:color="auto"/>
            </w:tcBorders>
            <w:vAlign w:val="center"/>
          </w:tcPr>
          <w:p w14:paraId="41B69B06" w14:textId="77777777" w:rsidR="00801E64" w:rsidRPr="00C808AB" w:rsidRDefault="00801E64" w:rsidP="005A0006">
            <w:pPr>
              <w:jc w:val="center"/>
              <w:rPr>
                <w:rFonts w:asciiTheme="minorHAnsi" w:hAnsiTheme="minorHAnsi"/>
                <w:b/>
                <w:color w:val="000000"/>
                <w:lang w:val="fr-CA"/>
              </w:rPr>
            </w:pPr>
            <w:r>
              <w:rPr>
                <w:rFonts w:asciiTheme="minorHAnsi" w:hAnsiTheme="minorHAnsi"/>
                <w:b/>
                <w:bCs/>
                <w:color w:val="000000"/>
                <w:sz w:val="22"/>
                <w:szCs w:val="22"/>
                <w:lang w:val="fr-CA"/>
              </w:rPr>
              <w:t>% de femmes ayant choisi cette réponse</w:t>
            </w:r>
          </w:p>
        </w:tc>
      </w:tr>
      <w:tr w:rsidR="00801E64" w:rsidRPr="003832A2" w14:paraId="41B69B0B" w14:textId="77777777" w:rsidTr="005A0006">
        <w:tc>
          <w:tcPr>
            <w:tcW w:w="828" w:type="dxa"/>
            <w:shd w:val="clear" w:color="auto" w:fill="E5DFEC" w:themeFill="accent4" w:themeFillTint="33"/>
          </w:tcPr>
          <w:p w14:paraId="41B69B08" w14:textId="77777777" w:rsidR="00801E64" w:rsidRPr="003832A2" w:rsidRDefault="00801E64" w:rsidP="002E05BF">
            <w:pPr>
              <w:rPr>
                <w:rFonts w:asciiTheme="minorHAnsi" w:hAnsiTheme="minorHAnsi"/>
              </w:rPr>
            </w:pPr>
            <w:r>
              <w:rPr>
                <w:rFonts w:asciiTheme="minorHAnsi" w:hAnsiTheme="minorHAnsi"/>
                <w:sz w:val="22"/>
                <w:szCs w:val="22"/>
                <w:lang w:val="fr-CA"/>
              </w:rPr>
              <w:lastRenderedPageBreak/>
              <w:t>F6.1</w:t>
            </w:r>
          </w:p>
        </w:tc>
        <w:tc>
          <w:tcPr>
            <w:tcW w:w="7110" w:type="dxa"/>
            <w:shd w:val="clear" w:color="auto" w:fill="E5DFEC" w:themeFill="accent4" w:themeFillTint="33"/>
          </w:tcPr>
          <w:p w14:paraId="41B69B09"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Bien sûr, j'ai mon mot à dire quant à l'utilisation de mon revenu, car je suis la seule personne du foyer !</w:t>
            </w:r>
          </w:p>
        </w:tc>
        <w:tc>
          <w:tcPr>
            <w:tcW w:w="1799" w:type="dxa"/>
            <w:shd w:val="clear" w:color="auto" w:fill="E5DFEC" w:themeFill="accent4" w:themeFillTint="33"/>
          </w:tcPr>
          <w:p w14:paraId="41B69B0A"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12 %</w:t>
            </w:r>
          </w:p>
        </w:tc>
      </w:tr>
      <w:tr w:rsidR="00801E64" w:rsidRPr="003832A2" w14:paraId="41B69B0F" w14:textId="77777777" w:rsidTr="002E05BF">
        <w:tc>
          <w:tcPr>
            <w:tcW w:w="828" w:type="dxa"/>
          </w:tcPr>
          <w:p w14:paraId="41B69B0C" w14:textId="77777777" w:rsidR="00801E64" w:rsidRPr="003832A2" w:rsidRDefault="00801E64" w:rsidP="002E05BF">
            <w:pPr>
              <w:rPr>
                <w:rFonts w:asciiTheme="minorHAnsi" w:hAnsiTheme="minorHAnsi"/>
              </w:rPr>
            </w:pPr>
            <w:r>
              <w:rPr>
                <w:rFonts w:asciiTheme="minorHAnsi" w:hAnsiTheme="minorHAnsi"/>
                <w:sz w:val="22"/>
                <w:szCs w:val="22"/>
                <w:lang w:val="fr-CA"/>
              </w:rPr>
              <w:t>F6.2</w:t>
            </w:r>
          </w:p>
        </w:tc>
        <w:tc>
          <w:tcPr>
            <w:tcW w:w="7110" w:type="dxa"/>
          </w:tcPr>
          <w:p w14:paraId="41B69B0D"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 xml:space="preserve">Je décide moi-même de la façon de dépenser l'argent, complètement indépendamment de mon mari (ou de mon frère, de mon oncle, de ma belle-mère, etc.). </w:t>
            </w:r>
          </w:p>
        </w:tc>
        <w:tc>
          <w:tcPr>
            <w:tcW w:w="1799" w:type="dxa"/>
          </w:tcPr>
          <w:p w14:paraId="41B69B0E"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5 %</w:t>
            </w:r>
          </w:p>
        </w:tc>
      </w:tr>
      <w:tr w:rsidR="00801E64" w:rsidRPr="003832A2" w14:paraId="41B69B13" w14:textId="77777777" w:rsidTr="002E05BF">
        <w:tc>
          <w:tcPr>
            <w:tcW w:w="828" w:type="dxa"/>
          </w:tcPr>
          <w:p w14:paraId="41B69B10" w14:textId="77777777" w:rsidR="00801E64" w:rsidRPr="003832A2" w:rsidRDefault="00801E64" w:rsidP="002E05BF">
            <w:pPr>
              <w:rPr>
                <w:rFonts w:asciiTheme="minorHAnsi" w:hAnsiTheme="minorHAnsi"/>
              </w:rPr>
            </w:pPr>
            <w:r>
              <w:rPr>
                <w:rFonts w:asciiTheme="minorHAnsi" w:hAnsiTheme="minorHAnsi"/>
                <w:sz w:val="22"/>
                <w:szCs w:val="22"/>
                <w:lang w:val="fr-CA"/>
              </w:rPr>
              <w:t>F6.3</w:t>
            </w:r>
          </w:p>
        </w:tc>
        <w:tc>
          <w:tcPr>
            <w:tcW w:w="7110" w:type="dxa"/>
          </w:tcPr>
          <w:p w14:paraId="41B69B11"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Je prends parfois en compte les avis d’un autre membre de la famille, mais dans la majorité des cas, je contrôle et je décide de l’utilisation des bénéfices que j’ai générés.</w:t>
            </w:r>
          </w:p>
        </w:tc>
        <w:tc>
          <w:tcPr>
            <w:tcW w:w="1799" w:type="dxa"/>
          </w:tcPr>
          <w:p w14:paraId="41B69B12"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10 %</w:t>
            </w:r>
          </w:p>
        </w:tc>
      </w:tr>
      <w:tr w:rsidR="00801E64" w:rsidRPr="003832A2" w14:paraId="41B69B17" w14:textId="77777777" w:rsidTr="002E05BF">
        <w:tc>
          <w:tcPr>
            <w:tcW w:w="828" w:type="dxa"/>
          </w:tcPr>
          <w:p w14:paraId="41B69B14" w14:textId="77777777" w:rsidR="00801E64" w:rsidRPr="003832A2" w:rsidRDefault="00801E64" w:rsidP="002E05BF">
            <w:pPr>
              <w:rPr>
                <w:rFonts w:asciiTheme="minorHAnsi" w:hAnsiTheme="minorHAnsi"/>
              </w:rPr>
            </w:pPr>
            <w:r>
              <w:rPr>
                <w:rFonts w:asciiTheme="minorHAnsi" w:hAnsiTheme="minorHAnsi"/>
                <w:sz w:val="22"/>
                <w:szCs w:val="22"/>
                <w:lang w:val="fr-CA"/>
              </w:rPr>
              <w:t>F6.4</w:t>
            </w:r>
          </w:p>
        </w:tc>
        <w:tc>
          <w:tcPr>
            <w:tcW w:w="7110" w:type="dxa"/>
          </w:tcPr>
          <w:p w14:paraId="41B69B15"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Je discute avec mon mari. J'écoute ses suggestions éventuelles. Si elles sont bonnes, je les prends en compte. Si ce n'est pas le cas, je fais en sorte de ne pas les suivre.</w:t>
            </w:r>
          </w:p>
        </w:tc>
        <w:tc>
          <w:tcPr>
            <w:tcW w:w="1799" w:type="dxa"/>
          </w:tcPr>
          <w:p w14:paraId="41B69B16"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21 %</w:t>
            </w:r>
          </w:p>
        </w:tc>
      </w:tr>
      <w:tr w:rsidR="00801E64" w:rsidRPr="003832A2" w14:paraId="41B69B1B" w14:textId="77777777" w:rsidTr="002E05BF">
        <w:tc>
          <w:tcPr>
            <w:tcW w:w="828" w:type="dxa"/>
          </w:tcPr>
          <w:p w14:paraId="41B69B18" w14:textId="77777777" w:rsidR="00801E64" w:rsidRPr="003832A2" w:rsidRDefault="00801E64" w:rsidP="002E05BF">
            <w:pPr>
              <w:rPr>
                <w:rFonts w:asciiTheme="minorHAnsi" w:hAnsiTheme="minorHAnsi"/>
              </w:rPr>
            </w:pPr>
            <w:r>
              <w:rPr>
                <w:rFonts w:asciiTheme="minorHAnsi" w:hAnsiTheme="minorHAnsi"/>
                <w:sz w:val="22"/>
                <w:szCs w:val="22"/>
                <w:lang w:val="fr-CA"/>
              </w:rPr>
              <w:t>F6.5</w:t>
            </w:r>
          </w:p>
        </w:tc>
        <w:tc>
          <w:tcPr>
            <w:tcW w:w="7110" w:type="dxa"/>
          </w:tcPr>
          <w:p w14:paraId="41B69B19"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Je discute avec mon mari (ou une autre personne) de mes bénéfices commerciaux. Même si je n’ai pas les mêmes idées que mon mari sur la manière de dépenser l’argent, son avis pèse plus lourd que le mien et je dois accepter ses suggestions.</w:t>
            </w:r>
            <w:r>
              <w:rPr>
                <w:rFonts w:asciiTheme="minorHAnsi" w:hAnsiTheme="minorHAnsi"/>
                <w:color w:val="000000"/>
                <w:sz w:val="22"/>
                <w:szCs w:val="22"/>
                <w:lang w:val="fr-CA"/>
              </w:rPr>
              <w:t>.</w:t>
            </w:r>
          </w:p>
        </w:tc>
        <w:tc>
          <w:tcPr>
            <w:tcW w:w="1799" w:type="dxa"/>
          </w:tcPr>
          <w:p w14:paraId="41B69B1A"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15 %</w:t>
            </w:r>
          </w:p>
        </w:tc>
      </w:tr>
      <w:tr w:rsidR="00801E64" w:rsidRPr="003832A2" w14:paraId="41B69B1F" w14:textId="77777777" w:rsidTr="005A0006">
        <w:tc>
          <w:tcPr>
            <w:tcW w:w="828" w:type="dxa"/>
            <w:tcBorders>
              <w:bottom w:val="single" w:sz="4" w:space="0" w:color="auto"/>
            </w:tcBorders>
          </w:tcPr>
          <w:p w14:paraId="41B69B1C" w14:textId="77777777" w:rsidR="00801E64" w:rsidRPr="003832A2" w:rsidRDefault="00801E64" w:rsidP="002E05BF">
            <w:pPr>
              <w:rPr>
                <w:rFonts w:asciiTheme="minorHAnsi" w:hAnsiTheme="minorHAnsi"/>
              </w:rPr>
            </w:pPr>
            <w:r>
              <w:rPr>
                <w:rFonts w:asciiTheme="minorHAnsi" w:hAnsiTheme="minorHAnsi"/>
                <w:sz w:val="22"/>
                <w:szCs w:val="22"/>
                <w:lang w:val="fr-CA"/>
              </w:rPr>
              <w:t>F6.6</w:t>
            </w:r>
          </w:p>
        </w:tc>
        <w:tc>
          <w:tcPr>
            <w:tcW w:w="7110" w:type="dxa"/>
            <w:tcBorders>
              <w:bottom w:val="single" w:sz="4" w:space="0" w:color="auto"/>
            </w:tcBorders>
          </w:tcPr>
          <w:p w14:paraId="41B69B1D"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Lorsque je génère des bénéfices, je dois en verser la plupart à mon mari (ou à une autre personne). Il est le chef de famille et c'est lui qui récolte les fonds à la fin de la journée.</w:t>
            </w:r>
          </w:p>
        </w:tc>
        <w:tc>
          <w:tcPr>
            <w:tcW w:w="1799" w:type="dxa"/>
            <w:tcBorders>
              <w:bottom w:val="single" w:sz="4" w:space="0" w:color="auto"/>
            </w:tcBorders>
          </w:tcPr>
          <w:p w14:paraId="41B69B1E"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17 %</w:t>
            </w:r>
          </w:p>
        </w:tc>
      </w:tr>
      <w:tr w:rsidR="00801E64" w:rsidRPr="003832A2" w14:paraId="41B69B23" w14:textId="77777777" w:rsidTr="005A0006">
        <w:tc>
          <w:tcPr>
            <w:tcW w:w="828" w:type="dxa"/>
            <w:shd w:val="clear" w:color="auto" w:fill="FDE9D9" w:themeFill="accent6" w:themeFillTint="33"/>
          </w:tcPr>
          <w:p w14:paraId="41B69B20" w14:textId="77777777" w:rsidR="00801E64" w:rsidRPr="003832A2" w:rsidRDefault="00801E64" w:rsidP="002E05BF">
            <w:pPr>
              <w:rPr>
                <w:rFonts w:asciiTheme="minorHAnsi" w:hAnsiTheme="minorHAnsi"/>
              </w:rPr>
            </w:pPr>
            <w:r>
              <w:rPr>
                <w:rFonts w:asciiTheme="minorHAnsi" w:hAnsiTheme="minorHAnsi"/>
                <w:sz w:val="22"/>
                <w:szCs w:val="22"/>
                <w:lang w:val="fr-CA"/>
              </w:rPr>
              <w:t>F6.7</w:t>
            </w:r>
          </w:p>
        </w:tc>
        <w:tc>
          <w:tcPr>
            <w:tcW w:w="7110" w:type="dxa"/>
            <w:shd w:val="clear" w:color="auto" w:fill="FDE9D9" w:themeFill="accent6" w:themeFillTint="33"/>
          </w:tcPr>
          <w:p w14:paraId="41B69B21"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Je ne considère pas que les bénéfices générés m'appartiennent. Je gère cette activité pour le bien-être de ma famille. Je mets mon argent dans un pot commun, mon mari fait de même, et nous décidons ensuite ensemble de son utilisation.</w:t>
            </w:r>
          </w:p>
        </w:tc>
        <w:tc>
          <w:tcPr>
            <w:tcW w:w="1799" w:type="dxa"/>
            <w:shd w:val="clear" w:color="auto" w:fill="FDE9D9" w:themeFill="accent6" w:themeFillTint="33"/>
          </w:tcPr>
          <w:p w14:paraId="41B69B22"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15 %</w:t>
            </w:r>
          </w:p>
        </w:tc>
      </w:tr>
      <w:tr w:rsidR="00801E64" w:rsidRPr="003832A2" w14:paraId="41B69B27" w14:textId="77777777" w:rsidTr="005A0006">
        <w:tc>
          <w:tcPr>
            <w:tcW w:w="828" w:type="dxa"/>
            <w:shd w:val="clear" w:color="auto" w:fill="FDE9D9" w:themeFill="accent6" w:themeFillTint="33"/>
          </w:tcPr>
          <w:p w14:paraId="41B69B24" w14:textId="77777777" w:rsidR="00801E64" w:rsidRPr="003832A2" w:rsidRDefault="00801E64" w:rsidP="002E05BF">
            <w:pPr>
              <w:rPr>
                <w:rFonts w:asciiTheme="minorHAnsi" w:hAnsiTheme="minorHAnsi"/>
              </w:rPr>
            </w:pPr>
            <w:r>
              <w:rPr>
                <w:rFonts w:asciiTheme="minorHAnsi" w:hAnsiTheme="minorHAnsi"/>
                <w:sz w:val="22"/>
                <w:szCs w:val="22"/>
                <w:lang w:val="fr-CA"/>
              </w:rPr>
              <w:t>F6.8</w:t>
            </w:r>
          </w:p>
        </w:tc>
        <w:tc>
          <w:tcPr>
            <w:tcW w:w="7110" w:type="dxa"/>
            <w:shd w:val="clear" w:color="auto" w:fill="FDE9D9" w:themeFill="accent6" w:themeFillTint="33"/>
          </w:tcPr>
          <w:p w14:paraId="41B69B25" w14:textId="77777777" w:rsidR="00801E64" w:rsidRPr="003832A2" w:rsidRDefault="00801E64" w:rsidP="002E05BF">
            <w:pPr>
              <w:rPr>
                <w:rFonts w:asciiTheme="minorHAnsi" w:hAnsiTheme="minorHAnsi"/>
                <w:color w:val="000000"/>
              </w:rPr>
            </w:pPr>
            <w:r>
              <w:rPr>
                <w:rFonts w:asciiTheme="minorHAnsi" w:hAnsiTheme="minorHAnsi"/>
                <w:sz w:val="22"/>
                <w:szCs w:val="22"/>
                <w:lang w:val="fr-CA"/>
              </w:rPr>
              <w:t>Ce n'est ni moi qui décide, ni mon mari/autre personne, c'est la société. La société veut qu'une femme dépense son argent pour ses enfants et sa maison, alors c'est ce que je fais. J'investis ensuite l'argent qu'il me reste dans mon activité.</w:t>
            </w:r>
          </w:p>
        </w:tc>
        <w:tc>
          <w:tcPr>
            <w:tcW w:w="1799" w:type="dxa"/>
            <w:shd w:val="clear" w:color="auto" w:fill="FDE9D9" w:themeFill="accent6" w:themeFillTint="33"/>
          </w:tcPr>
          <w:p w14:paraId="41B69B26"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5 %</w:t>
            </w:r>
          </w:p>
        </w:tc>
      </w:tr>
    </w:tbl>
    <w:p w14:paraId="41B69B28" w14:textId="77777777" w:rsidR="00801E64" w:rsidRPr="003832A2" w:rsidRDefault="00801E64" w:rsidP="00801E64">
      <w:pPr>
        <w:rPr>
          <w:rFonts w:asciiTheme="minorHAnsi" w:hAnsiTheme="minorHAnsi"/>
          <w:color w:val="000000"/>
          <w:sz w:val="22"/>
          <w:szCs w:val="22"/>
        </w:rPr>
      </w:pPr>
    </w:p>
    <w:p w14:paraId="41B69B29" w14:textId="77777777" w:rsidR="00842769" w:rsidRDefault="00842769" w:rsidP="005F3A04">
      <w:pPr>
        <w:jc w:val="center"/>
        <w:rPr>
          <w:rFonts w:asciiTheme="minorHAnsi" w:hAnsiTheme="minorHAnsi"/>
          <w:b/>
          <w:bCs/>
          <w:color w:val="000000"/>
          <w:sz w:val="22"/>
          <w:szCs w:val="22"/>
          <w:lang w:val="fr-CA"/>
        </w:rPr>
      </w:pPr>
    </w:p>
    <w:p w14:paraId="41B69B2A" w14:textId="77777777" w:rsidR="00801E64" w:rsidRPr="00C808AB" w:rsidRDefault="00842769" w:rsidP="005F3A04">
      <w:pPr>
        <w:jc w:val="center"/>
        <w:rPr>
          <w:rFonts w:asciiTheme="minorHAnsi" w:hAnsiTheme="minorHAnsi"/>
          <w:b/>
          <w:color w:val="000000"/>
          <w:sz w:val="22"/>
          <w:szCs w:val="22"/>
          <w:lang w:val="fr-CA"/>
        </w:rPr>
      </w:pPr>
      <w:r>
        <w:rPr>
          <w:rFonts w:asciiTheme="minorHAnsi" w:hAnsiTheme="minorHAnsi"/>
          <w:b/>
          <w:bCs/>
          <w:color w:val="000000"/>
          <w:sz w:val="22"/>
          <w:szCs w:val="22"/>
          <w:lang w:val="fr-CA"/>
        </w:rPr>
        <w:t>Exemple d'échelle des données de base sur le</w:t>
      </w:r>
      <w:r w:rsidR="00801E64" w:rsidRPr="00842769">
        <w:rPr>
          <w:rFonts w:asciiTheme="minorHAnsi" w:hAnsiTheme="minorHAnsi"/>
          <w:b/>
          <w:bCs/>
          <w:color w:val="000000"/>
          <w:sz w:val="22"/>
          <w:szCs w:val="22"/>
          <w:lang w:val="fr-CA"/>
        </w:rPr>
        <w:t xml:space="preserve"> contrôle des bénéfices :</w:t>
      </w:r>
      <w:r w:rsidR="00801E64" w:rsidRPr="00842769">
        <w:rPr>
          <w:rFonts w:asciiTheme="minorHAnsi" w:hAnsiTheme="minorHAnsi"/>
          <w:color w:val="000000"/>
          <w:sz w:val="22"/>
          <w:szCs w:val="22"/>
          <w:lang w:val="fr-CA"/>
        </w:rPr>
        <w:t xml:space="preserve"> </w:t>
      </w:r>
      <w:r w:rsidR="00801E64" w:rsidRPr="00842769">
        <w:rPr>
          <w:rFonts w:asciiTheme="minorHAnsi" w:hAnsiTheme="minorHAnsi"/>
          <w:b/>
          <w:bCs/>
          <w:color w:val="000000"/>
          <w:sz w:val="22"/>
          <w:szCs w:val="22"/>
          <w:lang w:val="fr-CA"/>
        </w:rPr>
        <w:t>Hommes</w:t>
      </w:r>
    </w:p>
    <w:p w14:paraId="41B69B2B" w14:textId="77777777" w:rsidR="004F7609" w:rsidRPr="00C808AB" w:rsidRDefault="004F7609" w:rsidP="00801E64">
      <w:pPr>
        <w:rPr>
          <w:rFonts w:asciiTheme="minorHAnsi" w:hAnsiTheme="minorHAnsi"/>
          <w:color w:val="000000"/>
          <w:sz w:val="22"/>
          <w:szCs w:val="22"/>
          <w:lang w:val="fr-CA"/>
        </w:rPr>
      </w:pPr>
    </w:p>
    <w:tbl>
      <w:tblPr>
        <w:tblStyle w:val="TableGrid"/>
        <w:tblW w:w="9738" w:type="dxa"/>
        <w:tblLook w:val="04A0" w:firstRow="1" w:lastRow="0" w:firstColumn="1" w:lastColumn="0" w:noHBand="0" w:noVBand="1"/>
      </w:tblPr>
      <w:tblGrid>
        <w:gridCol w:w="966"/>
        <w:gridCol w:w="6987"/>
        <w:gridCol w:w="1785"/>
      </w:tblGrid>
      <w:tr w:rsidR="00801E64" w:rsidRPr="0021795D" w14:paraId="41B69B2F" w14:textId="77777777" w:rsidTr="005A0006">
        <w:tc>
          <w:tcPr>
            <w:tcW w:w="828" w:type="dxa"/>
            <w:vAlign w:val="center"/>
          </w:tcPr>
          <w:p w14:paraId="41B69B2C" w14:textId="77777777" w:rsidR="00801E64" w:rsidRPr="003832A2" w:rsidRDefault="005A0006" w:rsidP="005A0006">
            <w:pPr>
              <w:jc w:val="center"/>
              <w:rPr>
                <w:rFonts w:asciiTheme="minorHAnsi" w:hAnsiTheme="minorHAnsi"/>
                <w:color w:val="000000"/>
              </w:rPr>
            </w:pPr>
            <w:r>
              <w:rPr>
                <w:rFonts w:asciiTheme="minorHAnsi" w:hAnsiTheme="minorHAnsi"/>
                <w:b/>
                <w:bCs/>
                <w:color w:val="000000"/>
                <w:sz w:val="22"/>
                <w:szCs w:val="22"/>
                <w:lang w:val="fr-CA"/>
              </w:rPr>
              <w:t>Numéro de la réponse</w:t>
            </w:r>
          </w:p>
        </w:tc>
        <w:tc>
          <w:tcPr>
            <w:tcW w:w="7110" w:type="dxa"/>
            <w:vAlign w:val="center"/>
          </w:tcPr>
          <w:p w14:paraId="41B69B2D" w14:textId="77777777" w:rsidR="00801E64" w:rsidRPr="00C808AB" w:rsidRDefault="005A0006" w:rsidP="005A0006">
            <w:pPr>
              <w:jc w:val="center"/>
              <w:rPr>
                <w:rFonts w:asciiTheme="minorHAnsi" w:hAnsiTheme="minorHAnsi"/>
                <w:color w:val="000000"/>
                <w:lang w:val="fr-CA"/>
              </w:rPr>
            </w:pPr>
            <w:r>
              <w:rPr>
                <w:rFonts w:asciiTheme="minorHAnsi" w:hAnsiTheme="minorHAnsi"/>
                <w:b/>
                <w:bCs/>
                <w:color w:val="000000"/>
                <w:sz w:val="22"/>
                <w:szCs w:val="22"/>
                <w:lang w:val="fr-CA"/>
              </w:rPr>
              <w:t>Description du type de contrôle</w:t>
            </w:r>
          </w:p>
        </w:tc>
        <w:tc>
          <w:tcPr>
            <w:tcW w:w="1800" w:type="dxa"/>
          </w:tcPr>
          <w:p w14:paraId="41B69B2E" w14:textId="77777777" w:rsidR="00801E64" w:rsidRPr="00C808AB" w:rsidRDefault="00801E64" w:rsidP="002E05BF">
            <w:pPr>
              <w:jc w:val="center"/>
              <w:rPr>
                <w:rFonts w:asciiTheme="minorHAnsi" w:hAnsiTheme="minorHAnsi"/>
                <w:b/>
                <w:color w:val="000000"/>
                <w:lang w:val="fr-CA"/>
              </w:rPr>
            </w:pPr>
            <w:r>
              <w:rPr>
                <w:rFonts w:asciiTheme="minorHAnsi" w:hAnsiTheme="minorHAnsi"/>
                <w:b/>
                <w:bCs/>
                <w:color w:val="000000"/>
                <w:sz w:val="22"/>
                <w:szCs w:val="22"/>
                <w:lang w:val="fr-CA"/>
              </w:rPr>
              <w:t>% d'hommes ayant choisi cette réponse</w:t>
            </w:r>
          </w:p>
        </w:tc>
      </w:tr>
      <w:tr w:rsidR="00801E64" w:rsidRPr="003832A2" w14:paraId="41B69B33" w14:textId="77777777" w:rsidTr="002E05BF">
        <w:tc>
          <w:tcPr>
            <w:tcW w:w="828" w:type="dxa"/>
          </w:tcPr>
          <w:p w14:paraId="41B69B30" w14:textId="77777777" w:rsidR="00801E64" w:rsidRPr="003832A2" w:rsidRDefault="00801E64" w:rsidP="002E05BF">
            <w:pPr>
              <w:rPr>
                <w:rFonts w:asciiTheme="minorHAnsi" w:hAnsiTheme="minorHAnsi"/>
              </w:rPr>
            </w:pPr>
            <w:r>
              <w:rPr>
                <w:rFonts w:asciiTheme="minorHAnsi" w:hAnsiTheme="minorHAnsi"/>
                <w:sz w:val="22"/>
                <w:szCs w:val="22"/>
                <w:lang w:val="fr-CA"/>
              </w:rPr>
              <w:t>H6.1</w:t>
            </w:r>
          </w:p>
        </w:tc>
        <w:tc>
          <w:tcPr>
            <w:tcW w:w="7110" w:type="dxa"/>
          </w:tcPr>
          <w:p w14:paraId="41B69B31"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Je suis seul à décider de l'investissement et de l'utilisation des bénéfices générés par mon activité.</w:t>
            </w:r>
          </w:p>
        </w:tc>
        <w:tc>
          <w:tcPr>
            <w:tcW w:w="1800" w:type="dxa"/>
          </w:tcPr>
          <w:p w14:paraId="41B69B32"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20 %</w:t>
            </w:r>
          </w:p>
        </w:tc>
      </w:tr>
      <w:tr w:rsidR="00AB6155" w:rsidRPr="003832A2" w14:paraId="41B69B37" w14:textId="77777777" w:rsidTr="00AB6155">
        <w:tc>
          <w:tcPr>
            <w:tcW w:w="828" w:type="dxa"/>
          </w:tcPr>
          <w:p w14:paraId="41B69B34" w14:textId="77777777" w:rsidR="00AB6155" w:rsidRPr="003832A2" w:rsidRDefault="00AB6155" w:rsidP="00091F2E">
            <w:pPr>
              <w:rPr>
                <w:rFonts w:asciiTheme="minorHAnsi" w:hAnsiTheme="minorHAnsi"/>
              </w:rPr>
            </w:pPr>
            <w:r>
              <w:rPr>
                <w:rFonts w:asciiTheme="minorHAnsi" w:hAnsiTheme="minorHAnsi"/>
                <w:sz w:val="22"/>
                <w:szCs w:val="22"/>
                <w:lang w:val="fr-CA"/>
              </w:rPr>
              <w:t>H6.2</w:t>
            </w:r>
          </w:p>
        </w:tc>
        <w:tc>
          <w:tcPr>
            <w:tcW w:w="7110" w:type="dxa"/>
          </w:tcPr>
          <w:p w14:paraId="41B69B35" w14:textId="77777777" w:rsidR="00AB6155" w:rsidRPr="00C808AB" w:rsidRDefault="00AB6155" w:rsidP="00AB6155">
            <w:pPr>
              <w:rPr>
                <w:rFonts w:asciiTheme="minorHAnsi" w:hAnsiTheme="minorHAnsi"/>
                <w:color w:val="000000"/>
                <w:lang w:val="fr-CA"/>
              </w:rPr>
            </w:pPr>
            <w:r>
              <w:rPr>
                <w:rFonts w:asciiTheme="minorHAnsi" w:hAnsiTheme="minorHAnsi"/>
                <w:sz w:val="22"/>
                <w:szCs w:val="22"/>
                <w:lang w:val="fr-CA"/>
              </w:rPr>
              <w:t xml:space="preserve">Je prends parfois en compte les avis d'un autre membre de la famille ou d'un ami, mais dans la majorité des cas, je décide de l'utilisation des bénéfices que j'ai générés.  </w:t>
            </w:r>
          </w:p>
        </w:tc>
        <w:tc>
          <w:tcPr>
            <w:tcW w:w="1800" w:type="dxa"/>
          </w:tcPr>
          <w:p w14:paraId="41B69B36" w14:textId="77777777" w:rsidR="00AB6155" w:rsidRPr="003832A2" w:rsidRDefault="00AB6155" w:rsidP="005A0006">
            <w:pPr>
              <w:jc w:val="right"/>
              <w:rPr>
                <w:rFonts w:asciiTheme="minorHAnsi" w:hAnsiTheme="minorHAnsi"/>
                <w:color w:val="000000"/>
              </w:rPr>
            </w:pPr>
            <w:r>
              <w:rPr>
                <w:rFonts w:asciiTheme="minorHAnsi" w:hAnsiTheme="minorHAnsi"/>
                <w:color w:val="000000"/>
                <w:sz w:val="22"/>
                <w:szCs w:val="22"/>
                <w:lang w:val="fr-CA"/>
              </w:rPr>
              <w:t>13 %</w:t>
            </w:r>
          </w:p>
        </w:tc>
      </w:tr>
      <w:tr w:rsidR="00091F2E" w:rsidRPr="003832A2" w14:paraId="41B69B3B" w14:textId="77777777" w:rsidTr="00091F2E">
        <w:tc>
          <w:tcPr>
            <w:tcW w:w="828" w:type="dxa"/>
          </w:tcPr>
          <w:p w14:paraId="41B69B38" w14:textId="77777777" w:rsidR="00091F2E" w:rsidRPr="003832A2" w:rsidRDefault="00091F2E" w:rsidP="00091F2E">
            <w:pPr>
              <w:rPr>
                <w:rFonts w:asciiTheme="minorHAnsi" w:hAnsiTheme="minorHAnsi"/>
              </w:rPr>
            </w:pPr>
            <w:r>
              <w:rPr>
                <w:rFonts w:asciiTheme="minorHAnsi" w:hAnsiTheme="minorHAnsi"/>
                <w:sz w:val="22"/>
                <w:szCs w:val="22"/>
                <w:lang w:val="fr-CA"/>
              </w:rPr>
              <w:t>H6.3</w:t>
            </w:r>
          </w:p>
        </w:tc>
        <w:tc>
          <w:tcPr>
            <w:tcW w:w="7110" w:type="dxa"/>
          </w:tcPr>
          <w:p w14:paraId="41B69B39" w14:textId="77777777" w:rsidR="00091F2E" w:rsidRPr="00C808AB" w:rsidRDefault="00091F2E" w:rsidP="00091F2E">
            <w:pPr>
              <w:rPr>
                <w:rFonts w:asciiTheme="minorHAnsi" w:hAnsiTheme="minorHAnsi"/>
                <w:lang w:val="fr-CA"/>
              </w:rPr>
            </w:pPr>
            <w:r>
              <w:rPr>
                <w:rFonts w:asciiTheme="minorHAnsi" w:hAnsiTheme="minorHAnsi"/>
                <w:sz w:val="22"/>
                <w:szCs w:val="22"/>
                <w:lang w:val="fr-CA"/>
              </w:rPr>
              <w:t>Je discute avec ma femme (ou une autre personne) de mes bénéfices commerciaux. Même si ma femme a un autre avis que moi, je la persuade généralement que j'ai raison.</w:t>
            </w:r>
          </w:p>
        </w:tc>
        <w:tc>
          <w:tcPr>
            <w:tcW w:w="1800" w:type="dxa"/>
          </w:tcPr>
          <w:p w14:paraId="41B69B3A" w14:textId="77777777" w:rsidR="00091F2E" w:rsidRPr="003832A2" w:rsidRDefault="00091F2E" w:rsidP="005A0006">
            <w:pPr>
              <w:jc w:val="right"/>
              <w:rPr>
                <w:rFonts w:asciiTheme="minorHAnsi" w:hAnsiTheme="minorHAnsi"/>
                <w:color w:val="000000"/>
              </w:rPr>
            </w:pPr>
            <w:r>
              <w:rPr>
                <w:rFonts w:asciiTheme="minorHAnsi" w:hAnsiTheme="minorHAnsi"/>
                <w:color w:val="000000"/>
                <w:sz w:val="22"/>
                <w:szCs w:val="22"/>
                <w:lang w:val="fr-CA"/>
              </w:rPr>
              <w:t>15 %</w:t>
            </w:r>
          </w:p>
        </w:tc>
      </w:tr>
      <w:tr w:rsidR="00801E64" w:rsidRPr="003832A2" w14:paraId="41B69B3F" w14:textId="77777777" w:rsidTr="002E05BF">
        <w:tc>
          <w:tcPr>
            <w:tcW w:w="828" w:type="dxa"/>
          </w:tcPr>
          <w:p w14:paraId="41B69B3C" w14:textId="77777777" w:rsidR="00801E64" w:rsidRPr="003832A2" w:rsidRDefault="00801E64" w:rsidP="00091F2E">
            <w:pPr>
              <w:rPr>
                <w:rFonts w:asciiTheme="minorHAnsi" w:hAnsiTheme="minorHAnsi"/>
              </w:rPr>
            </w:pPr>
            <w:r>
              <w:rPr>
                <w:rFonts w:asciiTheme="minorHAnsi" w:hAnsiTheme="minorHAnsi"/>
                <w:sz w:val="22"/>
                <w:szCs w:val="22"/>
                <w:lang w:val="fr-CA"/>
              </w:rPr>
              <w:t>H6.4</w:t>
            </w:r>
          </w:p>
        </w:tc>
        <w:tc>
          <w:tcPr>
            <w:tcW w:w="7110" w:type="dxa"/>
          </w:tcPr>
          <w:p w14:paraId="41B69B3D" w14:textId="77777777" w:rsidR="00801E64" w:rsidRPr="00C808AB" w:rsidRDefault="00801E64" w:rsidP="00AB6155">
            <w:pPr>
              <w:rPr>
                <w:rFonts w:asciiTheme="minorHAnsi" w:hAnsiTheme="minorHAnsi"/>
                <w:color w:val="000000"/>
                <w:lang w:val="fr-CA"/>
              </w:rPr>
            </w:pPr>
            <w:r>
              <w:rPr>
                <w:rFonts w:asciiTheme="minorHAnsi" w:hAnsiTheme="minorHAnsi"/>
                <w:sz w:val="22"/>
                <w:szCs w:val="22"/>
                <w:lang w:val="fr-CA"/>
              </w:rPr>
              <w:t xml:space="preserve">Je peux consulter ma femme (sœur/tante/mère) et modifier mes actions en fonction de ses suggestions, mais dans l'ensemble la décision de l'utilisation de mes bénéfices m'appartient. </w:t>
            </w:r>
          </w:p>
        </w:tc>
        <w:tc>
          <w:tcPr>
            <w:tcW w:w="1800" w:type="dxa"/>
          </w:tcPr>
          <w:p w14:paraId="41B69B3E"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30 %</w:t>
            </w:r>
          </w:p>
        </w:tc>
      </w:tr>
      <w:tr w:rsidR="00801E64" w:rsidRPr="003832A2" w14:paraId="41B69B43" w14:textId="77777777" w:rsidTr="005A0006">
        <w:tc>
          <w:tcPr>
            <w:tcW w:w="828" w:type="dxa"/>
            <w:tcBorders>
              <w:bottom w:val="single" w:sz="4" w:space="0" w:color="auto"/>
            </w:tcBorders>
          </w:tcPr>
          <w:p w14:paraId="41B69B40" w14:textId="77777777" w:rsidR="00801E64" w:rsidRPr="003832A2" w:rsidRDefault="00801E64" w:rsidP="002E05BF">
            <w:pPr>
              <w:rPr>
                <w:rFonts w:asciiTheme="minorHAnsi" w:hAnsiTheme="minorHAnsi"/>
              </w:rPr>
            </w:pPr>
            <w:r>
              <w:rPr>
                <w:rFonts w:asciiTheme="minorHAnsi" w:hAnsiTheme="minorHAnsi"/>
                <w:sz w:val="22"/>
                <w:szCs w:val="22"/>
                <w:lang w:val="fr-CA"/>
              </w:rPr>
              <w:t>H6.5</w:t>
            </w:r>
          </w:p>
        </w:tc>
        <w:tc>
          <w:tcPr>
            <w:tcW w:w="7110" w:type="dxa"/>
            <w:tcBorders>
              <w:bottom w:val="single" w:sz="4" w:space="0" w:color="auto"/>
            </w:tcBorders>
          </w:tcPr>
          <w:p w14:paraId="41B69B41"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Je discute avec ma femme. Si ses suggestions sont bonnes, je les prends en compte.</w:t>
            </w:r>
          </w:p>
        </w:tc>
        <w:tc>
          <w:tcPr>
            <w:tcW w:w="1800" w:type="dxa"/>
            <w:tcBorders>
              <w:bottom w:val="single" w:sz="4" w:space="0" w:color="auto"/>
            </w:tcBorders>
          </w:tcPr>
          <w:p w14:paraId="41B69B42"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8 %</w:t>
            </w:r>
          </w:p>
        </w:tc>
      </w:tr>
      <w:tr w:rsidR="00801E64" w:rsidRPr="003832A2" w14:paraId="41B69B47" w14:textId="77777777" w:rsidTr="005A0006">
        <w:tc>
          <w:tcPr>
            <w:tcW w:w="828" w:type="dxa"/>
            <w:tcBorders>
              <w:bottom w:val="single" w:sz="4" w:space="0" w:color="auto"/>
            </w:tcBorders>
            <w:shd w:val="clear" w:color="auto" w:fill="FDE9D9" w:themeFill="accent6" w:themeFillTint="33"/>
          </w:tcPr>
          <w:p w14:paraId="41B69B44" w14:textId="77777777" w:rsidR="00801E64" w:rsidRPr="003832A2" w:rsidRDefault="00801E64" w:rsidP="002E05BF">
            <w:pPr>
              <w:rPr>
                <w:rFonts w:asciiTheme="minorHAnsi" w:hAnsiTheme="minorHAnsi"/>
              </w:rPr>
            </w:pPr>
            <w:r>
              <w:rPr>
                <w:rFonts w:asciiTheme="minorHAnsi" w:hAnsiTheme="minorHAnsi"/>
                <w:sz w:val="22"/>
                <w:szCs w:val="22"/>
                <w:lang w:val="fr-CA"/>
              </w:rPr>
              <w:t>H6.6</w:t>
            </w:r>
          </w:p>
        </w:tc>
        <w:tc>
          <w:tcPr>
            <w:tcW w:w="7110" w:type="dxa"/>
            <w:tcBorders>
              <w:bottom w:val="single" w:sz="4" w:space="0" w:color="auto"/>
            </w:tcBorders>
            <w:shd w:val="clear" w:color="auto" w:fill="FDE9D9" w:themeFill="accent6" w:themeFillTint="33"/>
          </w:tcPr>
          <w:p w14:paraId="41B69B45"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 xml:space="preserve">Lorsque je génère des bénéfices, j'en verse la plupart à ma femme. J'en </w:t>
            </w:r>
            <w:r>
              <w:rPr>
                <w:rFonts w:asciiTheme="minorHAnsi" w:hAnsiTheme="minorHAnsi"/>
                <w:sz w:val="22"/>
                <w:szCs w:val="22"/>
                <w:lang w:val="fr-CA"/>
              </w:rPr>
              <w:lastRenderedPageBreak/>
              <w:t>garde seulement un peu pour mes besoins personnels quotidiens.</w:t>
            </w:r>
          </w:p>
        </w:tc>
        <w:tc>
          <w:tcPr>
            <w:tcW w:w="1800" w:type="dxa"/>
            <w:tcBorders>
              <w:bottom w:val="single" w:sz="4" w:space="0" w:color="auto"/>
            </w:tcBorders>
            <w:shd w:val="clear" w:color="auto" w:fill="FDE9D9" w:themeFill="accent6" w:themeFillTint="33"/>
          </w:tcPr>
          <w:p w14:paraId="41B69B46"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lastRenderedPageBreak/>
              <w:t>2 %</w:t>
            </w:r>
          </w:p>
        </w:tc>
      </w:tr>
      <w:tr w:rsidR="00801E64" w:rsidRPr="003832A2" w14:paraId="41B69B4B" w14:textId="77777777" w:rsidTr="005A0006">
        <w:tc>
          <w:tcPr>
            <w:tcW w:w="828" w:type="dxa"/>
            <w:shd w:val="clear" w:color="auto" w:fill="FDE9D9" w:themeFill="accent6" w:themeFillTint="33"/>
          </w:tcPr>
          <w:p w14:paraId="41B69B48" w14:textId="77777777" w:rsidR="00801E64" w:rsidRPr="003832A2" w:rsidRDefault="00801E64" w:rsidP="002E05BF">
            <w:pPr>
              <w:rPr>
                <w:rFonts w:asciiTheme="minorHAnsi" w:hAnsiTheme="minorHAnsi"/>
              </w:rPr>
            </w:pPr>
            <w:r>
              <w:rPr>
                <w:rFonts w:asciiTheme="minorHAnsi" w:hAnsiTheme="minorHAnsi"/>
                <w:sz w:val="22"/>
                <w:szCs w:val="22"/>
                <w:lang w:val="fr-CA"/>
              </w:rPr>
              <w:lastRenderedPageBreak/>
              <w:t>H6.7</w:t>
            </w:r>
          </w:p>
        </w:tc>
        <w:tc>
          <w:tcPr>
            <w:tcW w:w="7110" w:type="dxa"/>
            <w:shd w:val="clear" w:color="auto" w:fill="FDE9D9" w:themeFill="accent6" w:themeFillTint="33"/>
          </w:tcPr>
          <w:p w14:paraId="41B69B49"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Ce ne sont pas vraiment mes propres bénéfices commerciaux. Je gère cette activité pour le bien-être de ma famille. Je mets mon argent dans un pot commun, ma femme fait de même, et nous décidons ensuite ensemble de son utilisation.</w:t>
            </w:r>
          </w:p>
        </w:tc>
        <w:tc>
          <w:tcPr>
            <w:tcW w:w="1800" w:type="dxa"/>
            <w:shd w:val="clear" w:color="auto" w:fill="FDE9D9" w:themeFill="accent6" w:themeFillTint="33"/>
          </w:tcPr>
          <w:p w14:paraId="41B69B4A"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5 %</w:t>
            </w:r>
          </w:p>
        </w:tc>
      </w:tr>
      <w:tr w:rsidR="00801E64" w:rsidRPr="003832A2" w14:paraId="41B69B4F" w14:textId="77777777" w:rsidTr="005A0006">
        <w:tc>
          <w:tcPr>
            <w:tcW w:w="828" w:type="dxa"/>
            <w:shd w:val="clear" w:color="auto" w:fill="FDE9D9" w:themeFill="accent6" w:themeFillTint="33"/>
          </w:tcPr>
          <w:p w14:paraId="41B69B4C" w14:textId="77777777" w:rsidR="00801E64" w:rsidRPr="003832A2" w:rsidRDefault="00801E64" w:rsidP="002E05BF">
            <w:pPr>
              <w:rPr>
                <w:rFonts w:asciiTheme="minorHAnsi" w:hAnsiTheme="minorHAnsi"/>
              </w:rPr>
            </w:pPr>
            <w:r>
              <w:rPr>
                <w:rFonts w:asciiTheme="minorHAnsi" w:hAnsiTheme="minorHAnsi"/>
                <w:sz w:val="22"/>
                <w:szCs w:val="22"/>
                <w:lang w:val="fr-CA"/>
              </w:rPr>
              <w:t>H6.8</w:t>
            </w:r>
          </w:p>
        </w:tc>
        <w:tc>
          <w:tcPr>
            <w:tcW w:w="7110" w:type="dxa"/>
            <w:shd w:val="clear" w:color="auto" w:fill="FDE9D9" w:themeFill="accent6" w:themeFillTint="33"/>
          </w:tcPr>
          <w:p w14:paraId="41B69B4D" w14:textId="77777777" w:rsidR="00801E64" w:rsidRPr="00C808AB" w:rsidRDefault="00801E64" w:rsidP="002E05BF">
            <w:pPr>
              <w:rPr>
                <w:rFonts w:asciiTheme="minorHAnsi" w:hAnsiTheme="minorHAnsi"/>
                <w:color w:val="000000"/>
                <w:lang w:val="fr-CA"/>
              </w:rPr>
            </w:pPr>
            <w:r>
              <w:rPr>
                <w:rFonts w:asciiTheme="minorHAnsi" w:hAnsiTheme="minorHAnsi"/>
                <w:sz w:val="22"/>
                <w:szCs w:val="22"/>
                <w:lang w:val="fr-CA"/>
              </w:rPr>
              <w:t>La décision concernant l'utilisation des bénéfices est dictée par mon rôle au sein de la société. Je dois réinvestir dans mon activité et m'assurer que les besoins de ma famille sont satisfaits. En dehors de ces obligations, je n'ai pas vraiment de marge de manœuvre.</w:t>
            </w:r>
          </w:p>
        </w:tc>
        <w:tc>
          <w:tcPr>
            <w:tcW w:w="1800" w:type="dxa"/>
            <w:shd w:val="clear" w:color="auto" w:fill="FDE9D9" w:themeFill="accent6" w:themeFillTint="33"/>
          </w:tcPr>
          <w:p w14:paraId="41B69B4E" w14:textId="77777777" w:rsidR="00801E64" w:rsidRPr="003832A2" w:rsidRDefault="00801E64" w:rsidP="005A0006">
            <w:pPr>
              <w:jc w:val="right"/>
              <w:rPr>
                <w:rFonts w:asciiTheme="minorHAnsi" w:hAnsiTheme="minorHAnsi"/>
                <w:color w:val="000000"/>
              </w:rPr>
            </w:pPr>
            <w:r>
              <w:rPr>
                <w:rFonts w:asciiTheme="minorHAnsi" w:hAnsiTheme="minorHAnsi"/>
                <w:color w:val="000000"/>
                <w:sz w:val="22"/>
                <w:szCs w:val="22"/>
                <w:lang w:val="fr-CA"/>
              </w:rPr>
              <w:t>7 %</w:t>
            </w:r>
          </w:p>
        </w:tc>
      </w:tr>
    </w:tbl>
    <w:p w14:paraId="41B69B50" w14:textId="77777777" w:rsidR="00801E64" w:rsidRPr="003832A2" w:rsidRDefault="00801E64" w:rsidP="00801E64">
      <w:pPr>
        <w:rPr>
          <w:rFonts w:asciiTheme="minorHAnsi" w:hAnsiTheme="minorHAnsi"/>
          <w:color w:val="000000"/>
          <w:sz w:val="22"/>
          <w:szCs w:val="22"/>
        </w:rPr>
      </w:pPr>
    </w:p>
    <w:p w14:paraId="41B69B51" w14:textId="77777777" w:rsidR="002E05BF" w:rsidRPr="00C808AB" w:rsidRDefault="00A97B71" w:rsidP="00A84928">
      <w:pPr>
        <w:pStyle w:val="ListParagraph"/>
        <w:numPr>
          <w:ilvl w:val="0"/>
          <w:numId w:val="41"/>
        </w:numPr>
        <w:rPr>
          <w:rFonts w:asciiTheme="minorHAnsi" w:hAnsiTheme="minorHAnsi"/>
          <w:color w:val="000000"/>
          <w:sz w:val="22"/>
          <w:szCs w:val="22"/>
          <w:lang w:val="fr-CA"/>
        </w:rPr>
      </w:pPr>
      <w:r>
        <w:rPr>
          <w:rFonts w:asciiTheme="minorHAnsi" w:hAnsiTheme="minorHAnsi"/>
          <w:color w:val="000000"/>
          <w:sz w:val="22"/>
          <w:szCs w:val="22"/>
          <w:lang w:val="fr-CA"/>
        </w:rPr>
        <w:t xml:space="preserve">Les mêmes informations peuvent être présentées sous la forme d'une échelle horizontale, comme dans l'exemple ci-dessous. </w:t>
      </w:r>
    </w:p>
    <w:p w14:paraId="41B69B52" w14:textId="77777777" w:rsidR="00A97B71" w:rsidRPr="00C808AB" w:rsidRDefault="00A97B71" w:rsidP="00801E64">
      <w:pPr>
        <w:rPr>
          <w:rFonts w:asciiTheme="minorHAnsi" w:hAnsiTheme="minorHAnsi"/>
          <w:color w:val="000000"/>
          <w:sz w:val="22"/>
          <w:szCs w:val="22"/>
          <w:lang w:val="fr-CA"/>
        </w:rPr>
      </w:pPr>
    </w:p>
    <w:p w14:paraId="41B69B53" w14:textId="77777777" w:rsidR="00A97B71" w:rsidRPr="00C808AB" w:rsidRDefault="005F3A04" w:rsidP="005F3A04">
      <w:pPr>
        <w:jc w:val="center"/>
        <w:rPr>
          <w:rFonts w:asciiTheme="minorHAnsi" w:hAnsiTheme="minorHAnsi"/>
          <w:b/>
          <w:color w:val="000000"/>
          <w:sz w:val="22"/>
          <w:szCs w:val="22"/>
          <w:lang w:val="fr-CA"/>
        </w:rPr>
      </w:pPr>
      <w:r>
        <w:rPr>
          <w:rFonts w:asciiTheme="minorHAnsi" w:hAnsiTheme="minorHAnsi"/>
          <w:b/>
          <w:bCs/>
          <w:color w:val="000000"/>
          <w:sz w:val="22"/>
          <w:szCs w:val="22"/>
          <w:lang w:val="fr-CA"/>
        </w:rPr>
        <w:t>Exemple d'échelle des données de base mesurant le contrôle exercé par les femmes et leurs bénéfices</w:t>
      </w:r>
    </w:p>
    <w:p w14:paraId="41B69B54" w14:textId="77777777" w:rsidR="00A97B71" w:rsidRPr="00C808AB" w:rsidRDefault="00A97B71" w:rsidP="00A97B71">
      <w:pPr>
        <w:rPr>
          <w:rFonts w:asciiTheme="minorHAnsi" w:hAnsiTheme="minorHAnsi"/>
          <w:color w:val="000000"/>
          <w:sz w:val="22"/>
          <w:szCs w:val="22"/>
          <w:lang w:val="fr-CA"/>
        </w:rPr>
      </w:pPr>
    </w:p>
    <w:tbl>
      <w:tblPr>
        <w:tblStyle w:val="TableGrid"/>
        <w:tblW w:w="9591" w:type="dxa"/>
        <w:tblLook w:val="04A0" w:firstRow="1" w:lastRow="0" w:firstColumn="1" w:lastColumn="0" w:noHBand="0" w:noVBand="1"/>
      </w:tblPr>
      <w:tblGrid>
        <w:gridCol w:w="2039"/>
        <w:gridCol w:w="947"/>
        <w:gridCol w:w="940"/>
        <w:gridCol w:w="944"/>
        <w:gridCol w:w="945"/>
        <w:gridCol w:w="945"/>
        <w:gridCol w:w="945"/>
        <w:gridCol w:w="945"/>
        <w:gridCol w:w="941"/>
      </w:tblGrid>
      <w:tr w:rsidR="00A97B71" w:rsidRPr="003832A2" w14:paraId="41B69B5E" w14:textId="77777777" w:rsidTr="00B141FC">
        <w:tc>
          <w:tcPr>
            <w:tcW w:w="2039" w:type="dxa"/>
          </w:tcPr>
          <w:p w14:paraId="41B69B55" w14:textId="77777777" w:rsidR="00A97B71" w:rsidRPr="00C808AB" w:rsidRDefault="00A97B71" w:rsidP="00A97B71">
            <w:pPr>
              <w:rPr>
                <w:rFonts w:asciiTheme="minorHAnsi" w:hAnsiTheme="minorHAnsi"/>
                <w:color w:val="000000"/>
                <w:lang w:val="fr-CA"/>
              </w:rPr>
            </w:pPr>
          </w:p>
        </w:tc>
        <w:tc>
          <w:tcPr>
            <w:tcW w:w="947" w:type="dxa"/>
            <w:shd w:val="clear" w:color="auto" w:fill="E5DFEC" w:themeFill="accent4" w:themeFillTint="33"/>
          </w:tcPr>
          <w:p w14:paraId="41B69B56" w14:textId="77777777" w:rsidR="00A97B71" w:rsidRPr="003832A2" w:rsidRDefault="00A97B71" w:rsidP="00A97B71">
            <w:pPr>
              <w:jc w:val="center"/>
              <w:rPr>
                <w:rFonts w:asciiTheme="minorHAnsi" w:hAnsiTheme="minorHAnsi"/>
                <w:b/>
                <w:color w:val="000000"/>
              </w:rPr>
            </w:pPr>
            <w:r>
              <w:rPr>
                <w:rFonts w:asciiTheme="minorHAnsi" w:hAnsiTheme="minorHAnsi"/>
                <w:b/>
                <w:bCs/>
                <w:sz w:val="22"/>
                <w:szCs w:val="22"/>
                <w:lang w:val="fr-CA"/>
              </w:rPr>
              <w:t>6.1</w:t>
            </w:r>
          </w:p>
        </w:tc>
        <w:tc>
          <w:tcPr>
            <w:tcW w:w="940" w:type="dxa"/>
          </w:tcPr>
          <w:p w14:paraId="41B69B57"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6.2</w:t>
            </w:r>
          </w:p>
        </w:tc>
        <w:tc>
          <w:tcPr>
            <w:tcW w:w="944" w:type="dxa"/>
          </w:tcPr>
          <w:p w14:paraId="41B69B58"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6.3</w:t>
            </w:r>
          </w:p>
        </w:tc>
        <w:tc>
          <w:tcPr>
            <w:tcW w:w="945" w:type="dxa"/>
          </w:tcPr>
          <w:p w14:paraId="41B69B59"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6.4</w:t>
            </w:r>
          </w:p>
        </w:tc>
        <w:tc>
          <w:tcPr>
            <w:tcW w:w="945" w:type="dxa"/>
          </w:tcPr>
          <w:p w14:paraId="41B69B5A"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6.5</w:t>
            </w:r>
          </w:p>
        </w:tc>
        <w:tc>
          <w:tcPr>
            <w:tcW w:w="945" w:type="dxa"/>
          </w:tcPr>
          <w:p w14:paraId="41B69B5B"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6.6</w:t>
            </w:r>
          </w:p>
        </w:tc>
        <w:tc>
          <w:tcPr>
            <w:tcW w:w="945" w:type="dxa"/>
            <w:shd w:val="clear" w:color="auto" w:fill="FDE9D9" w:themeFill="accent6" w:themeFillTint="33"/>
          </w:tcPr>
          <w:p w14:paraId="41B69B5C"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6.7</w:t>
            </w:r>
          </w:p>
        </w:tc>
        <w:tc>
          <w:tcPr>
            <w:tcW w:w="941" w:type="dxa"/>
            <w:shd w:val="clear" w:color="auto" w:fill="FDE9D9" w:themeFill="accent6" w:themeFillTint="33"/>
          </w:tcPr>
          <w:p w14:paraId="41B69B5D"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6.8</w:t>
            </w:r>
          </w:p>
        </w:tc>
      </w:tr>
      <w:tr w:rsidR="00A97B71" w:rsidRPr="003832A2" w14:paraId="41B69B69" w14:textId="77777777" w:rsidTr="00B141FC">
        <w:tc>
          <w:tcPr>
            <w:tcW w:w="2039" w:type="dxa"/>
          </w:tcPr>
          <w:p w14:paraId="41B69B5F" w14:textId="77777777" w:rsidR="00EC1F53" w:rsidRPr="00C808AB" w:rsidRDefault="00EC1F53" w:rsidP="00A97B71">
            <w:pPr>
              <w:rPr>
                <w:rFonts w:asciiTheme="minorHAnsi" w:hAnsiTheme="minorHAnsi"/>
                <w:b/>
                <w:color w:val="000000"/>
                <w:lang w:val="fr-CA"/>
              </w:rPr>
            </w:pPr>
            <w:r>
              <w:rPr>
                <w:rFonts w:asciiTheme="minorHAnsi" w:hAnsiTheme="minorHAnsi"/>
                <w:b/>
                <w:bCs/>
                <w:color w:val="000000"/>
                <w:sz w:val="22"/>
                <w:szCs w:val="22"/>
                <w:lang w:val="fr-CA"/>
              </w:rPr>
              <w:t xml:space="preserve">Ligne de base </w:t>
            </w:r>
          </w:p>
          <w:p w14:paraId="41B69B60" w14:textId="77777777" w:rsidR="00A97B71" w:rsidRPr="00C808AB" w:rsidRDefault="00A97B71" w:rsidP="00A97B71">
            <w:pPr>
              <w:rPr>
                <w:rFonts w:asciiTheme="minorHAnsi" w:hAnsiTheme="minorHAnsi"/>
                <w:color w:val="000000"/>
                <w:lang w:val="fr-CA"/>
              </w:rPr>
            </w:pPr>
            <w:r>
              <w:rPr>
                <w:rFonts w:asciiTheme="minorHAnsi" w:hAnsiTheme="minorHAnsi"/>
                <w:b/>
                <w:bCs/>
                <w:color w:val="000000"/>
                <w:sz w:val="22"/>
                <w:szCs w:val="22"/>
                <w:lang w:val="fr-CA"/>
              </w:rPr>
              <w:t>% de femmes ayant choisi cette réponse</w:t>
            </w:r>
          </w:p>
        </w:tc>
        <w:tc>
          <w:tcPr>
            <w:tcW w:w="947" w:type="dxa"/>
            <w:shd w:val="clear" w:color="auto" w:fill="E5DFEC" w:themeFill="accent4" w:themeFillTint="33"/>
          </w:tcPr>
          <w:p w14:paraId="41B69B61"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12 %</w:t>
            </w:r>
          </w:p>
        </w:tc>
        <w:tc>
          <w:tcPr>
            <w:tcW w:w="940" w:type="dxa"/>
          </w:tcPr>
          <w:p w14:paraId="41B69B62"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5 %</w:t>
            </w:r>
          </w:p>
        </w:tc>
        <w:tc>
          <w:tcPr>
            <w:tcW w:w="944" w:type="dxa"/>
          </w:tcPr>
          <w:p w14:paraId="41B69B63"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10 %</w:t>
            </w:r>
          </w:p>
        </w:tc>
        <w:tc>
          <w:tcPr>
            <w:tcW w:w="945" w:type="dxa"/>
          </w:tcPr>
          <w:p w14:paraId="41B69B64"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21 %</w:t>
            </w:r>
          </w:p>
        </w:tc>
        <w:tc>
          <w:tcPr>
            <w:tcW w:w="945" w:type="dxa"/>
          </w:tcPr>
          <w:p w14:paraId="41B69B65"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15 %</w:t>
            </w:r>
          </w:p>
        </w:tc>
        <w:tc>
          <w:tcPr>
            <w:tcW w:w="945" w:type="dxa"/>
          </w:tcPr>
          <w:p w14:paraId="41B69B66"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17 %</w:t>
            </w:r>
          </w:p>
        </w:tc>
        <w:tc>
          <w:tcPr>
            <w:tcW w:w="945" w:type="dxa"/>
            <w:shd w:val="clear" w:color="auto" w:fill="FDE9D9" w:themeFill="accent6" w:themeFillTint="33"/>
          </w:tcPr>
          <w:p w14:paraId="41B69B67"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15 %</w:t>
            </w:r>
          </w:p>
        </w:tc>
        <w:tc>
          <w:tcPr>
            <w:tcW w:w="941" w:type="dxa"/>
            <w:shd w:val="clear" w:color="auto" w:fill="FDE9D9" w:themeFill="accent6" w:themeFillTint="33"/>
          </w:tcPr>
          <w:p w14:paraId="41B69B68"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5 %</w:t>
            </w:r>
          </w:p>
        </w:tc>
      </w:tr>
    </w:tbl>
    <w:p w14:paraId="41B69B6A" w14:textId="77777777" w:rsidR="00A97B71" w:rsidRPr="003832A2" w:rsidRDefault="00A97B71">
      <w:pPr>
        <w:rPr>
          <w:rFonts w:asciiTheme="minorHAnsi" w:hAnsiTheme="minorHAnsi"/>
          <w:sz w:val="22"/>
          <w:szCs w:val="22"/>
        </w:rPr>
      </w:pPr>
    </w:p>
    <w:p w14:paraId="41B69B6B" w14:textId="77777777" w:rsidR="005F3A04" w:rsidRPr="00C808AB" w:rsidRDefault="005F3A04" w:rsidP="005F3A04">
      <w:pPr>
        <w:jc w:val="center"/>
        <w:rPr>
          <w:rFonts w:asciiTheme="minorHAnsi" w:hAnsiTheme="minorHAnsi"/>
          <w:b/>
          <w:color w:val="000000"/>
          <w:sz w:val="22"/>
          <w:szCs w:val="22"/>
          <w:lang w:val="fr-CA"/>
        </w:rPr>
      </w:pPr>
      <w:r>
        <w:rPr>
          <w:rFonts w:asciiTheme="minorHAnsi" w:hAnsiTheme="minorHAnsi"/>
          <w:b/>
          <w:bCs/>
          <w:color w:val="000000"/>
          <w:sz w:val="22"/>
          <w:szCs w:val="22"/>
          <w:lang w:val="fr-CA"/>
        </w:rPr>
        <w:t>Exemple d'échelle des données de base mesurant le contrôle exercé par les hommes et leurs bénéfices</w:t>
      </w:r>
    </w:p>
    <w:p w14:paraId="41B69B6C" w14:textId="77777777" w:rsidR="005F3A04" w:rsidRPr="00C808AB" w:rsidRDefault="005F3A04" w:rsidP="005F3A04">
      <w:pPr>
        <w:rPr>
          <w:rFonts w:asciiTheme="minorHAnsi" w:hAnsiTheme="minorHAnsi"/>
          <w:color w:val="000000"/>
          <w:sz w:val="22"/>
          <w:szCs w:val="22"/>
          <w:lang w:val="fr-CA"/>
        </w:rPr>
      </w:pPr>
    </w:p>
    <w:tbl>
      <w:tblPr>
        <w:tblStyle w:val="TableGrid"/>
        <w:tblW w:w="9591" w:type="dxa"/>
        <w:tblLook w:val="04A0" w:firstRow="1" w:lastRow="0" w:firstColumn="1" w:lastColumn="0" w:noHBand="0" w:noVBand="1"/>
      </w:tblPr>
      <w:tblGrid>
        <w:gridCol w:w="2039"/>
        <w:gridCol w:w="947"/>
        <w:gridCol w:w="940"/>
        <w:gridCol w:w="944"/>
        <w:gridCol w:w="945"/>
        <w:gridCol w:w="945"/>
        <w:gridCol w:w="945"/>
        <w:gridCol w:w="945"/>
        <w:gridCol w:w="941"/>
      </w:tblGrid>
      <w:tr w:rsidR="00A97B71" w:rsidRPr="003832A2" w14:paraId="41B69B76" w14:textId="77777777" w:rsidTr="00B141FC">
        <w:tc>
          <w:tcPr>
            <w:tcW w:w="2039" w:type="dxa"/>
          </w:tcPr>
          <w:p w14:paraId="41B69B6D" w14:textId="77777777" w:rsidR="00A97B71" w:rsidRPr="00C808AB" w:rsidRDefault="00A97B71" w:rsidP="00A97B71">
            <w:pPr>
              <w:rPr>
                <w:rFonts w:asciiTheme="minorHAnsi" w:hAnsiTheme="minorHAnsi"/>
                <w:color w:val="000000"/>
                <w:lang w:val="fr-CA"/>
              </w:rPr>
            </w:pPr>
          </w:p>
        </w:tc>
        <w:tc>
          <w:tcPr>
            <w:tcW w:w="947" w:type="dxa"/>
          </w:tcPr>
          <w:p w14:paraId="41B69B6E" w14:textId="77777777" w:rsidR="00A97B71" w:rsidRPr="003832A2" w:rsidRDefault="00A97B71" w:rsidP="00A97B71">
            <w:pPr>
              <w:jc w:val="center"/>
              <w:rPr>
                <w:rFonts w:asciiTheme="minorHAnsi" w:hAnsiTheme="minorHAnsi"/>
                <w:b/>
                <w:color w:val="000000"/>
              </w:rPr>
            </w:pPr>
            <w:r>
              <w:rPr>
                <w:rFonts w:asciiTheme="minorHAnsi" w:hAnsiTheme="minorHAnsi"/>
                <w:b/>
                <w:bCs/>
                <w:sz w:val="22"/>
                <w:szCs w:val="22"/>
                <w:lang w:val="fr-CA"/>
              </w:rPr>
              <w:t>6.1</w:t>
            </w:r>
          </w:p>
        </w:tc>
        <w:tc>
          <w:tcPr>
            <w:tcW w:w="940" w:type="dxa"/>
          </w:tcPr>
          <w:p w14:paraId="41B69B6F"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6.2</w:t>
            </w:r>
          </w:p>
        </w:tc>
        <w:tc>
          <w:tcPr>
            <w:tcW w:w="944" w:type="dxa"/>
          </w:tcPr>
          <w:p w14:paraId="41B69B70"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6.3</w:t>
            </w:r>
          </w:p>
        </w:tc>
        <w:tc>
          <w:tcPr>
            <w:tcW w:w="945" w:type="dxa"/>
          </w:tcPr>
          <w:p w14:paraId="41B69B71"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6.4</w:t>
            </w:r>
          </w:p>
        </w:tc>
        <w:tc>
          <w:tcPr>
            <w:tcW w:w="945" w:type="dxa"/>
          </w:tcPr>
          <w:p w14:paraId="41B69B72"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6.5</w:t>
            </w:r>
          </w:p>
        </w:tc>
        <w:tc>
          <w:tcPr>
            <w:tcW w:w="945" w:type="dxa"/>
            <w:shd w:val="clear" w:color="auto" w:fill="FDE9D9" w:themeFill="accent6" w:themeFillTint="33"/>
          </w:tcPr>
          <w:p w14:paraId="41B69B73"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6.6</w:t>
            </w:r>
          </w:p>
        </w:tc>
        <w:tc>
          <w:tcPr>
            <w:tcW w:w="945" w:type="dxa"/>
            <w:shd w:val="clear" w:color="auto" w:fill="FDE9D9" w:themeFill="accent6" w:themeFillTint="33"/>
          </w:tcPr>
          <w:p w14:paraId="41B69B74"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6.7</w:t>
            </w:r>
          </w:p>
        </w:tc>
        <w:tc>
          <w:tcPr>
            <w:tcW w:w="941" w:type="dxa"/>
            <w:shd w:val="clear" w:color="auto" w:fill="FDE9D9" w:themeFill="accent6" w:themeFillTint="33"/>
          </w:tcPr>
          <w:p w14:paraId="41B69B75" w14:textId="77777777" w:rsidR="00A97B71" w:rsidRPr="003832A2" w:rsidRDefault="00A97B71" w:rsidP="00A97B71">
            <w:pPr>
              <w:jc w:val="center"/>
              <w:rPr>
                <w:rFonts w:asciiTheme="minorHAnsi" w:hAnsiTheme="minorHAnsi"/>
                <w:b/>
              </w:rPr>
            </w:pPr>
            <w:r>
              <w:rPr>
                <w:rFonts w:asciiTheme="minorHAnsi" w:hAnsiTheme="minorHAnsi"/>
                <w:b/>
                <w:bCs/>
                <w:sz w:val="22"/>
                <w:szCs w:val="22"/>
                <w:lang w:val="fr-CA"/>
              </w:rPr>
              <w:t>6.8</w:t>
            </w:r>
          </w:p>
        </w:tc>
      </w:tr>
      <w:tr w:rsidR="00A97B71" w:rsidRPr="003832A2" w14:paraId="41B69B81" w14:textId="77777777" w:rsidTr="00B141FC">
        <w:tc>
          <w:tcPr>
            <w:tcW w:w="2039" w:type="dxa"/>
          </w:tcPr>
          <w:p w14:paraId="41B69B77" w14:textId="77777777" w:rsidR="00EC1F53" w:rsidRPr="00C808AB" w:rsidRDefault="00EC1F53" w:rsidP="00A97B71">
            <w:pPr>
              <w:rPr>
                <w:rFonts w:asciiTheme="minorHAnsi" w:hAnsiTheme="minorHAnsi"/>
                <w:b/>
                <w:color w:val="000000"/>
                <w:lang w:val="fr-CA"/>
              </w:rPr>
            </w:pPr>
            <w:r>
              <w:rPr>
                <w:rFonts w:asciiTheme="minorHAnsi" w:hAnsiTheme="minorHAnsi"/>
                <w:b/>
                <w:bCs/>
                <w:color w:val="000000"/>
                <w:sz w:val="22"/>
                <w:szCs w:val="22"/>
                <w:lang w:val="fr-CA"/>
              </w:rPr>
              <w:t xml:space="preserve">Ligne de base </w:t>
            </w:r>
          </w:p>
          <w:p w14:paraId="41B69B78" w14:textId="77777777" w:rsidR="00A97B71" w:rsidRPr="00C808AB" w:rsidRDefault="00A97B71" w:rsidP="00A97B71">
            <w:pPr>
              <w:rPr>
                <w:rFonts w:asciiTheme="minorHAnsi" w:hAnsiTheme="minorHAnsi"/>
                <w:color w:val="000000"/>
                <w:lang w:val="fr-CA"/>
              </w:rPr>
            </w:pPr>
            <w:r>
              <w:rPr>
                <w:rFonts w:asciiTheme="minorHAnsi" w:hAnsiTheme="minorHAnsi"/>
                <w:b/>
                <w:bCs/>
                <w:color w:val="000000"/>
                <w:sz w:val="22"/>
                <w:szCs w:val="22"/>
                <w:lang w:val="fr-CA"/>
              </w:rPr>
              <w:t>% d'hommes ayant choisi cette réponse</w:t>
            </w:r>
          </w:p>
        </w:tc>
        <w:tc>
          <w:tcPr>
            <w:tcW w:w="947" w:type="dxa"/>
          </w:tcPr>
          <w:p w14:paraId="41B69B79"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20 %</w:t>
            </w:r>
          </w:p>
        </w:tc>
        <w:tc>
          <w:tcPr>
            <w:tcW w:w="940" w:type="dxa"/>
          </w:tcPr>
          <w:p w14:paraId="41B69B7A"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30 %</w:t>
            </w:r>
          </w:p>
        </w:tc>
        <w:tc>
          <w:tcPr>
            <w:tcW w:w="944" w:type="dxa"/>
          </w:tcPr>
          <w:p w14:paraId="41B69B7B"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13 %</w:t>
            </w:r>
          </w:p>
        </w:tc>
        <w:tc>
          <w:tcPr>
            <w:tcW w:w="945" w:type="dxa"/>
          </w:tcPr>
          <w:p w14:paraId="41B69B7C"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8 %</w:t>
            </w:r>
          </w:p>
        </w:tc>
        <w:tc>
          <w:tcPr>
            <w:tcW w:w="945" w:type="dxa"/>
          </w:tcPr>
          <w:p w14:paraId="41B69B7D"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15 %</w:t>
            </w:r>
          </w:p>
        </w:tc>
        <w:tc>
          <w:tcPr>
            <w:tcW w:w="945" w:type="dxa"/>
            <w:shd w:val="clear" w:color="auto" w:fill="FDE9D9" w:themeFill="accent6" w:themeFillTint="33"/>
          </w:tcPr>
          <w:p w14:paraId="41B69B7E"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2 %</w:t>
            </w:r>
          </w:p>
        </w:tc>
        <w:tc>
          <w:tcPr>
            <w:tcW w:w="945" w:type="dxa"/>
            <w:shd w:val="clear" w:color="auto" w:fill="FDE9D9" w:themeFill="accent6" w:themeFillTint="33"/>
          </w:tcPr>
          <w:p w14:paraId="41B69B7F"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5 %</w:t>
            </w:r>
          </w:p>
        </w:tc>
        <w:tc>
          <w:tcPr>
            <w:tcW w:w="941" w:type="dxa"/>
            <w:shd w:val="clear" w:color="auto" w:fill="FDE9D9" w:themeFill="accent6" w:themeFillTint="33"/>
          </w:tcPr>
          <w:p w14:paraId="41B69B80" w14:textId="77777777" w:rsidR="00A97B71" w:rsidRPr="003832A2" w:rsidRDefault="00A97B71" w:rsidP="00A97B71">
            <w:pPr>
              <w:rPr>
                <w:rFonts w:asciiTheme="minorHAnsi" w:hAnsiTheme="minorHAnsi"/>
                <w:color w:val="000000"/>
              </w:rPr>
            </w:pPr>
            <w:r>
              <w:rPr>
                <w:rFonts w:asciiTheme="minorHAnsi" w:hAnsiTheme="minorHAnsi"/>
                <w:color w:val="000000"/>
                <w:sz w:val="22"/>
                <w:szCs w:val="22"/>
                <w:lang w:val="fr-CA"/>
              </w:rPr>
              <w:t>7 %</w:t>
            </w:r>
          </w:p>
        </w:tc>
      </w:tr>
    </w:tbl>
    <w:p w14:paraId="41B69B82" w14:textId="77777777" w:rsidR="00A97B71" w:rsidRPr="003832A2" w:rsidRDefault="00A97B71" w:rsidP="00A97B71">
      <w:pPr>
        <w:rPr>
          <w:rFonts w:asciiTheme="minorHAnsi" w:hAnsiTheme="minorHAnsi"/>
          <w:color w:val="000000"/>
          <w:sz w:val="22"/>
          <w:szCs w:val="22"/>
        </w:rPr>
      </w:pPr>
    </w:p>
    <w:p w14:paraId="41B69B83" w14:textId="77777777" w:rsidR="002E05BF" w:rsidRPr="00C808AB" w:rsidRDefault="00A97B71" w:rsidP="00A84928">
      <w:pPr>
        <w:pStyle w:val="ListParagraph"/>
        <w:numPr>
          <w:ilvl w:val="0"/>
          <w:numId w:val="41"/>
        </w:numPr>
        <w:rPr>
          <w:rFonts w:asciiTheme="minorHAnsi" w:hAnsiTheme="minorHAnsi"/>
          <w:color w:val="000000"/>
          <w:sz w:val="22"/>
          <w:szCs w:val="22"/>
          <w:lang w:val="fr-CA"/>
        </w:rPr>
      </w:pPr>
      <w:r>
        <w:rPr>
          <w:rFonts w:asciiTheme="minorHAnsi" w:hAnsiTheme="minorHAnsi"/>
          <w:color w:val="000000"/>
          <w:sz w:val="22"/>
          <w:szCs w:val="22"/>
          <w:lang w:val="fr-CA"/>
        </w:rPr>
        <w:t xml:space="preserve">L'interprétation de ces données n'obéit pas aux mêmes règles que pour les questions des Outils 1 et 2, sachant que les possibilités de réponses proposées aux femmes et aux hommes sont différentes. Le guide d’interprétation des échelles figurant à la page 34, ainsi que le conseil n° 5, indiquent comment interpréter les chiffres et les tendances qu'ils reflètent. </w:t>
      </w:r>
    </w:p>
    <w:p w14:paraId="41B69B84" w14:textId="77777777" w:rsidR="00657A4A" w:rsidRPr="00C808AB" w:rsidRDefault="00657A4A" w:rsidP="00801E64">
      <w:pPr>
        <w:rPr>
          <w:rFonts w:asciiTheme="minorHAnsi" w:hAnsiTheme="minorHAnsi"/>
          <w:color w:val="000000"/>
          <w:sz w:val="22"/>
          <w:szCs w:val="22"/>
          <w:lang w:val="fr-CA"/>
        </w:rPr>
      </w:pPr>
    </w:p>
    <w:p w14:paraId="41B69B85" w14:textId="77777777" w:rsidR="00FC004E" w:rsidRPr="00C808AB" w:rsidRDefault="00FC004E" w:rsidP="00801E64">
      <w:pPr>
        <w:rPr>
          <w:rFonts w:asciiTheme="minorHAnsi" w:hAnsiTheme="minorHAnsi"/>
          <w:color w:val="000000"/>
          <w:sz w:val="22"/>
          <w:szCs w:val="22"/>
          <w:lang w:val="fr-CA"/>
        </w:rPr>
      </w:pPr>
    </w:p>
    <w:p w14:paraId="41B69B86" w14:textId="77777777" w:rsidR="00B141FC" w:rsidRPr="00C808AB" w:rsidRDefault="00537B94" w:rsidP="00A84928">
      <w:pPr>
        <w:pStyle w:val="ListParagraph"/>
        <w:numPr>
          <w:ilvl w:val="0"/>
          <w:numId w:val="41"/>
        </w:numPr>
        <w:rPr>
          <w:rFonts w:asciiTheme="minorHAnsi" w:hAnsiTheme="minorHAnsi"/>
          <w:color w:val="000000"/>
          <w:sz w:val="22"/>
          <w:szCs w:val="22"/>
          <w:lang w:val="fr-CA"/>
        </w:rPr>
      </w:pPr>
      <w:r>
        <w:rPr>
          <w:rFonts w:asciiTheme="minorHAnsi" w:hAnsiTheme="minorHAnsi"/>
          <w:color w:val="000000"/>
          <w:sz w:val="22"/>
          <w:szCs w:val="22"/>
          <w:lang w:val="fr-CA"/>
        </w:rPr>
        <w:t xml:space="preserve">Une fois les échelles de base créées, utilisez le guide d’interprétation et les questions ci-après pour analyser les résultats. </w:t>
      </w:r>
    </w:p>
    <w:p w14:paraId="41B69B87" w14:textId="77777777" w:rsidR="002E05BF" w:rsidRPr="00C808AB" w:rsidRDefault="00A11F48" w:rsidP="00A84928">
      <w:pPr>
        <w:pStyle w:val="ListParagraph"/>
        <w:numPr>
          <w:ilvl w:val="0"/>
          <w:numId w:val="33"/>
        </w:numPr>
        <w:rPr>
          <w:rFonts w:asciiTheme="minorHAnsi" w:hAnsiTheme="minorHAnsi"/>
          <w:color w:val="000000"/>
          <w:sz w:val="22"/>
          <w:szCs w:val="22"/>
          <w:lang w:val="fr-CA"/>
        </w:rPr>
      </w:pPr>
      <w:r>
        <w:rPr>
          <w:rFonts w:asciiTheme="minorHAnsi" w:hAnsiTheme="minorHAnsi"/>
          <w:color w:val="000000"/>
          <w:sz w:val="22"/>
          <w:szCs w:val="22"/>
          <w:lang w:val="fr-CA"/>
        </w:rPr>
        <w:t xml:space="preserve">Les femmes exercent-elles un contrôle suffisant sur leurs bénéfices pour a) garantir la pérennité de leur activité, et b) s'assurer qu'elles gardent la main sur leur entreprise si cette dernière devient plus rentable ? </w:t>
      </w:r>
    </w:p>
    <w:p w14:paraId="41B69B88" w14:textId="65BB179E" w:rsidR="001005FF" w:rsidRPr="00C808AB" w:rsidRDefault="00E87F42" w:rsidP="00A84928">
      <w:pPr>
        <w:pStyle w:val="ListParagraph"/>
        <w:numPr>
          <w:ilvl w:val="0"/>
          <w:numId w:val="33"/>
        </w:numPr>
        <w:rPr>
          <w:rFonts w:asciiTheme="minorHAnsi" w:hAnsiTheme="minorHAnsi"/>
          <w:color w:val="000000"/>
          <w:sz w:val="22"/>
          <w:szCs w:val="22"/>
          <w:lang w:val="fr-CA"/>
        </w:rPr>
      </w:pPr>
      <w:r>
        <w:rPr>
          <w:rFonts w:asciiTheme="minorHAnsi" w:hAnsiTheme="minorHAnsi"/>
          <w:noProof/>
          <w:color w:val="000000"/>
          <w:sz w:val="22"/>
          <w:szCs w:val="22"/>
          <w:lang w:val="en-CA" w:eastAsia="en-CA"/>
        </w:rPr>
        <w:lastRenderedPageBreak/>
        <mc:AlternateContent>
          <mc:Choice Requires="wps">
            <w:drawing>
              <wp:anchor distT="0" distB="0" distL="114300" distR="114300" simplePos="0" relativeHeight="251687936" behindDoc="1" locked="0" layoutInCell="1" allowOverlap="1" wp14:anchorId="41B69E1F" wp14:editId="7684F515">
                <wp:simplePos x="0" y="0"/>
                <wp:positionH relativeFrom="column">
                  <wp:posOffset>2386965</wp:posOffset>
                </wp:positionH>
                <wp:positionV relativeFrom="paragraph">
                  <wp:posOffset>23495</wp:posOffset>
                </wp:positionV>
                <wp:extent cx="3671570" cy="3539490"/>
                <wp:effectExtent l="5715" t="13970" r="8890" b="8890"/>
                <wp:wrapTight wrapText="bothSides">
                  <wp:wrapPolygon edited="0">
                    <wp:start x="-86" y="-744"/>
                    <wp:lineTo x="-86" y="20856"/>
                    <wp:lineTo x="21686" y="20856"/>
                    <wp:lineTo x="21686" y="-744"/>
                    <wp:lineTo x="-86" y="-744"/>
                  </wp:wrapPolygon>
                </wp:wrapTight>
                <wp:docPr id="19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3539490"/>
                        </a:xfrm>
                        <a:prstGeom prst="rect">
                          <a:avLst/>
                        </a:prstGeom>
                        <a:solidFill>
                          <a:schemeClr val="accent6">
                            <a:lumMod val="20000"/>
                            <a:lumOff val="80000"/>
                          </a:schemeClr>
                        </a:solidFill>
                        <a:ln w="9525">
                          <a:solidFill>
                            <a:srgbClr val="000000"/>
                          </a:solidFill>
                          <a:miter lim="800000"/>
                          <a:headEnd/>
                          <a:tailEnd/>
                        </a:ln>
                      </wps:spPr>
                      <wps:txbx>
                        <w:txbxContent>
                          <w:p w14:paraId="41B69E46" w14:textId="77777777" w:rsidR="00A5113D" w:rsidRPr="00C808AB" w:rsidRDefault="00A5113D" w:rsidP="00FC004E">
                            <w:pPr>
                              <w:jc w:val="center"/>
                              <w:rPr>
                                <w:rFonts w:asciiTheme="minorHAnsi" w:hAnsiTheme="minorHAnsi"/>
                                <w:b/>
                                <w:i/>
                                <w:color w:val="000000"/>
                                <w:sz w:val="22"/>
                                <w:szCs w:val="22"/>
                                <w:lang w:val="fr-CA"/>
                              </w:rPr>
                            </w:pPr>
                            <w:r>
                              <w:rPr>
                                <w:rFonts w:asciiTheme="minorHAnsi" w:hAnsiTheme="minorHAnsi"/>
                                <w:b/>
                                <w:bCs/>
                                <w:i/>
                                <w:iCs/>
                                <w:color w:val="000000"/>
                                <w:sz w:val="22"/>
                                <w:szCs w:val="22"/>
                                <w:lang w:val="fr-CA"/>
                              </w:rPr>
                              <w:t>Conseil n° 5 : Les possibilités de réponses des femmes et des hommes sur ces échelles sont différentes. Comment comparer les données pour évaluer un écart entre les genres ?</w:t>
                            </w:r>
                          </w:p>
                          <w:p w14:paraId="41B69E47" w14:textId="77777777" w:rsidR="00A5113D" w:rsidRPr="00C808AB" w:rsidRDefault="00A5113D">
                            <w:pPr>
                              <w:rPr>
                                <w:rFonts w:asciiTheme="minorHAnsi" w:hAnsiTheme="minorHAnsi"/>
                                <w:color w:val="000000"/>
                                <w:sz w:val="22"/>
                                <w:szCs w:val="22"/>
                                <w:lang w:val="fr-CA"/>
                              </w:rPr>
                            </w:pPr>
                          </w:p>
                          <w:p w14:paraId="41B69E48" w14:textId="77777777" w:rsidR="00A5113D" w:rsidRDefault="00A5113D" w:rsidP="00FC004E">
                            <w:r>
                              <w:rPr>
                                <w:rFonts w:asciiTheme="minorHAnsi" w:hAnsiTheme="minorHAnsi"/>
                                <w:color w:val="000000"/>
                                <w:sz w:val="22"/>
                                <w:szCs w:val="22"/>
                                <w:lang w:val="fr-CA"/>
                              </w:rPr>
                              <w:t xml:space="preserve">Dans le cas des échelles de contrôle des bénéfices, </w:t>
                            </w:r>
                            <w:r>
                              <w:rPr>
                                <w:rFonts w:asciiTheme="minorHAnsi" w:hAnsiTheme="minorHAnsi"/>
                                <w:b/>
                                <w:bCs/>
                                <w:color w:val="000000"/>
                                <w:sz w:val="22"/>
                                <w:szCs w:val="22"/>
                                <w:lang w:val="fr-CA"/>
                              </w:rPr>
                              <w:t>l'écart entre les genres</w:t>
                            </w:r>
                            <w:r>
                              <w:rPr>
                                <w:rFonts w:asciiTheme="minorHAnsi" w:hAnsiTheme="minorHAnsi"/>
                                <w:color w:val="000000"/>
                                <w:sz w:val="22"/>
                                <w:szCs w:val="22"/>
                                <w:lang w:val="fr-CA"/>
                              </w:rPr>
                              <w:t xml:space="preserve"> sera évalué en déterminant si le pourcentage de </w:t>
                            </w:r>
                            <w:r>
                              <w:rPr>
                                <w:rFonts w:asciiTheme="minorHAnsi" w:hAnsiTheme="minorHAnsi"/>
                                <w:b/>
                                <w:bCs/>
                                <w:color w:val="000000"/>
                                <w:sz w:val="22"/>
                                <w:szCs w:val="22"/>
                                <w:lang w:val="fr-CA"/>
                              </w:rPr>
                              <w:t>femmes ayant choisi les réponses traduisant une plus grande autonomie</w:t>
                            </w:r>
                            <w:r>
                              <w:rPr>
                                <w:rFonts w:asciiTheme="minorHAnsi" w:hAnsiTheme="minorHAnsi"/>
                                <w:color w:val="000000"/>
                                <w:sz w:val="22"/>
                                <w:szCs w:val="22"/>
                                <w:lang w:val="fr-CA"/>
                              </w:rPr>
                              <w:t xml:space="preserve"> a augmenté, tout comme le pourcentage d'</w:t>
                            </w:r>
                            <w:r>
                              <w:rPr>
                                <w:rFonts w:asciiTheme="minorHAnsi" w:hAnsiTheme="minorHAnsi"/>
                                <w:b/>
                                <w:bCs/>
                                <w:color w:val="000000"/>
                                <w:sz w:val="22"/>
                                <w:szCs w:val="22"/>
                                <w:lang w:val="fr-CA"/>
                              </w:rPr>
                              <w:t>hommes ayant choisi les réponses reflétant une plus grande égalité</w:t>
                            </w:r>
                            <w:r>
                              <w:rPr>
                                <w:rFonts w:asciiTheme="minorHAnsi" w:hAnsiTheme="minorHAnsi"/>
                                <w:color w:val="000000"/>
                                <w:sz w:val="22"/>
                                <w:szCs w:val="22"/>
                                <w:lang w:val="fr-CA"/>
                              </w:rPr>
                              <w:t xml:space="preserve">. Nous cherchons à ce que le nombre de femmes optant pour les réponses F6.2 et F6.3 en haut de l'échelle augmente, et que le nombre d’hommes choisissant les réponses H6.5 et H6.8 au bas de l'échelle se multiplie également. </w:t>
                            </w:r>
                            <w:r w:rsidRPr="003E76F0">
                              <w:rPr>
                                <w:rFonts w:asciiTheme="minorHAnsi" w:hAnsiTheme="minorHAnsi"/>
                                <w:color w:val="000000"/>
                                <w:sz w:val="22"/>
                                <w:szCs w:val="22"/>
                                <w:lang w:val="fr-CA"/>
                              </w:rPr>
                              <w:t xml:space="preserve">Le </w:t>
                            </w:r>
                            <w:r w:rsidRPr="003E76F0">
                              <w:rPr>
                                <w:rFonts w:asciiTheme="minorHAnsi" w:hAnsiTheme="minorHAnsi"/>
                                <w:b/>
                                <w:bCs/>
                                <w:color w:val="000000"/>
                                <w:sz w:val="22"/>
                                <w:szCs w:val="22"/>
                                <w:lang w:val="fr-CA"/>
                              </w:rPr>
                              <w:t>guide d’interprétation</w:t>
                            </w:r>
                            <w:r w:rsidRPr="003E76F0">
                              <w:rPr>
                                <w:rFonts w:asciiTheme="minorHAnsi" w:hAnsiTheme="minorHAnsi"/>
                                <w:color w:val="000000"/>
                                <w:sz w:val="22"/>
                                <w:szCs w:val="22"/>
                                <w:lang w:val="fr-CA"/>
                              </w:rPr>
                              <w:t xml:space="preserve"> explique comment interpréter les tendances et les résultats donnés par les échelles de la question 6, afin de définir si l’écart entre les genres en matière de contrôle des bénéfices commerciaux se resserre.</w:t>
                            </w:r>
                            <w:r>
                              <w:rPr>
                                <w:rFonts w:asciiTheme="minorHAnsi" w:hAnsiTheme="minorHAnsi"/>
                                <w:color w:val="000000"/>
                                <w:sz w:val="22"/>
                                <w:szCs w:val="22"/>
                                <w:lang w:val="fr-CA"/>
                              </w:rPr>
                              <w:t xml:space="preserve"> </w:t>
                            </w:r>
                            <w:r>
                              <w:rPr>
                                <w:rFonts w:asciiTheme="minorHAnsi" w:hAnsiTheme="minorHAnsi"/>
                                <w:b/>
                                <w:bCs/>
                                <w:color w:val="000000"/>
                                <w:sz w:val="22"/>
                                <w:szCs w:val="22"/>
                                <w:lang w:val="fr-CA"/>
                              </w:rPr>
                              <w:t>Veuillez lire ce guide avant de poursuivre l'étude.</w:t>
                            </w:r>
                            <w:r>
                              <w:rPr>
                                <w:rFonts w:asciiTheme="minorHAnsi" w:hAnsiTheme="minorHAnsi"/>
                                <w:color w:val="000000"/>
                                <w:sz w:val="22"/>
                                <w:szCs w:val="22"/>
                                <w:lang w:val="fr-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0" o:spid="_x0000_s1031" type="#_x0000_t202" style="position:absolute;left:0;text-align:left;margin-left:187.95pt;margin-top:1.85pt;width:289.1pt;height:278.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" fillcolor="#fde9d9 [665]">
                <v:textbox>
                  <w:txbxContent>
                    <w:p w14:paraId="41B69E46" w14:textId="77777777" w:rsidR="00A5113D" w:rsidRPr="00C808AB" w:rsidRDefault="00A5113D" w:rsidP="00FC004E">
                      <w:pPr>
                        <w:jc w:val="center"/>
                        <w:rPr>
                          <w:rFonts w:asciiTheme="minorHAnsi" w:hAnsiTheme="minorHAnsi"/>
                          <w:b/>
                          <w:i/>
                          <w:color w:val="000000"/>
                          <w:sz w:val="22"/>
                          <w:szCs w:val="22"/>
                          <w:lang w:val="fr-CA"/>
                        </w:rPr>
                      </w:pPr>
                      <w:r>
                        <w:rPr>
                          <w:rFonts w:asciiTheme="minorHAnsi" w:hAnsiTheme="minorHAnsi"/>
                          <w:b/>
                          <w:bCs/>
                          <w:i/>
                          <w:iCs/>
                          <w:color w:val="000000"/>
                          <w:sz w:val="22"/>
                          <w:szCs w:val="22"/>
                          <w:lang w:val="fr-CA"/>
                        </w:rPr>
                        <w:t>Conseil n° 5 : Les possibilités de réponses des femmes et des hommes sur ces échelles sont différentes. Comment comparer les données pour évaluer un écart entre les genres ?</w:t>
                      </w:r>
                    </w:p>
                    <w:p w14:paraId="41B69E47" w14:textId="77777777" w:rsidR="00A5113D" w:rsidRPr="00C808AB" w:rsidRDefault="00A5113D">
                      <w:pPr>
                        <w:rPr>
                          <w:rFonts w:asciiTheme="minorHAnsi" w:hAnsiTheme="minorHAnsi"/>
                          <w:color w:val="000000"/>
                          <w:sz w:val="22"/>
                          <w:szCs w:val="22"/>
                          <w:lang w:val="fr-CA"/>
                        </w:rPr>
                      </w:pPr>
                    </w:p>
                    <w:p w14:paraId="41B69E48" w14:textId="77777777" w:rsidR="00A5113D" w:rsidRDefault="00A5113D" w:rsidP="00FC004E">
                      <w:r>
                        <w:rPr>
                          <w:rFonts w:asciiTheme="minorHAnsi" w:hAnsiTheme="minorHAnsi"/>
                          <w:color w:val="000000"/>
                          <w:sz w:val="22"/>
                          <w:szCs w:val="22"/>
                          <w:lang w:val="fr-CA"/>
                        </w:rPr>
                        <w:t xml:space="preserve">Dans le cas des échelles de contrôle des bénéfices, </w:t>
                      </w:r>
                      <w:r>
                        <w:rPr>
                          <w:rFonts w:asciiTheme="minorHAnsi" w:hAnsiTheme="minorHAnsi"/>
                          <w:b/>
                          <w:bCs/>
                          <w:color w:val="000000"/>
                          <w:sz w:val="22"/>
                          <w:szCs w:val="22"/>
                          <w:lang w:val="fr-CA"/>
                        </w:rPr>
                        <w:t>l'écart entre les genres</w:t>
                      </w:r>
                      <w:r>
                        <w:rPr>
                          <w:rFonts w:asciiTheme="minorHAnsi" w:hAnsiTheme="minorHAnsi"/>
                          <w:color w:val="000000"/>
                          <w:sz w:val="22"/>
                          <w:szCs w:val="22"/>
                          <w:lang w:val="fr-CA"/>
                        </w:rPr>
                        <w:t xml:space="preserve"> sera évalué en déterminant si le pourcentage de </w:t>
                      </w:r>
                      <w:r>
                        <w:rPr>
                          <w:rFonts w:asciiTheme="minorHAnsi" w:hAnsiTheme="minorHAnsi"/>
                          <w:b/>
                          <w:bCs/>
                          <w:color w:val="000000"/>
                          <w:sz w:val="22"/>
                          <w:szCs w:val="22"/>
                          <w:lang w:val="fr-CA"/>
                        </w:rPr>
                        <w:t>femmes ayant choisi les réponses traduisant une plus grande autonomie</w:t>
                      </w:r>
                      <w:r>
                        <w:rPr>
                          <w:rFonts w:asciiTheme="minorHAnsi" w:hAnsiTheme="minorHAnsi"/>
                          <w:color w:val="000000"/>
                          <w:sz w:val="22"/>
                          <w:szCs w:val="22"/>
                          <w:lang w:val="fr-CA"/>
                        </w:rPr>
                        <w:t xml:space="preserve"> a augmenté, tout comme le pourcentage d'</w:t>
                      </w:r>
                      <w:r>
                        <w:rPr>
                          <w:rFonts w:asciiTheme="minorHAnsi" w:hAnsiTheme="minorHAnsi"/>
                          <w:b/>
                          <w:bCs/>
                          <w:color w:val="000000"/>
                          <w:sz w:val="22"/>
                          <w:szCs w:val="22"/>
                          <w:lang w:val="fr-CA"/>
                        </w:rPr>
                        <w:t>hommes ayant choisi les réponses reflétant une plus grande égalité</w:t>
                      </w:r>
                      <w:r>
                        <w:rPr>
                          <w:rFonts w:asciiTheme="minorHAnsi" w:hAnsiTheme="minorHAnsi"/>
                          <w:color w:val="000000"/>
                          <w:sz w:val="22"/>
                          <w:szCs w:val="22"/>
                          <w:lang w:val="fr-CA"/>
                        </w:rPr>
                        <w:t xml:space="preserve">. Nous cherchons à ce que le nombre de femmes optant pour les réponses F6.2 et F6.3 en haut de l'échelle augmente, et que le nombre d’hommes choisissant les réponses H6.5 et H6.8 au bas de l'échelle se multiplie également. </w:t>
                      </w:r>
                      <w:r w:rsidRPr="003E76F0">
                        <w:rPr>
                          <w:rFonts w:asciiTheme="minorHAnsi" w:hAnsiTheme="minorHAnsi"/>
                          <w:color w:val="000000"/>
                          <w:sz w:val="22"/>
                          <w:szCs w:val="22"/>
                          <w:lang w:val="fr-CA"/>
                        </w:rPr>
                        <w:t xml:space="preserve">Le </w:t>
                      </w:r>
                      <w:r w:rsidRPr="003E76F0">
                        <w:rPr>
                          <w:rFonts w:asciiTheme="minorHAnsi" w:hAnsiTheme="minorHAnsi"/>
                          <w:b/>
                          <w:bCs/>
                          <w:color w:val="000000"/>
                          <w:sz w:val="22"/>
                          <w:szCs w:val="22"/>
                          <w:lang w:val="fr-CA"/>
                        </w:rPr>
                        <w:t>guide d’interprétation</w:t>
                      </w:r>
                      <w:r w:rsidRPr="003E76F0">
                        <w:rPr>
                          <w:rFonts w:asciiTheme="minorHAnsi" w:hAnsiTheme="minorHAnsi"/>
                          <w:color w:val="000000"/>
                          <w:sz w:val="22"/>
                          <w:szCs w:val="22"/>
                          <w:lang w:val="fr-CA"/>
                        </w:rPr>
                        <w:t xml:space="preserve"> explique comment interpréter les tendances et les résultats donnés par les échelles de la question 6, afin de définir si l’écart entre les genres en matière de contrôle des bénéfices commerciaux se resserre.</w:t>
                      </w:r>
                      <w:r>
                        <w:rPr>
                          <w:rFonts w:asciiTheme="minorHAnsi" w:hAnsiTheme="minorHAnsi"/>
                          <w:color w:val="000000"/>
                          <w:sz w:val="22"/>
                          <w:szCs w:val="22"/>
                          <w:lang w:val="fr-CA"/>
                        </w:rPr>
                        <w:t xml:space="preserve"> </w:t>
                      </w:r>
                      <w:r>
                        <w:rPr>
                          <w:rFonts w:asciiTheme="minorHAnsi" w:hAnsiTheme="minorHAnsi"/>
                          <w:b/>
                          <w:bCs/>
                          <w:color w:val="000000"/>
                          <w:sz w:val="22"/>
                          <w:szCs w:val="22"/>
                          <w:lang w:val="fr-CA"/>
                        </w:rPr>
                        <w:t>Veuillez lire ce guide avant de poursuivre l'étude.</w:t>
                      </w:r>
                      <w:r>
                        <w:rPr>
                          <w:rFonts w:asciiTheme="minorHAnsi" w:hAnsiTheme="minorHAnsi"/>
                          <w:color w:val="000000"/>
                          <w:sz w:val="22"/>
                          <w:szCs w:val="22"/>
                          <w:lang w:val="fr-CA"/>
                        </w:rPr>
                        <w:t xml:space="preserve">   </w:t>
                      </w:r>
                    </w:p>
                  </w:txbxContent>
                </v:textbox>
                <w10:wrap type="tight"/>
              </v:shape>
            </w:pict>
          </mc:Fallback>
        </mc:AlternateContent>
      </w:r>
      <w:r w:rsidR="003832A2">
        <w:rPr>
          <w:rFonts w:asciiTheme="minorHAnsi" w:hAnsiTheme="minorHAnsi"/>
          <w:color w:val="000000"/>
          <w:sz w:val="22"/>
          <w:szCs w:val="22"/>
          <w:lang w:val="fr-CA"/>
        </w:rPr>
        <w:t xml:space="preserve">Dans quelle mesure les hommes parlent-ils de manière ouverte et transparente de leurs transactions commerciales à leur épouse ? </w:t>
      </w:r>
    </w:p>
    <w:p w14:paraId="41B69B89" w14:textId="77777777" w:rsidR="001005FF" w:rsidRPr="00C808AB" w:rsidRDefault="003832A2" w:rsidP="00A84928">
      <w:pPr>
        <w:pStyle w:val="ListParagraph"/>
        <w:numPr>
          <w:ilvl w:val="0"/>
          <w:numId w:val="33"/>
        </w:numPr>
        <w:rPr>
          <w:rFonts w:asciiTheme="minorHAnsi" w:hAnsiTheme="minorHAnsi"/>
          <w:color w:val="000000"/>
          <w:sz w:val="22"/>
          <w:szCs w:val="22"/>
          <w:lang w:val="fr-CA"/>
        </w:rPr>
      </w:pPr>
      <w:r>
        <w:rPr>
          <w:rFonts w:asciiTheme="minorHAnsi" w:hAnsiTheme="minorHAnsi"/>
          <w:color w:val="000000"/>
          <w:sz w:val="22"/>
          <w:szCs w:val="22"/>
          <w:lang w:val="fr-CA"/>
        </w:rPr>
        <w:t xml:space="preserve">Quelle proportion de femmes et d'hommes bénéficiaires donne des réponses ne tenant pas compte de la dimension de genre ? Comment ajuster les activités de sensibilisation pour répondre aux besoins de ce groupe ? </w:t>
      </w:r>
    </w:p>
    <w:p w14:paraId="41B69B8A" w14:textId="77777777" w:rsidR="00D403E3" w:rsidRPr="00C808AB" w:rsidRDefault="003832A2" w:rsidP="00A84928">
      <w:pPr>
        <w:pStyle w:val="ListParagraph"/>
        <w:numPr>
          <w:ilvl w:val="0"/>
          <w:numId w:val="33"/>
        </w:numPr>
        <w:rPr>
          <w:rFonts w:asciiTheme="minorHAnsi" w:hAnsiTheme="minorHAnsi"/>
          <w:color w:val="000000"/>
          <w:sz w:val="22"/>
          <w:szCs w:val="22"/>
          <w:lang w:val="fr-CA"/>
        </w:rPr>
      </w:pPr>
      <w:r>
        <w:rPr>
          <w:rFonts w:asciiTheme="minorHAnsi" w:hAnsiTheme="minorHAnsi"/>
          <w:color w:val="000000"/>
          <w:sz w:val="22"/>
          <w:szCs w:val="22"/>
          <w:lang w:val="fr-CA"/>
        </w:rPr>
        <w:t xml:space="preserve">Dans quelle mesure les femmes des ménages dirigés par une femme exercent-elles un véritable contrôle sur leurs propres bénéfices (sans remettre la prise de décisions plus importantes aux hommes de la famille) ? </w:t>
      </w:r>
    </w:p>
    <w:p w14:paraId="41B69B8B" w14:textId="77777777" w:rsidR="009F45B8" w:rsidRPr="00C808AB" w:rsidRDefault="009F45B8" w:rsidP="00A84928">
      <w:pPr>
        <w:pStyle w:val="ListParagraph"/>
        <w:numPr>
          <w:ilvl w:val="0"/>
          <w:numId w:val="33"/>
        </w:numPr>
        <w:rPr>
          <w:rFonts w:asciiTheme="minorHAnsi" w:hAnsiTheme="minorHAnsi"/>
          <w:color w:val="000000"/>
          <w:sz w:val="22"/>
          <w:szCs w:val="22"/>
          <w:lang w:val="fr-CA"/>
        </w:rPr>
      </w:pPr>
      <w:r>
        <w:rPr>
          <w:rFonts w:asciiTheme="minorHAnsi" w:hAnsiTheme="minorHAnsi"/>
          <w:color w:val="000000"/>
          <w:sz w:val="22"/>
          <w:szCs w:val="22"/>
          <w:lang w:val="fr-CA"/>
        </w:rPr>
        <w:t xml:space="preserve">Quelles incohérences culturelles les entretiens et les données ont-ils fait ressortir et comment pouvez-vous utiliser ces informations pour susciter un changement de culture ? </w:t>
      </w:r>
    </w:p>
    <w:p w14:paraId="41B69B8C" w14:textId="77777777" w:rsidR="00D403E3" w:rsidRPr="00C808AB" w:rsidRDefault="00D403E3" w:rsidP="00A84928">
      <w:pPr>
        <w:pStyle w:val="ListParagraph"/>
        <w:numPr>
          <w:ilvl w:val="0"/>
          <w:numId w:val="33"/>
        </w:numPr>
        <w:rPr>
          <w:rFonts w:asciiTheme="minorHAnsi" w:hAnsiTheme="minorHAnsi"/>
          <w:color w:val="000000"/>
          <w:sz w:val="22"/>
          <w:szCs w:val="22"/>
          <w:lang w:val="fr-CA"/>
        </w:rPr>
      </w:pPr>
      <w:r>
        <w:rPr>
          <w:rFonts w:asciiTheme="minorHAnsi" w:hAnsiTheme="minorHAnsi"/>
          <w:color w:val="000000"/>
          <w:sz w:val="22"/>
          <w:szCs w:val="22"/>
          <w:lang w:val="fr-CA"/>
        </w:rPr>
        <w:t xml:space="preserve">Comment se fait-il que les femmes bénéficient d'une telle autonomie concernant leurs entreprises ou activités économiques ? Comment y sont-elles parvenues et le projet peut-il réutiliser certaines techniques auprès des femmes avec lesquelles il travaille ? Qu’en est-il de la façon dont les hommes obtiennent leur autonomie ? </w:t>
      </w:r>
    </w:p>
    <w:p w14:paraId="41B69B8D" w14:textId="77777777" w:rsidR="00C00063" w:rsidRPr="00C808AB" w:rsidRDefault="00C00063" w:rsidP="00C00063">
      <w:pPr>
        <w:rPr>
          <w:rFonts w:ascii="Calibri" w:hAnsi="Calibri"/>
          <w:color w:val="000000"/>
          <w:sz w:val="22"/>
          <w:szCs w:val="22"/>
          <w:lang w:val="fr-CA"/>
        </w:rPr>
      </w:pPr>
    </w:p>
    <w:p w14:paraId="41B69B8E" w14:textId="77777777" w:rsidR="009F45B8" w:rsidRPr="00C808AB" w:rsidRDefault="009F45B8" w:rsidP="00C00063">
      <w:pPr>
        <w:rPr>
          <w:rFonts w:ascii="Calibri" w:hAnsi="Calibri"/>
          <w:color w:val="000000"/>
          <w:sz w:val="22"/>
          <w:szCs w:val="22"/>
          <w:lang w:val="fr-CA"/>
        </w:rPr>
      </w:pPr>
    </w:p>
    <w:p w14:paraId="41B69B8F" w14:textId="77777777" w:rsidR="00C00063" w:rsidRPr="00643B29" w:rsidRDefault="00C00063" w:rsidP="00C00063">
      <w:pPr>
        <w:shd w:val="clear" w:color="auto" w:fill="B8CCE4" w:themeFill="accent1" w:themeFillTint="66"/>
        <w:rPr>
          <w:rFonts w:ascii="Calibri" w:hAnsi="Calibri"/>
          <w:b/>
          <w:color w:val="000000"/>
        </w:rPr>
      </w:pPr>
      <w:r>
        <w:rPr>
          <w:rFonts w:ascii="Calibri" w:hAnsi="Calibri"/>
          <w:b/>
          <w:bCs/>
          <w:color w:val="000000"/>
          <w:lang w:val="fr-CA"/>
        </w:rPr>
        <w:t>Au terme de l'Année 1</w:t>
      </w:r>
    </w:p>
    <w:p w14:paraId="41B69B90" w14:textId="77777777" w:rsidR="00C00063" w:rsidRDefault="00C00063" w:rsidP="00C00063">
      <w:pPr>
        <w:rPr>
          <w:rFonts w:ascii="Calibri" w:hAnsi="Calibri"/>
          <w:color w:val="000000"/>
          <w:sz w:val="22"/>
          <w:szCs w:val="22"/>
        </w:rPr>
      </w:pPr>
    </w:p>
    <w:p w14:paraId="41B69B91" w14:textId="77777777" w:rsidR="00EC1F53" w:rsidRPr="00C808AB" w:rsidRDefault="00EC1F53" w:rsidP="00A84928">
      <w:pPr>
        <w:pStyle w:val="ListParagraph"/>
        <w:numPr>
          <w:ilvl w:val="0"/>
          <w:numId w:val="41"/>
        </w:numPr>
        <w:rPr>
          <w:rFonts w:ascii="Calibri" w:hAnsi="Calibri"/>
          <w:color w:val="000000"/>
          <w:sz w:val="22"/>
          <w:szCs w:val="22"/>
          <w:lang w:val="fr-CA"/>
        </w:rPr>
      </w:pPr>
      <w:r>
        <w:rPr>
          <w:rFonts w:ascii="Calibri" w:hAnsi="Calibri"/>
          <w:b/>
          <w:bCs/>
          <w:color w:val="000000"/>
          <w:sz w:val="22"/>
          <w:szCs w:val="22"/>
          <w:lang w:val="fr-CA"/>
        </w:rPr>
        <w:t>Préparez les informations d'analyse</w:t>
      </w:r>
      <w:r>
        <w:rPr>
          <w:rFonts w:ascii="Calibri" w:hAnsi="Calibri"/>
          <w:color w:val="000000"/>
          <w:sz w:val="22"/>
          <w:szCs w:val="22"/>
          <w:lang w:val="fr-CA"/>
        </w:rPr>
        <w:t xml:space="preserve"> à l'aide des petits tableaux horizontaux (un pour les femmes, un pour les hommes), tels que présentés ci-dessous.  </w:t>
      </w:r>
    </w:p>
    <w:p w14:paraId="41B69B92" w14:textId="77777777" w:rsidR="00EC1F53" w:rsidRPr="00C808AB" w:rsidRDefault="00EC1F53" w:rsidP="00C00063">
      <w:pPr>
        <w:rPr>
          <w:rFonts w:ascii="Calibri" w:hAnsi="Calibri"/>
          <w:color w:val="000000"/>
          <w:sz w:val="22"/>
          <w:szCs w:val="22"/>
          <w:lang w:val="fr-CA"/>
        </w:rPr>
      </w:pPr>
    </w:p>
    <w:p w14:paraId="41B69B93" w14:textId="77777777" w:rsidR="00EC1F53" w:rsidRPr="00C808AB" w:rsidRDefault="00EC1F53" w:rsidP="00EC1F53">
      <w:pPr>
        <w:jc w:val="center"/>
        <w:rPr>
          <w:rFonts w:ascii="Calibri" w:hAnsi="Calibri"/>
          <w:b/>
          <w:color w:val="000000"/>
          <w:sz w:val="22"/>
          <w:szCs w:val="22"/>
          <w:lang w:val="fr-CA"/>
        </w:rPr>
      </w:pPr>
      <w:r>
        <w:rPr>
          <w:rFonts w:ascii="Calibri" w:hAnsi="Calibri"/>
          <w:b/>
          <w:bCs/>
          <w:color w:val="000000"/>
          <w:sz w:val="22"/>
          <w:szCs w:val="22"/>
          <w:lang w:val="fr-CA"/>
        </w:rPr>
        <w:t>Exemple d'échelle des données de base et au terme de l'Année 1 mesurant le contrôle exercé par les femmes et leurs bénéfices</w:t>
      </w:r>
    </w:p>
    <w:p w14:paraId="41B69B94" w14:textId="77777777" w:rsidR="00EC1F53" w:rsidRPr="00C808AB" w:rsidRDefault="00EC1F53" w:rsidP="00EC1F53">
      <w:pPr>
        <w:rPr>
          <w:rFonts w:ascii="Calibri" w:hAnsi="Calibri"/>
          <w:color w:val="000000"/>
          <w:sz w:val="22"/>
          <w:szCs w:val="22"/>
          <w:lang w:val="fr-CA"/>
        </w:rPr>
      </w:pPr>
    </w:p>
    <w:tbl>
      <w:tblPr>
        <w:tblStyle w:val="TableGrid"/>
        <w:tblW w:w="9591" w:type="dxa"/>
        <w:tblLook w:val="04A0" w:firstRow="1" w:lastRow="0" w:firstColumn="1" w:lastColumn="0" w:noHBand="0" w:noVBand="1"/>
      </w:tblPr>
      <w:tblGrid>
        <w:gridCol w:w="2039"/>
        <w:gridCol w:w="947"/>
        <w:gridCol w:w="940"/>
        <w:gridCol w:w="944"/>
        <w:gridCol w:w="945"/>
        <w:gridCol w:w="945"/>
        <w:gridCol w:w="945"/>
        <w:gridCol w:w="945"/>
        <w:gridCol w:w="941"/>
      </w:tblGrid>
      <w:tr w:rsidR="00EC1F53" w14:paraId="41B69B9E" w14:textId="77777777" w:rsidTr="0086110D">
        <w:tc>
          <w:tcPr>
            <w:tcW w:w="2039" w:type="dxa"/>
          </w:tcPr>
          <w:p w14:paraId="41B69B95" w14:textId="77777777" w:rsidR="00EC1F53" w:rsidRPr="00C808AB" w:rsidRDefault="00EC1F53" w:rsidP="0086110D">
            <w:pPr>
              <w:rPr>
                <w:rFonts w:ascii="Calibri" w:hAnsi="Calibri"/>
                <w:color w:val="000000"/>
                <w:lang w:val="fr-CA"/>
              </w:rPr>
            </w:pPr>
          </w:p>
        </w:tc>
        <w:tc>
          <w:tcPr>
            <w:tcW w:w="947" w:type="dxa"/>
            <w:shd w:val="clear" w:color="auto" w:fill="E5DFEC" w:themeFill="accent4" w:themeFillTint="33"/>
          </w:tcPr>
          <w:p w14:paraId="41B69B96" w14:textId="77777777" w:rsidR="00EC1F53" w:rsidRPr="00516358" w:rsidRDefault="00EC1F53" w:rsidP="0086110D">
            <w:pPr>
              <w:jc w:val="center"/>
              <w:rPr>
                <w:rFonts w:ascii="Calibri" w:hAnsi="Calibri"/>
                <w:b/>
                <w:color w:val="000000"/>
              </w:rPr>
            </w:pPr>
            <w:r>
              <w:rPr>
                <w:rFonts w:ascii="Calibri" w:hAnsi="Calibri"/>
                <w:b/>
                <w:bCs/>
                <w:sz w:val="22"/>
                <w:szCs w:val="22"/>
                <w:lang w:val="fr-CA"/>
              </w:rPr>
              <w:t>6.1</w:t>
            </w:r>
          </w:p>
        </w:tc>
        <w:tc>
          <w:tcPr>
            <w:tcW w:w="940" w:type="dxa"/>
          </w:tcPr>
          <w:p w14:paraId="41B69B97" w14:textId="77777777" w:rsidR="00EC1F53" w:rsidRPr="00516358" w:rsidRDefault="00EC1F53" w:rsidP="0086110D">
            <w:pPr>
              <w:jc w:val="center"/>
              <w:rPr>
                <w:rFonts w:ascii="Calibri" w:hAnsi="Calibri"/>
                <w:b/>
              </w:rPr>
            </w:pPr>
            <w:r>
              <w:rPr>
                <w:rFonts w:ascii="Calibri" w:hAnsi="Calibri"/>
                <w:b/>
                <w:bCs/>
                <w:sz w:val="22"/>
                <w:szCs w:val="22"/>
                <w:lang w:val="fr-CA"/>
              </w:rPr>
              <w:t>6.2</w:t>
            </w:r>
          </w:p>
        </w:tc>
        <w:tc>
          <w:tcPr>
            <w:tcW w:w="944" w:type="dxa"/>
          </w:tcPr>
          <w:p w14:paraId="41B69B98" w14:textId="77777777" w:rsidR="00EC1F53" w:rsidRPr="00516358" w:rsidRDefault="00EC1F53" w:rsidP="0086110D">
            <w:pPr>
              <w:jc w:val="center"/>
              <w:rPr>
                <w:rFonts w:ascii="Calibri" w:hAnsi="Calibri"/>
                <w:b/>
              </w:rPr>
            </w:pPr>
            <w:r>
              <w:rPr>
                <w:rFonts w:ascii="Calibri" w:hAnsi="Calibri"/>
                <w:b/>
                <w:bCs/>
                <w:sz w:val="22"/>
                <w:szCs w:val="22"/>
                <w:lang w:val="fr-CA"/>
              </w:rPr>
              <w:t>6.3</w:t>
            </w:r>
          </w:p>
        </w:tc>
        <w:tc>
          <w:tcPr>
            <w:tcW w:w="945" w:type="dxa"/>
          </w:tcPr>
          <w:p w14:paraId="41B69B99" w14:textId="77777777" w:rsidR="00EC1F53" w:rsidRPr="00516358" w:rsidRDefault="00EC1F53" w:rsidP="0086110D">
            <w:pPr>
              <w:jc w:val="center"/>
              <w:rPr>
                <w:rFonts w:ascii="Calibri" w:hAnsi="Calibri"/>
                <w:b/>
              </w:rPr>
            </w:pPr>
            <w:r>
              <w:rPr>
                <w:rFonts w:ascii="Calibri" w:hAnsi="Calibri"/>
                <w:b/>
                <w:bCs/>
                <w:sz w:val="22"/>
                <w:szCs w:val="22"/>
                <w:lang w:val="fr-CA"/>
              </w:rPr>
              <w:t>6.4</w:t>
            </w:r>
          </w:p>
        </w:tc>
        <w:tc>
          <w:tcPr>
            <w:tcW w:w="945" w:type="dxa"/>
          </w:tcPr>
          <w:p w14:paraId="41B69B9A" w14:textId="77777777" w:rsidR="00EC1F53" w:rsidRPr="00516358" w:rsidRDefault="00EC1F53" w:rsidP="0086110D">
            <w:pPr>
              <w:jc w:val="center"/>
              <w:rPr>
                <w:rFonts w:ascii="Calibri" w:hAnsi="Calibri"/>
                <w:b/>
              </w:rPr>
            </w:pPr>
            <w:r>
              <w:rPr>
                <w:rFonts w:ascii="Calibri" w:hAnsi="Calibri"/>
                <w:b/>
                <w:bCs/>
                <w:sz w:val="22"/>
                <w:szCs w:val="22"/>
                <w:lang w:val="fr-CA"/>
              </w:rPr>
              <w:t>6.5</w:t>
            </w:r>
          </w:p>
        </w:tc>
        <w:tc>
          <w:tcPr>
            <w:tcW w:w="945" w:type="dxa"/>
          </w:tcPr>
          <w:p w14:paraId="41B69B9B" w14:textId="77777777" w:rsidR="00EC1F53" w:rsidRPr="00516358" w:rsidRDefault="00EC1F53" w:rsidP="0086110D">
            <w:pPr>
              <w:jc w:val="center"/>
              <w:rPr>
                <w:rFonts w:ascii="Calibri" w:hAnsi="Calibri"/>
                <w:b/>
              </w:rPr>
            </w:pPr>
            <w:r>
              <w:rPr>
                <w:rFonts w:ascii="Calibri" w:hAnsi="Calibri"/>
                <w:b/>
                <w:bCs/>
                <w:sz w:val="22"/>
                <w:szCs w:val="22"/>
                <w:lang w:val="fr-CA"/>
              </w:rPr>
              <w:t>6.6</w:t>
            </w:r>
          </w:p>
        </w:tc>
        <w:tc>
          <w:tcPr>
            <w:tcW w:w="945" w:type="dxa"/>
            <w:shd w:val="clear" w:color="auto" w:fill="FDE9D9" w:themeFill="accent6" w:themeFillTint="33"/>
          </w:tcPr>
          <w:p w14:paraId="41B69B9C" w14:textId="77777777" w:rsidR="00EC1F53" w:rsidRPr="00516358" w:rsidRDefault="00EC1F53" w:rsidP="0086110D">
            <w:pPr>
              <w:jc w:val="center"/>
              <w:rPr>
                <w:rFonts w:ascii="Calibri" w:hAnsi="Calibri"/>
                <w:b/>
              </w:rPr>
            </w:pPr>
            <w:r>
              <w:rPr>
                <w:rFonts w:ascii="Calibri" w:hAnsi="Calibri"/>
                <w:b/>
                <w:bCs/>
                <w:sz w:val="22"/>
                <w:szCs w:val="22"/>
                <w:lang w:val="fr-CA"/>
              </w:rPr>
              <w:t>6.7</w:t>
            </w:r>
          </w:p>
        </w:tc>
        <w:tc>
          <w:tcPr>
            <w:tcW w:w="941" w:type="dxa"/>
            <w:shd w:val="clear" w:color="auto" w:fill="FDE9D9" w:themeFill="accent6" w:themeFillTint="33"/>
          </w:tcPr>
          <w:p w14:paraId="41B69B9D" w14:textId="77777777" w:rsidR="00EC1F53" w:rsidRPr="00516358" w:rsidRDefault="00EC1F53" w:rsidP="0086110D">
            <w:pPr>
              <w:jc w:val="center"/>
              <w:rPr>
                <w:rFonts w:ascii="Calibri" w:hAnsi="Calibri"/>
                <w:b/>
              </w:rPr>
            </w:pPr>
            <w:r>
              <w:rPr>
                <w:rFonts w:ascii="Calibri" w:hAnsi="Calibri"/>
                <w:b/>
                <w:bCs/>
                <w:sz w:val="22"/>
                <w:szCs w:val="22"/>
                <w:lang w:val="fr-CA"/>
              </w:rPr>
              <w:t>6.8</w:t>
            </w:r>
          </w:p>
        </w:tc>
      </w:tr>
      <w:tr w:rsidR="00EC1F53" w14:paraId="41B69BA9" w14:textId="77777777" w:rsidTr="0086110D">
        <w:tc>
          <w:tcPr>
            <w:tcW w:w="2039" w:type="dxa"/>
          </w:tcPr>
          <w:p w14:paraId="41B69B9F" w14:textId="77777777" w:rsidR="00EC1F53" w:rsidRPr="00C808AB" w:rsidRDefault="00EC1F53" w:rsidP="0086110D">
            <w:pPr>
              <w:rPr>
                <w:rFonts w:ascii="Calibri" w:hAnsi="Calibri"/>
                <w:b/>
                <w:color w:val="000000"/>
                <w:lang w:val="fr-CA"/>
              </w:rPr>
            </w:pPr>
            <w:r>
              <w:rPr>
                <w:rFonts w:ascii="Calibri" w:hAnsi="Calibri"/>
                <w:b/>
                <w:bCs/>
                <w:color w:val="000000"/>
                <w:sz w:val="22"/>
                <w:szCs w:val="22"/>
                <w:lang w:val="fr-CA"/>
              </w:rPr>
              <w:t xml:space="preserve">Ligne de base </w:t>
            </w:r>
          </w:p>
          <w:p w14:paraId="41B69BA0" w14:textId="77777777" w:rsidR="00EC1F53" w:rsidRPr="00C808AB" w:rsidRDefault="00EC1F53" w:rsidP="0086110D">
            <w:pPr>
              <w:rPr>
                <w:rFonts w:ascii="Calibri" w:hAnsi="Calibri"/>
                <w:color w:val="000000"/>
                <w:lang w:val="fr-CA"/>
              </w:rPr>
            </w:pPr>
            <w:r>
              <w:rPr>
                <w:rFonts w:ascii="Calibri" w:hAnsi="Calibri"/>
                <w:b/>
                <w:bCs/>
                <w:color w:val="000000"/>
                <w:sz w:val="22"/>
                <w:szCs w:val="22"/>
                <w:lang w:val="fr-CA"/>
              </w:rPr>
              <w:t>% de femmes ayant choisi cette réponse</w:t>
            </w:r>
          </w:p>
        </w:tc>
        <w:tc>
          <w:tcPr>
            <w:tcW w:w="947" w:type="dxa"/>
            <w:shd w:val="clear" w:color="auto" w:fill="E5DFEC" w:themeFill="accent4" w:themeFillTint="33"/>
          </w:tcPr>
          <w:p w14:paraId="41B69BA1" w14:textId="77777777" w:rsidR="00EC1F53" w:rsidRDefault="00EC1F53" w:rsidP="0086110D">
            <w:pPr>
              <w:rPr>
                <w:rFonts w:ascii="Calibri" w:hAnsi="Calibri"/>
                <w:color w:val="000000"/>
              </w:rPr>
            </w:pPr>
            <w:r>
              <w:rPr>
                <w:rFonts w:ascii="Calibri" w:hAnsi="Calibri"/>
                <w:color w:val="000000"/>
                <w:sz w:val="22"/>
                <w:szCs w:val="22"/>
                <w:lang w:val="fr-CA"/>
              </w:rPr>
              <w:t>12 %</w:t>
            </w:r>
          </w:p>
        </w:tc>
        <w:tc>
          <w:tcPr>
            <w:tcW w:w="940" w:type="dxa"/>
          </w:tcPr>
          <w:p w14:paraId="41B69BA2" w14:textId="77777777" w:rsidR="00EC1F53" w:rsidRDefault="00EC1F53" w:rsidP="0086110D">
            <w:pPr>
              <w:rPr>
                <w:rFonts w:ascii="Calibri" w:hAnsi="Calibri"/>
                <w:color w:val="000000"/>
              </w:rPr>
            </w:pPr>
            <w:r>
              <w:rPr>
                <w:rFonts w:ascii="Calibri" w:hAnsi="Calibri"/>
                <w:color w:val="000000"/>
                <w:sz w:val="22"/>
                <w:szCs w:val="22"/>
                <w:lang w:val="fr-CA"/>
              </w:rPr>
              <w:t>5 %</w:t>
            </w:r>
          </w:p>
        </w:tc>
        <w:tc>
          <w:tcPr>
            <w:tcW w:w="944" w:type="dxa"/>
          </w:tcPr>
          <w:p w14:paraId="41B69BA3" w14:textId="77777777" w:rsidR="00EC1F53" w:rsidRDefault="00EC1F53" w:rsidP="0086110D">
            <w:pPr>
              <w:rPr>
                <w:rFonts w:ascii="Calibri" w:hAnsi="Calibri"/>
                <w:color w:val="000000"/>
              </w:rPr>
            </w:pPr>
            <w:r>
              <w:rPr>
                <w:rFonts w:ascii="Calibri" w:hAnsi="Calibri"/>
                <w:color w:val="000000"/>
                <w:sz w:val="22"/>
                <w:szCs w:val="22"/>
                <w:lang w:val="fr-CA"/>
              </w:rPr>
              <w:t>10 %</w:t>
            </w:r>
          </w:p>
        </w:tc>
        <w:tc>
          <w:tcPr>
            <w:tcW w:w="945" w:type="dxa"/>
          </w:tcPr>
          <w:p w14:paraId="41B69BA4" w14:textId="77777777" w:rsidR="00EC1F53" w:rsidRDefault="00EC1F53" w:rsidP="0086110D">
            <w:pPr>
              <w:rPr>
                <w:rFonts w:ascii="Calibri" w:hAnsi="Calibri"/>
                <w:color w:val="000000"/>
              </w:rPr>
            </w:pPr>
            <w:r>
              <w:rPr>
                <w:rFonts w:ascii="Calibri" w:hAnsi="Calibri"/>
                <w:color w:val="000000"/>
                <w:sz w:val="22"/>
                <w:szCs w:val="22"/>
                <w:lang w:val="fr-CA"/>
              </w:rPr>
              <w:t>21 %</w:t>
            </w:r>
          </w:p>
        </w:tc>
        <w:tc>
          <w:tcPr>
            <w:tcW w:w="945" w:type="dxa"/>
          </w:tcPr>
          <w:p w14:paraId="41B69BA5" w14:textId="77777777" w:rsidR="00EC1F53" w:rsidRDefault="00EC1F53" w:rsidP="0086110D">
            <w:pPr>
              <w:rPr>
                <w:rFonts w:ascii="Calibri" w:hAnsi="Calibri"/>
                <w:color w:val="000000"/>
              </w:rPr>
            </w:pPr>
            <w:r>
              <w:rPr>
                <w:rFonts w:ascii="Calibri" w:hAnsi="Calibri"/>
                <w:color w:val="000000"/>
                <w:sz w:val="22"/>
                <w:szCs w:val="22"/>
                <w:lang w:val="fr-CA"/>
              </w:rPr>
              <w:t>15 %</w:t>
            </w:r>
          </w:p>
        </w:tc>
        <w:tc>
          <w:tcPr>
            <w:tcW w:w="945" w:type="dxa"/>
          </w:tcPr>
          <w:p w14:paraId="41B69BA6" w14:textId="77777777" w:rsidR="00EC1F53" w:rsidRDefault="00EC1F53" w:rsidP="0086110D">
            <w:pPr>
              <w:rPr>
                <w:rFonts w:ascii="Calibri" w:hAnsi="Calibri"/>
                <w:color w:val="000000"/>
              </w:rPr>
            </w:pPr>
            <w:r>
              <w:rPr>
                <w:rFonts w:ascii="Calibri" w:hAnsi="Calibri"/>
                <w:color w:val="000000"/>
                <w:sz w:val="22"/>
                <w:szCs w:val="22"/>
                <w:lang w:val="fr-CA"/>
              </w:rPr>
              <w:t>17 %</w:t>
            </w:r>
          </w:p>
        </w:tc>
        <w:tc>
          <w:tcPr>
            <w:tcW w:w="945" w:type="dxa"/>
            <w:shd w:val="clear" w:color="auto" w:fill="FDE9D9" w:themeFill="accent6" w:themeFillTint="33"/>
          </w:tcPr>
          <w:p w14:paraId="41B69BA7" w14:textId="77777777" w:rsidR="00EC1F53" w:rsidRDefault="00EC1F53" w:rsidP="0086110D">
            <w:pPr>
              <w:rPr>
                <w:rFonts w:ascii="Calibri" w:hAnsi="Calibri"/>
                <w:color w:val="000000"/>
              </w:rPr>
            </w:pPr>
            <w:r>
              <w:rPr>
                <w:rFonts w:ascii="Calibri" w:hAnsi="Calibri"/>
                <w:color w:val="000000"/>
                <w:sz w:val="22"/>
                <w:szCs w:val="22"/>
                <w:lang w:val="fr-CA"/>
              </w:rPr>
              <w:t>15 %</w:t>
            </w:r>
          </w:p>
        </w:tc>
        <w:tc>
          <w:tcPr>
            <w:tcW w:w="941" w:type="dxa"/>
            <w:shd w:val="clear" w:color="auto" w:fill="FDE9D9" w:themeFill="accent6" w:themeFillTint="33"/>
          </w:tcPr>
          <w:p w14:paraId="41B69BA8" w14:textId="77777777" w:rsidR="00EC1F53" w:rsidRDefault="00EC1F53" w:rsidP="0086110D">
            <w:pPr>
              <w:rPr>
                <w:rFonts w:ascii="Calibri" w:hAnsi="Calibri"/>
                <w:color w:val="000000"/>
              </w:rPr>
            </w:pPr>
            <w:r>
              <w:rPr>
                <w:rFonts w:ascii="Calibri" w:hAnsi="Calibri"/>
                <w:color w:val="000000"/>
                <w:sz w:val="22"/>
                <w:szCs w:val="22"/>
                <w:lang w:val="fr-CA"/>
              </w:rPr>
              <w:t>5 %</w:t>
            </w:r>
          </w:p>
        </w:tc>
      </w:tr>
      <w:tr w:rsidR="00EC1F53" w14:paraId="41B69BB4" w14:textId="77777777" w:rsidTr="0086110D">
        <w:tc>
          <w:tcPr>
            <w:tcW w:w="2039" w:type="dxa"/>
          </w:tcPr>
          <w:p w14:paraId="41B69BAA" w14:textId="77777777" w:rsidR="00EC1F53" w:rsidRPr="00C808AB" w:rsidRDefault="00EC1F53" w:rsidP="0086110D">
            <w:pPr>
              <w:rPr>
                <w:rFonts w:ascii="Calibri" w:hAnsi="Calibri"/>
                <w:b/>
                <w:color w:val="000000"/>
                <w:lang w:val="fr-CA"/>
              </w:rPr>
            </w:pPr>
            <w:r>
              <w:rPr>
                <w:rFonts w:ascii="Calibri" w:hAnsi="Calibri"/>
                <w:b/>
                <w:bCs/>
                <w:color w:val="000000"/>
                <w:sz w:val="22"/>
                <w:szCs w:val="22"/>
                <w:lang w:val="fr-CA"/>
              </w:rPr>
              <w:t>Au terme de l'Année 1</w:t>
            </w:r>
          </w:p>
          <w:p w14:paraId="41B69BAB" w14:textId="77777777" w:rsidR="00EC1F53" w:rsidRPr="00C808AB" w:rsidRDefault="00EC1F53" w:rsidP="0086110D">
            <w:pPr>
              <w:rPr>
                <w:rFonts w:ascii="Calibri" w:hAnsi="Calibri"/>
                <w:b/>
                <w:color w:val="000000"/>
                <w:lang w:val="fr-CA"/>
              </w:rPr>
            </w:pPr>
            <w:r>
              <w:rPr>
                <w:rFonts w:ascii="Calibri" w:hAnsi="Calibri"/>
                <w:b/>
                <w:bCs/>
                <w:color w:val="000000"/>
                <w:sz w:val="22"/>
                <w:szCs w:val="22"/>
                <w:lang w:val="fr-CA"/>
              </w:rPr>
              <w:t>% de femmes ayant choisi cette réponse</w:t>
            </w:r>
          </w:p>
        </w:tc>
        <w:tc>
          <w:tcPr>
            <w:tcW w:w="947" w:type="dxa"/>
            <w:shd w:val="clear" w:color="auto" w:fill="E5DFEC" w:themeFill="accent4" w:themeFillTint="33"/>
          </w:tcPr>
          <w:p w14:paraId="41B69BAC" w14:textId="77777777" w:rsidR="00EC1F53" w:rsidRDefault="00EC1F53" w:rsidP="0086110D">
            <w:pPr>
              <w:rPr>
                <w:rFonts w:ascii="Calibri" w:hAnsi="Calibri"/>
                <w:color w:val="000000"/>
              </w:rPr>
            </w:pPr>
            <w:r>
              <w:rPr>
                <w:rFonts w:ascii="Calibri" w:hAnsi="Calibri"/>
                <w:color w:val="000000"/>
                <w:sz w:val="22"/>
                <w:szCs w:val="22"/>
                <w:lang w:val="fr-CA"/>
              </w:rPr>
              <w:t>14 %</w:t>
            </w:r>
          </w:p>
        </w:tc>
        <w:tc>
          <w:tcPr>
            <w:tcW w:w="940" w:type="dxa"/>
          </w:tcPr>
          <w:p w14:paraId="41B69BAD" w14:textId="77777777" w:rsidR="00EC1F53" w:rsidRDefault="00EC1F53" w:rsidP="0086110D">
            <w:pPr>
              <w:rPr>
                <w:rFonts w:ascii="Calibri" w:hAnsi="Calibri"/>
                <w:color w:val="000000"/>
              </w:rPr>
            </w:pPr>
            <w:r>
              <w:rPr>
                <w:rFonts w:ascii="Calibri" w:hAnsi="Calibri"/>
                <w:color w:val="000000"/>
                <w:sz w:val="22"/>
                <w:szCs w:val="22"/>
                <w:lang w:val="fr-CA"/>
              </w:rPr>
              <w:t>8 %</w:t>
            </w:r>
          </w:p>
        </w:tc>
        <w:tc>
          <w:tcPr>
            <w:tcW w:w="944" w:type="dxa"/>
          </w:tcPr>
          <w:p w14:paraId="41B69BAE" w14:textId="77777777" w:rsidR="00EC1F53" w:rsidRDefault="00EC1F53" w:rsidP="0086110D">
            <w:pPr>
              <w:rPr>
                <w:rFonts w:ascii="Calibri" w:hAnsi="Calibri"/>
                <w:color w:val="000000"/>
              </w:rPr>
            </w:pPr>
            <w:r>
              <w:rPr>
                <w:rFonts w:ascii="Calibri" w:hAnsi="Calibri"/>
                <w:color w:val="000000"/>
                <w:sz w:val="22"/>
                <w:szCs w:val="22"/>
                <w:lang w:val="fr-CA"/>
              </w:rPr>
              <w:t>16 %</w:t>
            </w:r>
          </w:p>
        </w:tc>
        <w:tc>
          <w:tcPr>
            <w:tcW w:w="945" w:type="dxa"/>
          </w:tcPr>
          <w:p w14:paraId="41B69BAF" w14:textId="77777777" w:rsidR="00EC1F53" w:rsidRDefault="00EC1F53" w:rsidP="0086110D">
            <w:pPr>
              <w:rPr>
                <w:rFonts w:ascii="Calibri" w:hAnsi="Calibri"/>
                <w:color w:val="000000"/>
              </w:rPr>
            </w:pPr>
            <w:r>
              <w:rPr>
                <w:rFonts w:ascii="Calibri" w:hAnsi="Calibri"/>
                <w:color w:val="000000"/>
                <w:sz w:val="22"/>
                <w:szCs w:val="22"/>
                <w:lang w:val="fr-CA"/>
              </w:rPr>
              <w:t>25 %</w:t>
            </w:r>
          </w:p>
        </w:tc>
        <w:tc>
          <w:tcPr>
            <w:tcW w:w="945" w:type="dxa"/>
          </w:tcPr>
          <w:p w14:paraId="41B69BB0" w14:textId="77777777" w:rsidR="00EC1F53" w:rsidRDefault="00EC1F53" w:rsidP="0086110D">
            <w:pPr>
              <w:rPr>
                <w:rFonts w:ascii="Calibri" w:hAnsi="Calibri"/>
                <w:color w:val="000000"/>
              </w:rPr>
            </w:pPr>
            <w:r>
              <w:rPr>
                <w:rFonts w:ascii="Calibri" w:hAnsi="Calibri"/>
                <w:color w:val="000000"/>
                <w:sz w:val="22"/>
                <w:szCs w:val="22"/>
                <w:lang w:val="fr-CA"/>
              </w:rPr>
              <w:t>12 %</w:t>
            </w:r>
          </w:p>
        </w:tc>
        <w:tc>
          <w:tcPr>
            <w:tcW w:w="945" w:type="dxa"/>
          </w:tcPr>
          <w:p w14:paraId="41B69BB1" w14:textId="77777777" w:rsidR="00EC1F53" w:rsidRDefault="00EC1F53" w:rsidP="0086110D">
            <w:pPr>
              <w:rPr>
                <w:rFonts w:ascii="Calibri" w:hAnsi="Calibri"/>
                <w:color w:val="000000"/>
              </w:rPr>
            </w:pPr>
            <w:r>
              <w:rPr>
                <w:rFonts w:ascii="Calibri" w:hAnsi="Calibri"/>
                <w:color w:val="000000"/>
                <w:sz w:val="22"/>
                <w:szCs w:val="22"/>
                <w:lang w:val="fr-CA"/>
              </w:rPr>
              <w:t>13 %</w:t>
            </w:r>
          </w:p>
        </w:tc>
        <w:tc>
          <w:tcPr>
            <w:tcW w:w="945" w:type="dxa"/>
            <w:shd w:val="clear" w:color="auto" w:fill="FDE9D9" w:themeFill="accent6" w:themeFillTint="33"/>
          </w:tcPr>
          <w:p w14:paraId="41B69BB2" w14:textId="77777777" w:rsidR="00EC1F53" w:rsidRDefault="00657A4A" w:rsidP="00657A4A">
            <w:pPr>
              <w:rPr>
                <w:rFonts w:ascii="Calibri" w:hAnsi="Calibri"/>
                <w:color w:val="000000"/>
              </w:rPr>
            </w:pPr>
            <w:r>
              <w:rPr>
                <w:rFonts w:ascii="Calibri" w:hAnsi="Calibri"/>
                <w:color w:val="000000"/>
                <w:sz w:val="22"/>
                <w:szCs w:val="22"/>
                <w:lang w:val="fr-CA"/>
              </w:rPr>
              <w:t>8 %</w:t>
            </w:r>
          </w:p>
        </w:tc>
        <w:tc>
          <w:tcPr>
            <w:tcW w:w="941" w:type="dxa"/>
            <w:shd w:val="clear" w:color="auto" w:fill="FDE9D9" w:themeFill="accent6" w:themeFillTint="33"/>
          </w:tcPr>
          <w:p w14:paraId="41B69BB3" w14:textId="77777777" w:rsidR="00EC1F53" w:rsidRDefault="00EC1F53" w:rsidP="0086110D">
            <w:pPr>
              <w:rPr>
                <w:rFonts w:ascii="Calibri" w:hAnsi="Calibri"/>
                <w:color w:val="000000"/>
              </w:rPr>
            </w:pPr>
            <w:r>
              <w:rPr>
                <w:rFonts w:ascii="Calibri" w:hAnsi="Calibri"/>
                <w:color w:val="000000"/>
                <w:sz w:val="22"/>
                <w:szCs w:val="22"/>
                <w:lang w:val="fr-CA"/>
              </w:rPr>
              <w:t>4 %</w:t>
            </w:r>
          </w:p>
        </w:tc>
      </w:tr>
      <w:tr w:rsidR="00A04E64" w14:paraId="41B69BBE" w14:textId="77777777" w:rsidTr="0086110D">
        <w:tc>
          <w:tcPr>
            <w:tcW w:w="2039" w:type="dxa"/>
          </w:tcPr>
          <w:p w14:paraId="41B69BB5" w14:textId="77777777" w:rsidR="00A04E64" w:rsidRPr="00C808AB" w:rsidRDefault="00A04E64" w:rsidP="00A04E64">
            <w:pPr>
              <w:rPr>
                <w:rFonts w:ascii="Calibri" w:hAnsi="Calibri"/>
                <w:b/>
                <w:color w:val="000000"/>
                <w:lang w:val="fr-CA"/>
              </w:rPr>
            </w:pPr>
            <w:r>
              <w:rPr>
                <w:rFonts w:ascii="Calibri" w:hAnsi="Calibri"/>
                <w:b/>
                <w:bCs/>
                <w:color w:val="000000"/>
                <w:sz w:val="22"/>
                <w:szCs w:val="22"/>
                <w:lang w:val="fr-CA"/>
              </w:rPr>
              <w:lastRenderedPageBreak/>
              <w:t>Augmentation de la fréquence de réponse</w:t>
            </w:r>
          </w:p>
        </w:tc>
        <w:tc>
          <w:tcPr>
            <w:tcW w:w="947" w:type="dxa"/>
            <w:shd w:val="clear" w:color="auto" w:fill="E5DFEC" w:themeFill="accent4" w:themeFillTint="33"/>
          </w:tcPr>
          <w:p w14:paraId="41B69BB6" w14:textId="77777777" w:rsidR="00A04E64" w:rsidRDefault="00A04E64" w:rsidP="0086110D">
            <w:pPr>
              <w:rPr>
                <w:rFonts w:ascii="Calibri" w:hAnsi="Calibri"/>
                <w:color w:val="000000"/>
              </w:rPr>
            </w:pPr>
            <w:r>
              <w:rPr>
                <w:rFonts w:ascii="Calibri" w:hAnsi="Calibri"/>
                <w:color w:val="000000"/>
                <w:sz w:val="22"/>
                <w:szCs w:val="22"/>
                <w:lang w:val="fr-CA"/>
              </w:rPr>
              <w:t>2 %</w:t>
            </w:r>
          </w:p>
        </w:tc>
        <w:tc>
          <w:tcPr>
            <w:tcW w:w="940" w:type="dxa"/>
          </w:tcPr>
          <w:p w14:paraId="41B69BB7" w14:textId="77777777" w:rsidR="00A04E64" w:rsidRDefault="00A04E64" w:rsidP="0086110D">
            <w:pPr>
              <w:rPr>
                <w:rFonts w:ascii="Calibri" w:hAnsi="Calibri"/>
                <w:color w:val="000000"/>
              </w:rPr>
            </w:pPr>
            <w:r>
              <w:rPr>
                <w:rFonts w:ascii="Calibri" w:hAnsi="Calibri"/>
                <w:color w:val="000000"/>
                <w:sz w:val="22"/>
                <w:szCs w:val="22"/>
                <w:lang w:val="fr-CA"/>
              </w:rPr>
              <w:t>3 %</w:t>
            </w:r>
          </w:p>
        </w:tc>
        <w:tc>
          <w:tcPr>
            <w:tcW w:w="944" w:type="dxa"/>
          </w:tcPr>
          <w:p w14:paraId="41B69BB8" w14:textId="77777777" w:rsidR="00A04E64" w:rsidRDefault="00A04E64" w:rsidP="0086110D">
            <w:pPr>
              <w:rPr>
                <w:rFonts w:ascii="Calibri" w:hAnsi="Calibri"/>
                <w:color w:val="000000"/>
              </w:rPr>
            </w:pPr>
            <w:r>
              <w:rPr>
                <w:rFonts w:ascii="Calibri" w:hAnsi="Calibri"/>
                <w:color w:val="000000"/>
                <w:sz w:val="22"/>
                <w:szCs w:val="22"/>
                <w:lang w:val="fr-CA"/>
              </w:rPr>
              <w:t>6 %</w:t>
            </w:r>
          </w:p>
        </w:tc>
        <w:tc>
          <w:tcPr>
            <w:tcW w:w="945" w:type="dxa"/>
          </w:tcPr>
          <w:p w14:paraId="41B69BB9" w14:textId="77777777" w:rsidR="00A04E64" w:rsidRDefault="00A04E64" w:rsidP="0086110D">
            <w:pPr>
              <w:rPr>
                <w:rFonts w:ascii="Calibri" w:hAnsi="Calibri"/>
                <w:color w:val="000000"/>
              </w:rPr>
            </w:pPr>
            <w:r>
              <w:rPr>
                <w:rFonts w:ascii="Calibri" w:hAnsi="Calibri"/>
                <w:color w:val="000000"/>
                <w:sz w:val="22"/>
                <w:szCs w:val="22"/>
                <w:lang w:val="fr-CA"/>
              </w:rPr>
              <w:t>4 %</w:t>
            </w:r>
          </w:p>
        </w:tc>
        <w:tc>
          <w:tcPr>
            <w:tcW w:w="945" w:type="dxa"/>
          </w:tcPr>
          <w:p w14:paraId="41B69BBA" w14:textId="77777777" w:rsidR="00A04E64" w:rsidRDefault="00A04E64" w:rsidP="0086110D">
            <w:pPr>
              <w:rPr>
                <w:rFonts w:ascii="Calibri" w:hAnsi="Calibri"/>
                <w:color w:val="000000"/>
              </w:rPr>
            </w:pPr>
          </w:p>
        </w:tc>
        <w:tc>
          <w:tcPr>
            <w:tcW w:w="945" w:type="dxa"/>
          </w:tcPr>
          <w:p w14:paraId="41B69BBB" w14:textId="77777777" w:rsidR="00A04E64" w:rsidRDefault="00A04E64" w:rsidP="0086110D">
            <w:pPr>
              <w:rPr>
                <w:rFonts w:ascii="Calibri" w:hAnsi="Calibri"/>
                <w:color w:val="000000"/>
              </w:rPr>
            </w:pPr>
          </w:p>
        </w:tc>
        <w:tc>
          <w:tcPr>
            <w:tcW w:w="945" w:type="dxa"/>
            <w:shd w:val="clear" w:color="auto" w:fill="FDE9D9" w:themeFill="accent6" w:themeFillTint="33"/>
          </w:tcPr>
          <w:p w14:paraId="41B69BBC" w14:textId="77777777" w:rsidR="00A04E64" w:rsidRDefault="00A04E64" w:rsidP="00657A4A">
            <w:pPr>
              <w:rPr>
                <w:rFonts w:ascii="Calibri" w:hAnsi="Calibri"/>
                <w:color w:val="000000"/>
              </w:rPr>
            </w:pPr>
          </w:p>
        </w:tc>
        <w:tc>
          <w:tcPr>
            <w:tcW w:w="941" w:type="dxa"/>
            <w:shd w:val="clear" w:color="auto" w:fill="FDE9D9" w:themeFill="accent6" w:themeFillTint="33"/>
          </w:tcPr>
          <w:p w14:paraId="41B69BBD" w14:textId="77777777" w:rsidR="00A04E64" w:rsidRDefault="00A04E64" w:rsidP="0086110D">
            <w:pPr>
              <w:rPr>
                <w:rFonts w:ascii="Calibri" w:hAnsi="Calibri"/>
                <w:color w:val="000000"/>
              </w:rPr>
            </w:pPr>
          </w:p>
        </w:tc>
      </w:tr>
      <w:tr w:rsidR="00A04E64" w14:paraId="41B69BC8" w14:textId="77777777" w:rsidTr="0086110D">
        <w:tc>
          <w:tcPr>
            <w:tcW w:w="2039" w:type="dxa"/>
          </w:tcPr>
          <w:p w14:paraId="41B69BBF" w14:textId="77777777" w:rsidR="00A04E64" w:rsidRPr="00C808AB" w:rsidRDefault="00A04E64" w:rsidP="0086110D">
            <w:pPr>
              <w:rPr>
                <w:rFonts w:ascii="Calibri" w:hAnsi="Calibri"/>
                <w:b/>
                <w:color w:val="000000"/>
                <w:lang w:val="fr-CA"/>
              </w:rPr>
            </w:pPr>
            <w:r>
              <w:rPr>
                <w:rFonts w:ascii="Calibri" w:hAnsi="Calibri"/>
                <w:b/>
                <w:bCs/>
                <w:color w:val="000000"/>
                <w:sz w:val="22"/>
                <w:szCs w:val="22"/>
                <w:lang w:val="fr-CA"/>
              </w:rPr>
              <w:t>Diminution de la fréquence de réponse</w:t>
            </w:r>
          </w:p>
        </w:tc>
        <w:tc>
          <w:tcPr>
            <w:tcW w:w="947" w:type="dxa"/>
            <w:shd w:val="clear" w:color="auto" w:fill="E5DFEC" w:themeFill="accent4" w:themeFillTint="33"/>
          </w:tcPr>
          <w:p w14:paraId="41B69BC0" w14:textId="77777777" w:rsidR="00A04E64" w:rsidRPr="00C808AB" w:rsidRDefault="00A04E64" w:rsidP="0086110D">
            <w:pPr>
              <w:rPr>
                <w:rFonts w:ascii="Calibri" w:hAnsi="Calibri"/>
                <w:color w:val="000000"/>
                <w:lang w:val="fr-CA"/>
              </w:rPr>
            </w:pPr>
          </w:p>
        </w:tc>
        <w:tc>
          <w:tcPr>
            <w:tcW w:w="940" w:type="dxa"/>
          </w:tcPr>
          <w:p w14:paraId="41B69BC1" w14:textId="77777777" w:rsidR="00A04E64" w:rsidRPr="00C808AB" w:rsidRDefault="00A04E64" w:rsidP="0086110D">
            <w:pPr>
              <w:rPr>
                <w:rFonts w:ascii="Calibri" w:hAnsi="Calibri"/>
                <w:color w:val="000000"/>
                <w:lang w:val="fr-CA"/>
              </w:rPr>
            </w:pPr>
          </w:p>
        </w:tc>
        <w:tc>
          <w:tcPr>
            <w:tcW w:w="944" w:type="dxa"/>
          </w:tcPr>
          <w:p w14:paraId="41B69BC2" w14:textId="77777777" w:rsidR="00A04E64" w:rsidRPr="00C808AB" w:rsidRDefault="00A04E64" w:rsidP="0086110D">
            <w:pPr>
              <w:rPr>
                <w:rFonts w:ascii="Calibri" w:hAnsi="Calibri"/>
                <w:color w:val="000000"/>
                <w:lang w:val="fr-CA"/>
              </w:rPr>
            </w:pPr>
          </w:p>
        </w:tc>
        <w:tc>
          <w:tcPr>
            <w:tcW w:w="945" w:type="dxa"/>
          </w:tcPr>
          <w:p w14:paraId="41B69BC3" w14:textId="77777777" w:rsidR="00A04E64" w:rsidRPr="00C808AB" w:rsidRDefault="00A04E64" w:rsidP="0086110D">
            <w:pPr>
              <w:rPr>
                <w:rFonts w:ascii="Calibri" w:hAnsi="Calibri"/>
                <w:color w:val="000000"/>
                <w:lang w:val="fr-CA"/>
              </w:rPr>
            </w:pPr>
          </w:p>
        </w:tc>
        <w:tc>
          <w:tcPr>
            <w:tcW w:w="945" w:type="dxa"/>
          </w:tcPr>
          <w:p w14:paraId="41B69BC4" w14:textId="77777777" w:rsidR="00A04E64" w:rsidRDefault="00A04E64" w:rsidP="0086110D">
            <w:pPr>
              <w:rPr>
                <w:rFonts w:ascii="Calibri" w:hAnsi="Calibri"/>
                <w:color w:val="000000"/>
              </w:rPr>
            </w:pPr>
            <w:r>
              <w:rPr>
                <w:rFonts w:ascii="Calibri" w:hAnsi="Calibri"/>
                <w:color w:val="000000"/>
                <w:sz w:val="22"/>
                <w:szCs w:val="22"/>
                <w:lang w:val="fr-CA"/>
              </w:rPr>
              <w:t>3 %</w:t>
            </w:r>
          </w:p>
        </w:tc>
        <w:tc>
          <w:tcPr>
            <w:tcW w:w="945" w:type="dxa"/>
          </w:tcPr>
          <w:p w14:paraId="41B69BC5" w14:textId="77777777" w:rsidR="00A04E64" w:rsidRDefault="00A04E64" w:rsidP="0086110D">
            <w:pPr>
              <w:rPr>
                <w:rFonts w:ascii="Calibri" w:hAnsi="Calibri"/>
                <w:color w:val="000000"/>
              </w:rPr>
            </w:pPr>
            <w:r>
              <w:rPr>
                <w:rFonts w:ascii="Calibri" w:hAnsi="Calibri"/>
                <w:color w:val="000000"/>
                <w:sz w:val="22"/>
                <w:szCs w:val="22"/>
                <w:lang w:val="fr-CA"/>
              </w:rPr>
              <w:t>4 %</w:t>
            </w:r>
          </w:p>
        </w:tc>
        <w:tc>
          <w:tcPr>
            <w:tcW w:w="945" w:type="dxa"/>
            <w:shd w:val="clear" w:color="auto" w:fill="FDE9D9" w:themeFill="accent6" w:themeFillTint="33"/>
          </w:tcPr>
          <w:p w14:paraId="41B69BC6" w14:textId="77777777" w:rsidR="00A04E64" w:rsidRDefault="00A04E64" w:rsidP="00657A4A">
            <w:pPr>
              <w:rPr>
                <w:rFonts w:ascii="Calibri" w:hAnsi="Calibri"/>
                <w:color w:val="000000"/>
              </w:rPr>
            </w:pPr>
            <w:r>
              <w:rPr>
                <w:rFonts w:ascii="Calibri" w:hAnsi="Calibri"/>
                <w:color w:val="000000"/>
                <w:sz w:val="22"/>
                <w:szCs w:val="22"/>
                <w:lang w:val="fr-CA"/>
              </w:rPr>
              <w:t>7 %</w:t>
            </w:r>
          </w:p>
        </w:tc>
        <w:tc>
          <w:tcPr>
            <w:tcW w:w="941" w:type="dxa"/>
            <w:shd w:val="clear" w:color="auto" w:fill="FDE9D9" w:themeFill="accent6" w:themeFillTint="33"/>
          </w:tcPr>
          <w:p w14:paraId="41B69BC7" w14:textId="77777777" w:rsidR="00A04E64" w:rsidRDefault="00A04E64" w:rsidP="0086110D">
            <w:pPr>
              <w:rPr>
                <w:rFonts w:ascii="Calibri" w:hAnsi="Calibri"/>
                <w:color w:val="000000"/>
              </w:rPr>
            </w:pPr>
            <w:r>
              <w:rPr>
                <w:rFonts w:ascii="Calibri" w:hAnsi="Calibri"/>
                <w:color w:val="000000"/>
                <w:sz w:val="22"/>
                <w:szCs w:val="22"/>
                <w:lang w:val="fr-CA"/>
              </w:rPr>
              <w:t>1 %</w:t>
            </w:r>
          </w:p>
        </w:tc>
      </w:tr>
    </w:tbl>
    <w:p w14:paraId="41B69BC9" w14:textId="77777777" w:rsidR="00EC1F53" w:rsidRDefault="00EC1F53" w:rsidP="00EC1F53">
      <w:pPr>
        <w:rPr>
          <w:rFonts w:asciiTheme="minorHAnsi" w:hAnsiTheme="minorHAnsi"/>
          <w:sz w:val="22"/>
          <w:szCs w:val="22"/>
        </w:rPr>
      </w:pPr>
    </w:p>
    <w:p w14:paraId="41B69BCA" w14:textId="77777777" w:rsidR="00F4535B" w:rsidRPr="005F3A04" w:rsidRDefault="00F4535B" w:rsidP="00EC1F53">
      <w:pPr>
        <w:rPr>
          <w:rFonts w:asciiTheme="minorHAnsi" w:hAnsiTheme="minorHAnsi"/>
          <w:sz w:val="22"/>
          <w:szCs w:val="22"/>
        </w:rPr>
      </w:pPr>
    </w:p>
    <w:p w14:paraId="41B69BCB" w14:textId="77777777" w:rsidR="00EC1F53" w:rsidRPr="00C808AB" w:rsidRDefault="00EC1F53" w:rsidP="00EC1F53">
      <w:pPr>
        <w:jc w:val="center"/>
        <w:rPr>
          <w:rFonts w:asciiTheme="minorHAnsi" w:hAnsiTheme="minorHAnsi"/>
          <w:b/>
          <w:color w:val="000000"/>
          <w:sz w:val="22"/>
          <w:szCs w:val="22"/>
          <w:lang w:val="fr-CA"/>
        </w:rPr>
      </w:pPr>
      <w:r>
        <w:rPr>
          <w:rFonts w:asciiTheme="minorHAnsi" w:hAnsiTheme="minorHAnsi"/>
          <w:b/>
          <w:bCs/>
          <w:color w:val="000000"/>
          <w:sz w:val="22"/>
          <w:szCs w:val="22"/>
          <w:lang w:val="fr-CA"/>
        </w:rPr>
        <w:t>Exemple d'échelle des données de base et au terme de l'Année 1 mesurant le contrôle exercé par les hommes et leurs bénéfices</w:t>
      </w:r>
    </w:p>
    <w:p w14:paraId="41B69BCC" w14:textId="77777777" w:rsidR="00EC1F53" w:rsidRPr="00C808AB" w:rsidRDefault="00EC1F53" w:rsidP="00EC1F53">
      <w:pPr>
        <w:rPr>
          <w:rFonts w:asciiTheme="minorHAnsi" w:hAnsiTheme="minorHAnsi"/>
          <w:color w:val="000000"/>
          <w:sz w:val="22"/>
          <w:szCs w:val="22"/>
          <w:lang w:val="fr-CA"/>
        </w:rPr>
      </w:pPr>
    </w:p>
    <w:tbl>
      <w:tblPr>
        <w:tblStyle w:val="TableGrid"/>
        <w:tblW w:w="9591" w:type="dxa"/>
        <w:tblLook w:val="04A0" w:firstRow="1" w:lastRow="0" w:firstColumn="1" w:lastColumn="0" w:noHBand="0" w:noVBand="1"/>
      </w:tblPr>
      <w:tblGrid>
        <w:gridCol w:w="2039"/>
        <w:gridCol w:w="947"/>
        <w:gridCol w:w="940"/>
        <w:gridCol w:w="944"/>
        <w:gridCol w:w="945"/>
        <w:gridCol w:w="945"/>
        <w:gridCol w:w="945"/>
        <w:gridCol w:w="945"/>
        <w:gridCol w:w="941"/>
      </w:tblGrid>
      <w:tr w:rsidR="00EC1F53" w:rsidRPr="00516358" w14:paraId="41B69BD6" w14:textId="77777777" w:rsidTr="0086110D">
        <w:tc>
          <w:tcPr>
            <w:tcW w:w="2039" w:type="dxa"/>
          </w:tcPr>
          <w:p w14:paraId="41B69BCD" w14:textId="77777777" w:rsidR="00EC1F53" w:rsidRPr="00C808AB" w:rsidRDefault="00EC1F53" w:rsidP="0086110D">
            <w:pPr>
              <w:rPr>
                <w:rFonts w:ascii="Calibri" w:hAnsi="Calibri"/>
                <w:color w:val="000000"/>
                <w:lang w:val="fr-CA"/>
              </w:rPr>
            </w:pPr>
          </w:p>
        </w:tc>
        <w:tc>
          <w:tcPr>
            <w:tcW w:w="947" w:type="dxa"/>
          </w:tcPr>
          <w:p w14:paraId="41B69BCE" w14:textId="77777777" w:rsidR="00EC1F53" w:rsidRPr="00516358" w:rsidRDefault="00EC1F53" w:rsidP="0086110D">
            <w:pPr>
              <w:jc w:val="center"/>
              <w:rPr>
                <w:rFonts w:ascii="Calibri" w:hAnsi="Calibri"/>
                <w:b/>
                <w:color w:val="000000"/>
              </w:rPr>
            </w:pPr>
            <w:r>
              <w:rPr>
                <w:rFonts w:ascii="Calibri" w:hAnsi="Calibri"/>
                <w:b/>
                <w:bCs/>
                <w:sz w:val="22"/>
                <w:szCs w:val="22"/>
                <w:lang w:val="fr-CA"/>
              </w:rPr>
              <w:t>6.1</w:t>
            </w:r>
          </w:p>
        </w:tc>
        <w:tc>
          <w:tcPr>
            <w:tcW w:w="940" w:type="dxa"/>
          </w:tcPr>
          <w:p w14:paraId="41B69BCF" w14:textId="77777777" w:rsidR="00EC1F53" w:rsidRPr="00516358" w:rsidRDefault="00EC1F53" w:rsidP="0086110D">
            <w:pPr>
              <w:jc w:val="center"/>
              <w:rPr>
                <w:rFonts w:ascii="Calibri" w:hAnsi="Calibri"/>
                <w:b/>
              </w:rPr>
            </w:pPr>
            <w:r>
              <w:rPr>
                <w:rFonts w:ascii="Calibri" w:hAnsi="Calibri"/>
                <w:b/>
                <w:bCs/>
                <w:sz w:val="22"/>
                <w:szCs w:val="22"/>
                <w:lang w:val="fr-CA"/>
              </w:rPr>
              <w:t>6.2</w:t>
            </w:r>
          </w:p>
        </w:tc>
        <w:tc>
          <w:tcPr>
            <w:tcW w:w="944" w:type="dxa"/>
          </w:tcPr>
          <w:p w14:paraId="41B69BD0" w14:textId="77777777" w:rsidR="00EC1F53" w:rsidRPr="00516358" w:rsidRDefault="00EC1F53" w:rsidP="0086110D">
            <w:pPr>
              <w:jc w:val="center"/>
              <w:rPr>
                <w:rFonts w:ascii="Calibri" w:hAnsi="Calibri"/>
                <w:b/>
              </w:rPr>
            </w:pPr>
            <w:r>
              <w:rPr>
                <w:rFonts w:ascii="Calibri" w:hAnsi="Calibri"/>
                <w:b/>
                <w:bCs/>
                <w:sz w:val="22"/>
                <w:szCs w:val="22"/>
                <w:lang w:val="fr-CA"/>
              </w:rPr>
              <w:t>6.3</w:t>
            </w:r>
          </w:p>
        </w:tc>
        <w:tc>
          <w:tcPr>
            <w:tcW w:w="945" w:type="dxa"/>
          </w:tcPr>
          <w:p w14:paraId="41B69BD1" w14:textId="77777777" w:rsidR="00EC1F53" w:rsidRPr="00516358" w:rsidRDefault="00EC1F53" w:rsidP="0086110D">
            <w:pPr>
              <w:jc w:val="center"/>
              <w:rPr>
                <w:rFonts w:ascii="Calibri" w:hAnsi="Calibri"/>
                <w:b/>
              </w:rPr>
            </w:pPr>
            <w:r>
              <w:rPr>
                <w:rFonts w:ascii="Calibri" w:hAnsi="Calibri"/>
                <w:b/>
                <w:bCs/>
                <w:sz w:val="22"/>
                <w:szCs w:val="22"/>
                <w:lang w:val="fr-CA"/>
              </w:rPr>
              <w:t>6.4</w:t>
            </w:r>
          </w:p>
        </w:tc>
        <w:tc>
          <w:tcPr>
            <w:tcW w:w="945" w:type="dxa"/>
          </w:tcPr>
          <w:p w14:paraId="41B69BD2" w14:textId="77777777" w:rsidR="00EC1F53" w:rsidRPr="00516358" w:rsidRDefault="00EC1F53" w:rsidP="0086110D">
            <w:pPr>
              <w:jc w:val="center"/>
              <w:rPr>
                <w:rFonts w:ascii="Calibri" w:hAnsi="Calibri"/>
                <w:b/>
              </w:rPr>
            </w:pPr>
            <w:r>
              <w:rPr>
                <w:rFonts w:ascii="Calibri" w:hAnsi="Calibri"/>
                <w:b/>
                <w:bCs/>
                <w:sz w:val="22"/>
                <w:szCs w:val="22"/>
                <w:lang w:val="fr-CA"/>
              </w:rPr>
              <w:t>6.5</w:t>
            </w:r>
          </w:p>
        </w:tc>
        <w:tc>
          <w:tcPr>
            <w:tcW w:w="945" w:type="dxa"/>
            <w:shd w:val="clear" w:color="auto" w:fill="FDE9D9" w:themeFill="accent6" w:themeFillTint="33"/>
          </w:tcPr>
          <w:p w14:paraId="41B69BD3" w14:textId="77777777" w:rsidR="00EC1F53" w:rsidRPr="00516358" w:rsidRDefault="00EC1F53" w:rsidP="0086110D">
            <w:pPr>
              <w:jc w:val="center"/>
              <w:rPr>
                <w:rFonts w:ascii="Calibri" w:hAnsi="Calibri"/>
                <w:b/>
              </w:rPr>
            </w:pPr>
            <w:r>
              <w:rPr>
                <w:rFonts w:ascii="Calibri" w:hAnsi="Calibri"/>
                <w:b/>
                <w:bCs/>
                <w:sz w:val="22"/>
                <w:szCs w:val="22"/>
                <w:lang w:val="fr-CA"/>
              </w:rPr>
              <w:t>6.6</w:t>
            </w:r>
          </w:p>
        </w:tc>
        <w:tc>
          <w:tcPr>
            <w:tcW w:w="945" w:type="dxa"/>
            <w:shd w:val="clear" w:color="auto" w:fill="FDE9D9" w:themeFill="accent6" w:themeFillTint="33"/>
          </w:tcPr>
          <w:p w14:paraId="41B69BD4" w14:textId="77777777" w:rsidR="00EC1F53" w:rsidRPr="00516358" w:rsidRDefault="00EC1F53" w:rsidP="0086110D">
            <w:pPr>
              <w:jc w:val="center"/>
              <w:rPr>
                <w:rFonts w:ascii="Calibri" w:hAnsi="Calibri"/>
                <w:b/>
              </w:rPr>
            </w:pPr>
            <w:r>
              <w:rPr>
                <w:rFonts w:ascii="Calibri" w:hAnsi="Calibri"/>
                <w:b/>
                <w:bCs/>
                <w:sz w:val="22"/>
                <w:szCs w:val="22"/>
                <w:lang w:val="fr-CA"/>
              </w:rPr>
              <w:t>6.7</w:t>
            </w:r>
          </w:p>
        </w:tc>
        <w:tc>
          <w:tcPr>
            <w:tcW w:w="941" w:type="dxa"/>
            <w:shd w:val="clear" w:color="auto" w:fill="FDE9D9" w:themeFill="accent6" w:themeFillTint="33"/>
          </w:tcPr>
          <w:p w14:paraId="41B69BD5" w14:textId="77777777" w:rsidR="00EC1F53" w:rsidRPr="00516358" w:rsidRDefault="00EC1F53" w:rsidP="0086110D">
            <w:pPr>
              <w:jc w:val="center"/>
              <w:rPr>
                <w:rFonts w:ascii="Calibri" w:hAnsi="Calibri"/>
                <w:b/>
              </w:rPr>
            </w:pPr>
            <w:r>
              <w:rPr>
                <w:rFonts w:ascii="Calibri" w:hAnsi="Calibri"/>
                <w:b/>
                <w:bCs/>
                <w:sz w:val="22"/>
                <w:szCs w:val="22"/>
                <w:lang w:val="fr-CA"/>
              </w:rPr>
              <w:t>6.8</w:t>
            </w:r>
          </w:p>
        </w:tc>
      </w:tr>
      <w:tr w:rsidR="00EC1F53" w14:paraId="41B69BE1" w14:textId="77777777" w:rsidTr="0086110D">
        <w:tc>
          <w:tcPr>
            <w:tcW w:w="2039" w:type="dxa"/>
          </w:tcPr>
          <w:p w14:paraId="41B69BD7" w14:textId="77777777" w:rsidR="00EC1F53" w:rsidRPr="00C808AB" w:rsidRDefault="00EC1F53" w:rsidP="0086110D">
            <w:pPr>
              <w:rPr>
                <w:rFonts w:ascii="Calibri" w:hAnsi="Calibri"/>
                <w:b/>
                <w:color w:val="000000"/>
                <w:lang w:val="fr-CA"/>
              </w:rPr>
            </w:pPr>
            <w:r>
              <w:rPr>
                <w:rFonts w:ascii="Calibri" w:hAnsi="Calibri"/>
                <w:b/>
                <w:bCs/>
                <w:color w:val="000000"/>
                <w:sz w:val="22"/>
                <w:szCs w:val="22"/>
                <w:lang w:val="fr-CA"/>
              </w:rPr>
              <w:t xml:space="preserve">Ligne de base </w:t>
            </w:r>
          </w:p>
          <w:p w14:paraId="41B69BD8" w14:textId="77777777" w:rsidR="00EC1F53" w:rsidRPr="00C808AB" w:rsidRDefault="00EC1F53" w:rsidP="0086110D">
            <w:pPr>
              <w:rPr>
                <w:rFonts w:ascii="Calibri" w:hAnsi="Calibri"/>
                <w:color w:val="000000"/>
                <w:lang w:val="fr-CA"/>
              </w:rPr>
            </w:pPr>
            <w:r>
              <w:rPr>
                <w:rFonts w:ascii="Calibri" w:hAnsi="Calibri"/>
                <w:b/>
                <w:bCs/>
                <w:color w:val="000000"/>
                <w:sz w:val="22"/>
                <w:szCs w:val="22"/>
                <w:lang w:val="fr-CA"/>
              </w:rPr>
              <w:t>% d'hommes ayant choisi cette réponse</w:t>
            </w:r>
          </w:p>
        </w:tc>
        <w:tc>
          <w:tcPr>
            <w:tcW w:w="947" w:type="dxa"/>
          </w:tcPr>
          <w:p w14:paraId="41B69BD9" w14:textId="77777777" w:rsidR="00EC1F53" w:rsidRDefault="00EC1F53" w:rsidP="0086110D">
            <w:pPr>
              <w:rPr>
                <w:rFonts w:ascii="Calibri" w:hAnsi="Calibri"/>
                <w:color w:val="000000"/>
              </w:rPr>
            </w:pPr>
            <w:r>
              <w:rPr>
                <w:rFonts w:ascii="Calibri" w:hAnsi="Calibri"/>
                <w:color w:val="000000"/>
                <w:sz w:val="22"/>
                <w:szCs w:val="22"/>
                <w:lang w:val="fr-CA"/>
              </w:rPr>
              <w:t>20 %</w:t>
            </w:r>
          </w:p>
        </w:tc>
        <w:tc>
          <w:tcPr>
            <w:tcW w:w="940" w:type="dxa"/>
          </w:tcPr>
          <w:p w14:paraId="41B69BDA" w14:textId="77777777" w:rsidR="00EC1F53" w:rsidRDefault="00EC1F53" w:rsidP="0086110D">
            <w:pPr>
              <w:rPr>
                <w:rFonts w:ascii="Calibri" w:hAnsi="Calibri"/>
                <w:color w:val="000000"/>
              </w:rPr>
            </w:pPr>
            <w:r>
              <w:rPr>
                <w:rFonts w:ascii="Calibri" w:hAnsi="Calibri"/>
                <w:color w:val="000000"/>
                <w:sz w:val="22"/>
                <w:szCs w:val="22"/>
                <w:lang w:val="fr-CA"/>
              </w:rPr>
              <w:t>30 %</w:t>
            </w:r>
          </w:p>
        </w:tc>
        <w:tc>
          <w:tcPr>
            <w:tcW w:w="944" w:type="dxa"/>
          </w:tcPr>
          <w:p w14:paraId="41B69BDB" w14:textId="77777777" w:rsidR="00EC1F53" w:rsidRDefault="00EC1F53" w:rsidP="0086110D">
            <w:pPr>
              <w:rPr>
                <w:rFonts w:ascii="Calibri" w:hAnsi="Calibri"/>
                <w:color w:val="000000"/>
              </w:rPr>
            </w:pPr>
            <w:r>
              <w:rPr>
                <w:rFonts w:ascii="Calibri" w:hAnsi="Calibri"/>
                <w:color w:val="000000"/>
                <w:sz w:val="22"/>
                <w:szCs w:val="22"/>
                <w:lang w:val="fr-CA"/>
              </w:rPr>
              <w:t>13 %</w:t>
            </w:r>
          </w:p>
        </w:tc>
        <w:tc>
          <w:tcPr>
            <w:tcW w:w="945" w:type="dxa"/>
          </w:tcPr>
          <w:p w14:paraId="41B69BDC" w14:textId="77777777" w:rsidR="00EC1F53" w:rsidRDefault="00EC1F53" w:rsidP="0086110D">
            <w:pPr>
              <w:rPr>
                <w:rFonts w:ascii="Calibri" w:hAnsi="Calibri"/>
                <w:color w:val="000000"/>
              </w:rPr>
            </w:pPr>
            <w:r>
              <w:rPr>
                <w:rFonts w:ascii="Calibri" w:hAnsi="Calibri"/>
                <w:color w:val="000000"/>
                <w:sz w:val="22"/>
                <w:szCs w:val="22"/>
                <w:lang w:val="fr-CA"/>
              </w:rPr>
              <w:t>8 %</w:t>
            </w:r>
          </w:p>
        </w:tc>
        <w:tc>
          <w:tcPr>
            <w:tcW w:w="945" w:type="dxa"/>
          </w:tcPr>
          <w:p w14:paraId="41B69BDD" w14:textId="77777777" w:rsidR="00EC1F53" w:rsidRDefault="00EC1F53" w:rsidP="0086110D">
            <w:pPr>
              <w:rPr>
                <w:rFonts w:ascii="Calibri" w:hAnsi="Calibri"/>
                <w:color w:val="000000"/>
              </w:rPr>
            </w:pPr>
            <w:r>
              <w:rPr>
                <w:rFonts w:ascii="Calibri" w:hAnsi="Calibri"/>
                <w:color w:val="000000"/>
                <w:sz w:val="22"/>
                <w:szCs w:val="22"/>
                <w:lang w:val="fr-CA"/>
              </w:rPr>
              <w:t>15 %</w:t>
            </w:r>
          </w:p>
        </w:tc>
        <w:tc>
          <w:tcPr>
            <w:tcW w:w="945" w:type="dxa"/>
            <w:shd w:val="clear" w:color="auto" w:fill="FDE9D9" w:themeFill="accent6" w:themeFillTint="33"/>
          </w:tcPr>
          <w:p w14:paraId="41B69BDE" w14:textId="77777777" w:rsidR="00EC1F53" w:rsidRDefault="00EC1F53" w:rsidP="0086110D">
            <w:pPr>
              <w:rPr>
                <w:rFonts w:ascii="Calibri" w:hAnsi="Calibri"/>
                <w:color w:val="000000"/>
              </w:rPr>
            </w:pPr>
            <w:r>
              <w:rPr>
                <w:rFonts w:ascii="Calibri" w:hAnsi="Calibri"/>
                <w:color w:val="000000"/>
                <w:sz w:val="22"/>
                <w:szCs w:val="22"/>
                <w:lang w:val="fr-CA"/>
              </w:rPr>
              <w:t>2 %</w:t>
            </w:r>
          </w:p>
        </w:tc>
        <w:tc>
          <w:tcPr>
            <w:tcW w:w="945" w:type="dxa"/>
            <w:shd w:val="clear" w:color="auto" w:fill="FDE9D9" w:themeFill="accent6" w:themeFillTint="33"/>
          </w:tcPr>
          <w:p w14:paraId="41B69BDF" w14:textId="77777777" w:rsidR="00EC1F53" w:rsidRDefault="00EC1F53" w:rsidP="0086110D">
            <w:pPr>
              <w:rPr>
                <w:rFonts w:ascii="Calibri" w:hAnsi="Calibri"/>
                <w:color w:val="000000"/>
              </w:rPr>
            </w:pPr>
            <w:r>
              <w:rPr>
                <w:rFonts w:ascii="Calibri" w:hAnsi="Calibri"/>
                <w:color w:val="000000"/>
                <w:sz w:val="22"/>
                <w:szCs w:val="22"/>
                <w:lang w:val="fr-CA"/>
              </w:rPr>
              <w:t>5 %</w:t>
            </w:r>
          </w:p>
        </w:tc>
        <w:tc>
          <w:tcPr>
            <w:tcW w:w="941" w:type="dxa"/>
            <w:shd w:val="clear" w:color="auto" w:fill="FDE9D9" w:themeFill="accent6" w:themeFillTint="33"/>
          </w:tcPr>
          <w:p w14:paraId="41B69BE0" w14:textId="77777777" w:rsidR="00EC1F53" w:rsidRDefault="00EC1F53" w:rsidP="0086110D">
            <w:pPr>
              <w:rPr>
                <w:rFonts w:ascii="Calibri" w:hAnsi="Calibri"/>
                <w:color w:val="000000"/>
              </w:rPr>
            </w:pPr>
            <w:r>
              <w:rPr>
                <w:rFonts w:ascii="Calibri" w:hAnsi="Calibri"/>
                <w:color w:val="000000"/>
                <w:sz w:val="22"/>
                <w:szCs w:val="22"/>
                <w:lang w:val="fr-CA"/>
              </w:rPr>
              <w:t>7 %</w:t>
            </w:r>
          </w:p>
        </w:tc>
      </w:tr>
      <w:tr w:rsidR="00EC1F53" w14:paraId="41B69BEB" w14:textId="77777777" w:rsidTr="0086110D">
        <w:tc>
          <w:tcPr>
            <w:tcW w:w="2039" w:type="dxa"/>
          </w:tcPr>
          <w:p w14:paraId="41B69BE2" w14:textId="77777777" w:rsidR="00EC1F53" w:rsidRPr="00C808AB" w:rsidRDefault="00EC1F53" w:rsidP="0086110D">
            <w:pPr>
              <w:rPr>
                <w:rFonts w:ascii="Calibri" w:hAnsi="Calibri"/>
                <w:b/>
                <w:color w:val="000000"/>
                <w:lang w:val="fr-CA"/>
              </w:rPr>
            </w:pPr>
            <w:r>
              <w:rPr>
                <w:rFonts w:ascii="Calibri" w:hAnsi="Calibri"/>
                <w:b/>
                <w:bCs/>
                <w:color w:val="000000"/>
                <w:sz w:val="22"/>
                <w:szCs w:val="22"/>
                <w:lang w:val="fr-CA"/>
              </w:rPr>
              <w:t>% d'hommes ayant choisi cette réponse</w:t>
            </w:r>
          </w:p>
        </w:tc>
        <w:tc>
          <w:tcPr>
            <w:tcW w:w="947" w:type="dxa"/>
          </w:tcPr>
          <w:p w14:paraId="41B69BE3" w14:textId="77777777" w:rsidR="00EC1F53" w:rsidRDefault="00A04E64" w:rsidP="0086110D">
            <w:pPr>
              <w:rPr>
                <w:rFonts w:ascii="Calibri" w:hAnsi="Calibri"/>
                <w:color w:val="000000"/>
              </w:rPr>
            </w:pPr>
            <w:r>
              <w:rPr>
                <w:rFonts w:ascii="Calibri" w:hAnsi="Calibri"/>
                <w:color w:val="000000"/>
                <w:lang w:val="fr-CA"/>
              </w:rPr>
              <w:t>19</w:t>
            </w:r>
            <w:r>
              <w:rPr>
                <w:rFonts w:ascii="Calibri" w:hAnsi="Calibri"/>
                <w:color w:val="000000"/>
                <w:sz w:val="22"/>
                <w:szCs w:val="22"/>
                <w:lang w:val="fr-CA"/>
              </w:rPr>
              <w:t> %</w:t>
            </w:r>
          </w:p>
        </w:tc>
        <w:tc>
          <w:tcPr>
            <w:tcW w:w="940" w:type="dxa"/>
          </w:tcPr>
          <w:p w14:paraId="41B69BE4" w14:textId="77777777" w:rsidR="00EC1F53" w:rsidRDefault="00A04E64" w:rsidP="0086110D">
            <w:pPr>
              <w:rPr>
                <w:rFonts w:ascii="Calibri" w:hAnsi="Calibri"/>
                <w:color w:val="000000"/>
              </w:rPr>
            </w:pPr>
            <w:r>
              <w:rPr>
                <w:rFonts w:ascii="Calibri" w:hAnsi="Calibri"/>
                <w:color w:val="000000"/>
                <w:lang w:val="fr-CA"/>
              </w:rPr>
              <w:t>29</w:t>
            </w:r>
            <w:r>
              <w:rPr>
                <w:rFonts w:ascii="Calibri" w:hAnsi="Calibri"/>
                <w:color w:val="000000"/>
                <w:sz w:val="22"/>
                <w:szCs w:val="22"/>
                <w:lang w:val="fr-CA"/>
              </w:rPr>
              <w:t> %</w:t>
            </w:r>
          </w:p>
        </w:tc>
        <w:tc>
          <w:tcPr>
            <w:tcW w:w="944" w:type="dxa"/>
          </w:tcPr>
          <w:p w14:paraId="41B69BE5" w14:textId="77777777" w:rsidR="00EC1F53" w:rsidRDefault="00A04E64" w:rsidP="00B45F48">
            <w:pPr>
              <w:rPr>
                <w:rFonts w:ascii="Calibri" w:hAnsi="Calibri"/>
                <w:color w:val="000000"/>
              </w:rPr>
            </w:pPr>
            <w:r>
              <w:rPr>
                <w:rFonts w:ascii="Calibri" w:hAnsi="Calibri"/>
                <w:color w:val="000000"/>
                <w:lang w:val="fr-CA"/>
              </w:rPr>
              <w:t>11</w:t>
            </w:r>
            <w:r>
              <w:rPr>
                <w:rFonts w:ascii="Calibri" w:hAnsi="Calibri"/>
                <w:color w:val="000000"/>
                <w:sz w:val="22"/>
                <w:szCs w:val="22"/>
                <w:lang w:val="fr-CA"/>
              </w:rPr>
              <w:t> %</w:t>
            </w:r>
          </w:p>
        </w:tc>
        <w:tc>
          <w:tcPr>
            <w:tcW w:w="945" w:type="dxa"/>
          </w:tcPr>
          <w:p w14:paraId="41B69BE6" w14:textId="77777777" w:rsidR="00EC1F53" w:rsidRDefault="00A04E64" w:rsidP="0086110D">
            <w:pPr>
              <w:rPr>
                <w:rFonts w:ascii="Calibri" w:hAnsi="Calibri"/>
                <w:color w:val="000000"/>
              </w:rPr>
            </w:pPr>
            <w:r>
              <w:rPr>
                <w:rFonts w:ascii="Calibri" w:hAnsi="Calibri"/>
                <w:color w:val="000000"/>
                <w:lang w:val="fr-CA"/>
              </w:rPr>
              <w:t>14</w:t>
            </w:r>
            <w:r>
              <w:rPr>
                <w:rFonts w:ascii="Calibri" w:hAnsi="Calibri"/>
                <w:color w:val="000000"/>
                <w:sz w:val="22"/>
                <w:szCs w:val="22"/>
                <w:lang w:val="fr-CA"/>
              </w:rPr>
              <w:t> %</w:t>
            </w:r>
          </w:p>
        </w:tc>
        <w:tc>
          <w:tcPr>
            <w:tcW w:w="945" w:type="dxa"/>
          </w:tcPr>
          <w:p w14:paraId="41B69BE7" w14:textId="77777777" w:rsidR="00EC1F53" w:rsidRDefault="00A04E64" w:rsidP="0086110D">
            <w:pPr>
              <w:rPr>
                <w:rFonts w:ascii="Calibri" w:hAnsi="Calibri"/>
                <w:color w:val="000000"/>
              </w:rPr>
            </w:pPr>
            <w:r>
              <w:rPr>
                <w:rFonts w:ascii="Calibri" w:hAnsi="Calibri"/>
                <w:color w:val="000000"/>
                <w:lang w:val="fr-CA"/>
              </w:rPr>
              <w:t>17</w:t>
            </w:r>
            <w:r>
              <w:rPr>
                <w:rFonts w:ascii="Calibri" w:hAnsi="Calibri"/>
                <w:color w:val="000000"/>
                <w:sz w:val="22"/>
                <w:szCs w:val="22"/>
                <w:lang w:val="fr-CA"/>
              </w:rPr>
              <w:t> %</w:t>
            </w:r>
          </w:p>
        </w:tc>
        <w:tc>
          <w:tcPr>
            <w:tcW w:w="945" w:type="dxa"/>
            <w:shd w:val="clear" w:color="auto" w:fill="FDE9D9" w:themeFill="accent6" w:themeFillTint="33"/>
          </w:tcPr>
          <w:p w14:paraId="41B69BE8" w14:textId="77777777" w:rsidR="00EC1F53" w:rsidRDefault="00A04E64" w:rsidP="0086110D">
            <w:pPr>
              <w:rPr>
                <w:rFonts w:ascii="Calibri" w:hAnsi="Calibri"/>
                <w:color w:val="000000"/>
              </w:rPr>
            </w:pPr>
            <w:r>
              <w:rPr>
                <w:rFonts w:ascii="Calibri" w:hAnsi="Calibri"/>
                <w:color w:val="000000"/>
                <w:lang w:val="fr-CA"/>
              </w:rPr>
              <w:t>1 %</w:t>
            </w:r>
          </w:p>
        </w:tc>
        <w:tc>
          <w:tcPr>
            <w:tcW w:w="945" w:type="dxa"/>
            <w:shd w:val="clear" w:color="auto" w:fill="FDE9D9" w:themeFill="accent6" w:themeFillTint="33"/>
          </w:tcPr>
          <w:p w14:paraId="41B69BE9" w14:textId="77777777" w:rsidR="00EC1F53" w:rsidRDefault="00A04E64" w:rsidP="0086110D">
            <w:pPr>
              <w:rPr>
                <w:rFonts w:ascii="Calibri" w:hAnsi="Calibri"/>
                <w:color w:val="000000"/>
              </w:rPr>
            </w:pPr>
            <w:r>
              <w:rPr>
                <w:rFonts w:ascii="Calibri" w:hAnsi="Calibri"/>
                <w:color w:val="000000"/>
                <w:lang w:val="fr-CA"/>
              </w:rPr>
              <w:t>6 %</w:t>
            </w:r>
          </w:p>
        </w:tc>
        <w:tc>
          <w:tcPr>
            <w:tcW w:w="941" w:type="dxa"/>
            <w:shd w:val="clear" w:color="auto" w:fill="FDE9D9" w:themeFill="accent6" w:themeFillTint="33"/>
          </w:tcPr>
          <w:p w14:paraId="41B69BEA" w14:textId="77777777" w:rsidR="00EC1F53" w:rsidRDefault="00A04E64" w:rsidP="0086110D">
            <w:pPr>
              <w:rPr>
                <w:rFonts w:ascii="Calibri" w:hAnsi="Calibri"/>
                <w:color w:val="000000"/>
              </w:rPr>
            </w:pPr>
            <w:r>
              <w:rPr>
                <w:rFonts w:ascii="Calibri" w:hAnsi="Calibri"/>
                <w:color w:val="000000"/>
                <w:lang w:val="fr-CA"/>
              </w:rPr>
              <w:t>3 %</w:t>
            </w:r>
          </w:p>
        </w:tc>
      </w:tr>
      <w:tr w:rsidR="00A04E64" w14:paraId="41B69BF5" w14:textId="77777777" w:rsidTr="00A04E64">
        <w:tc>
          <w:tcPr>
            <w:tcW w:w="2039" w:type="dxa"/>
          </w:tcPr>
          <w:p w14:paraId="41B69BEC" w14:textId="77777777" w:rsidR="00A04E64" w:rsidRPr="00C808AB" w:rsidRDefault="00A04E64" w:rsidP="00A04E64">
            <w:pPr>
              <w:rPr>
                <w:rFonts w:ascii="Calibri" w:hAnsi="Calibri"/>
                <w:b/>
                <w:color w:val="000000"/>
                <w:lang w:val="fr-CA"/>
              </w:rPr>
            </w:pPr>
            <w:r>
              <w:rPr>
                <w:rFonts w:ascii="Calibri" w:hAnsi="Calibri"/>
                <w:b/>
                <w:bCs/>
                <w:color w:val="000000"/>
                <w:sz w:val="22"/>
                <w:szCs w:val="22"/>
                <w:lang w:val="fr-CA"/>
              </w:rPr>
              <w:t>Augmentation de la fréquence de réponse</w:t>
            </w:r>
          </w:p>
        </w:tc>
        <w:tc>
          <w:tcPr>
            <w:tcW w:w="947" w:type="dxa"/>
          </w:tcPr>
          <w:p w14:paraId="41B69BED" w14:textId="77777777" w:rsidR="00A04E64" w:rsidRPr="00C808AB" w:rsidRDefault="00A04E64" w:rsidP="00A04E64">
            <w:pPr>
              <w:rPr>
                <w:rFonts w:ascii="Calibri" w:hAnsi="Calibri"/>
                <w:color w:val="000000"/>
                <w:lang w:val="fr-CA"/>
              </w:rPr>
            </w:pPr>
          </w:p>
        </w:tc>
        <w:tc>
          <w:tcPr>
            <w:tcW w:w="940" w:type="dxa"/>
          </w:tcPr>
          <w:p w14:paraId="41B69BEE" w14:textId="77777777" w:rsidR="00A04E64" w:rsidRPr="00C808AB" w:rsidRDefault="00A04E64" w:rsidP="00A04E64">
            <w:pPr>
              <w:rPr>
                <w:rFonts w:ascii="Calibri" w:hAnsi="Calibri"/>
                <w:color w:val="000000"/>
                <w:lang w:val="fr-CA"/>
              </w:rPr>
            </w:pPr>
          </w:p>
        </w:tc>
        <w:tc>
          <w:tcPr>
            <w:tcW w:w="944" w:type="dxa"/>
          </w:tcPr>
          <w:p w14:paraId="41B69BEF" w14:textId="77777777" w:rsidR="00A04E64" w:rsidRPr="00C808AB" w:rsidRDefault="00A04E64" w:rsidP="00A04E64">
            <w:pPr>
              <w:rPr>
                <w:rFonts w:ascii="Calibri" w:hAnsi="Calibri"/>
                <w:color w:val="000000"/>
                <w:lang w:val="fr-CA"/>
              </w:rPr>
            </w:pPr>
          </w:p>
        </w:tc>
        <w:tc>
          <w:tcPr>
            <w:tcW w:w="945" w:type="dxa"/>
          </w:tcPr>
          <w:p w14:paraId="41B69BF0" w14:textId="77777777" w:rsidR="00A04E64" w:rsidRDefault="00A04E64" w:rsidP="00A04E64">
            <w:pPr>
              <w:rPr>
                <w:rFonts w:ascii="Calibri" w:hAnsi="Calibri"/>
                <w:color w:val="000000"/>
              </w:rPr>
            </w:pPr>
            <w:r>
              <w:rPr>
                <w:rFonts w:ascii="Calibri" w:hAnsi="Calibri"/>
                <w:color w:val="000000"/>
                <w:sz w:val="22"/>
                <w:szCs w:val="22"/>
                <w:lang w:val="fr-CA"/>
              </w:rPr>
              <w:t>6 %</w:t>
            </w:r>
          </w:p>
        </w:tc>
        <w:tc>
          <w:tcPr>
            <w:tcW w:w="945" w:type="dxa"/>
          </w:tcPr>
          <w:p w14:paraId="41B69BF1" w14:textId="77777777" w:rsidR="00A04E64" w:rsidRDefault="00A04E64" w:rsidP="00A04E64">
            <w:pPr>
              <w:rPr>
                <w:rFonts w:ascii="Calibri" w:hAnsi="Calibri"/>
                <w:color w:val="000000"/>
              </w:rPr>
            </w:pPr>
            <w:r>
              <w:rPr>
                <w:rFonts w:ascii="Calibri" w:hAnsi="Calibri"/>
                <w:color w:val="000000"/>
                <w:sz w:val="22"/>
                <w:szCs w:val="22"/>
                <w:lang w:val="fr-CA"/>
              </w:rPr>
              <w:t>2 %</w:t>
            </w:r>
          </w:p>
        </w:tc>
        <w:tc>
          <w:tcPr>
            <w:tcW w:w="945" w:type="dxa"/>
          </w:tcPr>
          <w:p w14:paraId="41B69BF2" w14:textId="77777777" w:rsidR="00A04E64" w:rsidRDefault="00A04E64" w:rsidP="00A04E64">
            <w:pPr>
              <w:rPr>
                <w:rFonts w:ascii="Calibri" w:hAnsi="Calibri"/>
                <w:color w:val="000000"/>
              </w:rPr>
            </w:pPr>
          </w:p>
        </w:tc>
        <w:tc>
          <w:tcPr>
            <w:tcW w:w="945" w:type="dxa"/>
          </w:tcPr>
          <w:p w14:paraId="41B69BF3" w14:textId="77777777" w:rsidR="00A04E64" w:rsidRDefault="00A04E64" w:rsidP="00A04E64">
            <w:pPr>
              <w:rPr>
                <w:rFonts w:ascii="Calibri" w:hAnsi="Calibri"/>
                <w:color w:val="000000"/>
              </w:rPr>
            </w:pPr>
            <w:r>
              <w:rPr>
                <w:rFonts w:ascii="Calibri" w:hAnsi="Calibri"/>
                <w:color w:val="000000"/>
                <w:sz w:val="22"/>
                <w:szCs w:val="22"/>
                <w:lang w:val="fr-CA"/>
              </w:rPr>
              <w:t>1 %</w:t>
            </w:r>
          </w:p>
        </w:tc>
        <w:tc>
          <w:tcPr>
            <w:tcW w:w="941" w:type="dxa"/>
          </w:tcPr>
          <w:p w14:paraId="41B69BF4" w14:textId="77777777" w:rsidR="00A04E64" w:rsidRDefault="00A04E64" w:rsidP="00A04E64">
            <w:pPr>
              <w:rPr>
                <w:rFonts w:ascii="Calibri" w:hAnsi="Calibri"/>
                <w:color w:val="000000"/>
              </w:rPr>
            </w:pPr>
          </w:p>
        </w:tc>
      </w:tr>
      <w:tr w:rsidR="00A04E64" w14:paraId="41B69BFF" w14:textId="77777777" w:rsidTr="00A04E64">
        <w:tc>
          <w:tcPr>
            <w:tcW w:w="2039" w:type="dxa"/>
          </w:tcPr>
          <w:p w14:paraId="41B69BF6" w14:textId="77777777" w:rsidR="00A04E64" w:rsidRPr="00C808AB" w:rsidRDefault="00A04E64" w:rsidP="00A04E64">
            <w:pPr>
              <w:rPr>
                <w:rFonts w:ascii="Calibri" w:hAnsi="Calibri"/>
                <w:b/>
                <w:color w:val="000000"/>
                <w:lang w:val="fr-CA"/>
              </w:rPr>
            </w:pPr>
            <w:r>
              <w:rPr>
                <w:rFonts w:ascii="Calibri" w:hAnsi="Calibri"/>
                <w:b/>
                <w:bCs/>
                <w:color w:val="000000"/>
                <w:sz w:val="22"/>
                <w:szCs w:val="22"/>
                <w:lang w:val="fr-CA"/>
              </w:rPr>
              <w:t>Diminution de la fréquence de réponse</w:t>
            </w:r>
          </w:p>
        </w:tc>
        <w:tc>
          <w:tcPr>
            <w:tcW w:w="947" w:type="dxa"/>
          </w:tcPr>
          <w:p w14:paraId="41B69BF7" w14:textId="77777777" w:rsidR="00A04E64" w:rsidRDefault="00A04E64" w:rsidP="00A04E64">
            <w:pPr>
              <w:rPr>
                <w:rFonts w:ascii="Calibri" w:hAnsi="Calibri"/>
                <w:color w:val="000000"/>
              </w:rPr>
            </w:pPr>
            <w:r>
              <w:rPr>
                <w:rFonts w:ascii="Calibri" w:hAnsi="Calibri"/>
                <w:color w:val="000000"/>
                <w:sz w:val="22"/>
                <w:szCs w:val="22"/>
                <w:lang w:val="fr-CA"/>
              </w:rPr>
              <w:t>1 %</w:t>
            </w:r>
          </w:p>
        </w:tc>
        <w:tc>
          <w:tcPr>
            <w:tcW w:w="940" w:type="dxa"/>
          </w:tcPr>
          <w:p w14:paraId="41B69BF8" w14:textId="77777777" w:rsidR="00A04E64" w:rsidRDefault="00B45F48" w:rsidP="00A04E64">
            <w:pPr>
              <w:rPr>
                <w:rFonts w:ascii="Calibri" w:hAnsi="Calibri"/>
                <w:color w:val="000000"/>
              </w:rPr>
            </w:pPr>
            <w:r>
              <w:rPr>
                <w:rFonts w:ascii="Calibri" w:hAnsi="Calibri"/>
                <w:color w:val="000000"/>
                <w:sz w:val="22"/>
                <w:szCs w:val="22"/>
                <w:lang w:val="fr-CA"/>
              </w:rPr>
              <w:t>1 %</w:t>
            </w:r>
          </w:p>
        </w:tc>
        <w:tc>
          <w:tcPr>
            <w:tcW w:w="944" w:type="dxa"/>
          </w:tcPr>
          <w:p w14:paraId="41B69BF9" w14:textId="77777777" w:rsidR="00A04E64" w:rsidRDefault="00B45F48" w:rsidP="00A04E64">
            <w:pPr>
              <w:rPr>
                <w:rFonts w:ascii="Calibri" w:hAnsi="Calibri"/>
                <w:color w:val="000000"/>
              </w:rPr>
            </w:pPr>
            <w:r>
              <w:rPr>
                <w:rFonts w:ascii="Calibri" w:hAnsi="Calibri"/>
                <w:color w:val="000000"/>
                <w:sz w:val="22"/>
                <w:szCs w:val="22"/>
                <w:lang w:val="fr-CA"/>
              </w:rPr>
              <w:t>2 %</w:t>
            </w:r>
          </w:p>
        </w:tc>
        <w:tc>
          <w:tcPr>
            <w:tcW w:w="945" w:type="dxa"/>
          </w:tcPr>
          <w:p w14:paraId="41B69BFA" w14:textId="77777777" w:rsidR="00A04E64" w:rsidRDefault="00A04E64" w:rsidP="00A04E64">
            <w:pPr>
              <w:rPr>
                <w:rFonts w:ascii="Calibri" w:hAnsi="Calibri"/>
                <w:color w:val="000000"/>
              </w:rPr>
            </w:pPr>
          </w:p>
        </w:tc>
        <w:tc>
          <w:tcPr>
            <w:tcW w:w="945" w:type="dxa"/>
          </w:tcPr>
          <w:p w14:paraId="41B69BFB" w14:textId="77777777" w:rsidR="00A04E64" w:rsidRDefault="00A04E64" w:rsidP="00A04E64">
            <w:pPr>
              <w:rPr>
                <w:rFonts w:ascii="Calibri" w:hAnsi="Calibri"/>
                <w:color w:val="000000"/>
              </w:rPr>
            </w:pPr>
          </w:p>
        </w:tc>
        <w:tc>
          <w:tcPr>
            <w:tcW w:w="945" w:type="dxa"/>
          </w:tcPr>
          <w:p w14:paraId="41B69BFC" w14:textId="77777777" w:rsidR="00A04E64" w:rsidRDefault="00A04E64" w:rsidP="00A04E64">
            <w:pPr>
              <w:rPr>
                <w:rFonts w:ascii="Calibri" w:hAnsi="Calibri"/>
                <w:color w:val="000000"/>
              </w:rPr>
            </w:pPr>
            <w:r>
              <w:rPr>
                <w:rFonts w:ascii="Calibri" w:hAnsi="Calibri"/>
                <w:color w:val="000000"/>
                <w:sz w:val="22"/>
                <w:szCs w:val="22"/>
                <w:lang w:val="fr-CA"/>
              </w:rPr>
              <w:t>1 %</w:t>
            </w:r>
          </w:p>
        </w:tc>
        <w:tc>
          <w:tcPr>
            <w:tcW w:w="945" w:type="dxa"/>
          </w:tcPr>
          <w:p w14:paraId="41B69BFD" w14:textId="77777777" w:rsidR="00A04E64" w:rsidRDefault="00A04E64" w:rsidP="00A04E64">
            <w:pPr>
              <w:rPr>
                <w:rFonts w:ascii="Calibri" w:hAnsi="Calibri"/>
                <w:color w:val="000000"/>
              </w:rPr>
            </w:pPr>
          </w:p>
        </w:tc>
        <w:tc>
          <w:tcPr>
            <w:tcW w:w="941" w:type="dxa"/>
          </w:tcPr>
          <w:p w14:paraId="41B69BFE" w14:textId="77777777" w:rsidR="00A04E64" w:rsidRDefault="00A04E64" w:rsidP="00A04E64">
            <w:pPr>
              <w:rPr>
                <w:rFonts w:ascii="Calibri" w:hAnsi="Calibri"/>
                <w:color w:val="000000"/>
              </w:rPr>
            </w:pPr>
            <w:r>
              <w:rPr>
                <w:rFonts w:ascii="Calibri" w:hAnsi="Calibri"/>
                <w:color w:val="000000"/>
                <w:sz w:val="22"/>
                <w:szCs w:val="22"/>
                <w:lang w:val="fr-CA"/>
              </w:rPr>
              <w:t>4 %</w:t>
            </w:r>
          </w:p>
        </w:tc>
      </w:tr>
    </w:tbl>
    <w:p w14:paraId="41B69C00" w14:textId="77777777" w:rsidR="00EC1F53" w:rsidRDefault="00EC1F53" w:rsidP="00EC1F53">
      <w:pPr>
        <w:rPr>
          <w:rFonts w:ascii="Calibri" w:hAnsi="Calibri"/>
          <w:color w:val="000000"/>
          <w:sz w:val="22"/>
          <w:szCs w:val="22"/>
        </w:rPr>
      </w:pPr>
    </w:p>
    <w:p w14:paraId="41B69C01" w14:textId="77777777" w:rsidR="00A84928" w:rsidRPr="00C808AB" w:rsidRDefault="00A84928" w:rsidP="00A84928">
      <w:pPr>
        <w:pStyle w:val="ListParagraph"/>
        <w:numPr>
          <w:ilvl w:val="0"/>
          <w:numId w:val="41"/>
        </w:numPr>
        <w:rPr>
          <w:rFonts w:ascii="Calibri" w:hAnsi="Calibri"/>
          <w:color w:val="000000"/>
          <w:sz w:val="22"/>
          <w:szCs w:val="22"/>
          <w:lang w:val="fr-CA"/>
        </w:rPr>
      </w:pPr>
      <w:r>
        <w:rPr>
          <w:rFonts w:ascii="Calibri" w:hAnsi="Calibri"/>
          <w:color w:val="000000"/>
          <w:sz w:val="22"/>
          <w:szCs w:val="22"/>
          <w:lang w:val="fr-CA"/>
        </w:rPr>
        <w:t xml:space="preserve">Ces résultats reflètent l'évolution des dynamiques de genre suivante : </w:t>
      </w:r>
    </w:p>
    <w:p w14:paraId="41B69C02" w14:textId="77777777" w:rsidR="009B2298" w:rsidRPr="00C808AB" w:rsidRDefault="009B2298" w:rsidP="00A84928">
      <w:pPr>
        <w:pStyle w:val="ListParagraph"/>
        <w:numPr>
          <w:ilvl w:val="1"/>
          <w:numId w:val="41"/>
        </w:numPr>
        <w:tabs>
          <w:tab w:val="left" w:pos="900"/>
        </w:tabs>
        <w:rPr>
          <w:rFonts w:ascii="Calibri" w:hAnsi="Calibri"/>
          <w:color w:val="000000"/>
          <w:sz w:val="22"/>
          <w:szCs w:val="22"/>
          <w:lang w:val="fr-CA"/>
        </w:rPr>
      </w:pPr>
      <w:r>
        <w:rPr>
          <w:rFonts w:ascii="Calibri" w:hAnsi="Calibri"/>
          <w:color w:val="000000"/>
          <w:sz w:val="22"/>
          <w:szCs w:val="22"/>
          <w:lang w:val="fr-CA"/>
        </w:rPr>
        <w:t>Changement de la position des femmes sur l'échelle de contrôle des bénéfices</w:t>
      </w:r>
    </w:p>
    <w:p w14:paraId="41B69C03" w14:textId="77777777" w:rsidR="00466B76" w:rsidRPr="00C808AB" w:rsidRDefault="009B2298" w:rsidP="00A84928">
      <w:pPr>
        <w:pStyle w:val="ListParagraph"/>
        <w:numPr>
          <w:ilvl w:val="0"/>
          <w:numId w:val="35"/>
        </w:numPr>
        <w:ind w:left="1260"/>
        <w:rPr>
          <w:rFonts w:ascii="Calibri" w:hAnsi="Calibri"/>
          <w:color w:val="000000"/>
          <w:sz w:val="22"/>
          <w:szCs w:val="22"/>
          <w:lang w:val="fr-CA"/>
        </w:rPr>
      </w:pPr>
      <w:r>
        <w:rPr>
          <w:rFonts w:ascii="Calibri" w:hAnsi="Calibri"/>
          <w:color w:val="000000"/>
          <w:sz w:val="22"/>
          <w:szCs w:val="22"/>
          <w:lang w:val="fr-CA"/>
        </w:rPr>
        <w:t xml:space="preserve">F6.1 – augmentation due au fait que, grâce aux séances de sensibilisation organisées par CARE, certaines femmes des ménages dirigés par une femme ont une meilleure connaissance de leur droit à prendre des décisions les concernant. </w:t>
      </w:r>
    </w:p>
    <w:p w14:paraId="41B69C04" w14:textId="77777777" w:rsidR="00466B76" w:rsidRPr="00C808AB" w:rsidRDefault="00537B94" w:rsidP="00A84928">
      <w:pPr>
        <w:pStyle w:val="ListParagraph"/>
        <w:numPr>
          <w:ilvl w:val="0"/>
          <w:numId w:val="35"/>
        </w:numPr>
        <w:ind w:left="1260"/>
        <w:rPr>
          <w:rFonts w:ascii="Calibri" w:hAnsi="Calibri"/>
          <w:color w:val="000000"/>
          <w:sz w:val="22"/>
          <w:szCs w:val="22"/>
          <w:lang w:val="fr-CA"/>
        </w:rPr>
      </w:pPr>
      <w:r>
        <w:rPr>
          <w:rFonts w:ascii="Calibri" w:hAnsi="Calibri"/>
          <w:color w:val="000000"/>
          <w:sz w:val="22"/>
          <w:szCs w:val="22"/>
          <w:lang w:val="fr-CA"/>
        </w:rPr>
        <w:t xml:space="preserve">F6.2 – augmentation due au fait que le projet a effectué de nombreux travaux de sensibilisation auprès des familles et de la communauté, de sorte que lorsque les femmes bénéficiaires lancent leur nouvelle entreprise, elles-mêmes et leurs familles considèrent comme normal que cette nouvelle activité soit gérée et contrôlée par les femmes. Les enquêteurs ont remarqué qu'un bien plus grand nombre de femmes du groupe des bénéficiaires pouvait choisir cette réponse. </w:t>
      </w:r>
    </w:p>
    <w:p w14:paraId="41B69C05" w14:textId="77777777" w:rsidR="00466B76" w:rsidRPr="00C808AB" w:rsidRDefault="00466B76" w:rsidP="00A84928">
      <w:pPr>
        <w:pStyle w:val="ListParagraph"/>
        <w:numPr>
          <w:ilvl w:val="0"/>
          <w:numId w:val="35"/>
        </w:numPr>
        <w:ind w:left="1260"/>
        <w:rPr>
          <w:rFonts w:ascii="Calibri" w:hAnsi="Calibri"/>
          <w:color w:val="000000"/>
          <w:sz w:val="22"/>
          <w:szCs w:val="22"/>
          <w:lang w:val="fr-CA"/>
        </w:rPr>
      </w:pPr>
      <w:r>
        <w:rPr>
          <w:rFonts w:ascii="Calibri" w:hAnsi="Calibri"/>
          <w:color w:val="000000"/>
          <w:sz w:val="22"/>
          <w:szCs w:val="22"/>
          <w:lang w:val="fr-CA"/>
        </w:rPr>
        <w:t>F6.3 – augmentation expliquée de la même façon que pour la réponse F6.2.</w:t>
      </w:r>
    </w:p>
    <w:p w14:paraId="41B69C06" w14:textId="77777777" w:rsidR="00466B76" w:rsidRPr="00C808AB" w:rsidRDefault="009B2298" w:rsidP="00A84928">
      <w:pPr>
        <w:pStyle w:val="ListParagraph"/>
        <w:numPr>
          <w:ilvl w:val="0"/>
          <w:numId w:val="35"/>
        </w:numPr>
        <w:ind w:left="1260"/>
        <w:rPr>
          <w:rFonts w:ascii="Calibri" w:hAnsi="Calibri"/>
          <w:color w:val="000000"/>
          <w:sz w:val="22"/>
          <w:szCs w:val="22"/>
          <w:lang w:val="fr-CA"/>
        </w:rPr>
      </w:pPr>
      <w:r>
        <w:rPr>
          <w:rFonts w:ascii="Calibri" w:hAnsi="Calibri"/>
          <w:color w:val="000000"/>
          <w:sz w:val="22"/>
          <w:szCs w:val="22"/>
          <w:lang w:val="fr-CA"/>
        </w:rPr>
        <w:t xml:space="preserve">F6.4 – Les notes de l'entretien mené par l'enquêteur révèlent que deux raisons peuvent expliquer ce résultat. La première étant que les femmes sont passées de la position F6.4 à F6.3, car elles ont gagné en confiance, mais la deuxième raison serait que la majorité d'entre elles ont changé de catégorie, car elle souhaitait trouver une façon plus douce de garder le contrôle sur leurs bénéfices commerciaux sans s'opposer directement à leur mari. Elles sont alors passées de la position F6.6 à la position F6.4. </w:t>
      </w:r>
    </w:p>
    <w:p w14:paraId="41B69C07" w14:textId="77777777" w:rsidR="00466B76" w:rsidRPr="00C808AB" w:rsidRDefault="00466B76" w:rsidP="00A84928">
      <w:pPr>
        <w:pStyle w:val="ListParagraph"/>
        <w:numPr>
          <w:ilvl w:val="0"/>
          <w:numId w:val="35"/>
        </w:numPr>
        <w:ind w:left="1260"/>
        <w:rPr>
          <w:rFonts w:ascii="Calibri" w:hAnsi="Calibri"/>
          <w:color w:val="000000"/>
          <w:sz w:val="22"/>
          <w:szCs w:val="22"/>
          <w:lang w:val="fr-CA"/>
        </w:rPr>
      </w:pPr>
      <w:r>
        <w:rPr>
          <w:rFonts w:ascii="Calibri" w:hAnsi="Calibri"/>
          <w:color w:val="000000"/>
          <w:sz w:val="22"/>
          <w:szCs w:val="22"/>
          <w:lang w:val="fr-CA"/>
        </w:rPr>
        <w:t>Le nombre de femmes choisissant la réponse F6.5 a diminué étant donné que les femmes se sont orientées vers les positions F6.4 ou F6.3.</w:t>
      </w:r>
    </w:p>
    <w:p w14:paraId="41B69C08" w14:textId="77777777" w:rsidR="00B45F48" w:rsidRPr="00C808AB" w:rsidRDefault="00B45F48" w:rsidP="00A84928">
      <w:pPr>
        <w:pStyle w:val="ListParagraph"/>
        <w:numPr>
          <w:ilvl w:val="0"/>
          <w:numId w:val="35"/>
        </w:numPr>
        <w:ind w:left="1260"/>
        <w:rPr>
          <w:rFonts w:ascii="Calibri" w:hAnsi="Calibri"/>
          <w:color w:val="000000"/>
          <w:sz w:val="22"/>
          <w:szCs w:val="22"/>
          <w:lang w:val="fr-CA"/>
        </w:rPr>
      </w:pPr>
      <w:r>
        <w:rPr>
          <w:rFonts w:ascii="Calibri" w:hAnsi="Calibri"/>
          <w:color w:val="000000"/>
          <w:sz w:val="22"/>
          <w:szCs w:val="22"/>
          <w:lang w:val="fr-CA"/>
        </w:rPr>
        <w:lastRenderedPageBreak/>
        <w:t xml:space="preserve">Le nombre de femmes choisissant la réponse F6.6 a diminué étant donné que les femmes se sont orientées vers les positions F6.4 ou F6.3. </w:t>
      </w:r>
    </w:p>
    <w:p w14:paraId="41B69C09" w14:textId="77777777" w:rsidR="00A04E64" w:rsidRPr="00C808AB" w:rsidRDefault="00B45F48" w:rsidP="00A84928">
      <w:pPr>
        <w:pStyle w:val="ListParagraph"/>
        <w:numPr>
          <w:ilvl w:val="0"/>
          <w:numId w:val="35"/>
        </w:numPr>
        <w:ind w:left="1260"/>
        <w:rPr>
          <w:rFonts w:ascii="Calibri" w:hAnsi="Calibri"/>
          <w:color w:val="000000"/>
          <w:sz w:val="22"/>
          <w:szCs w:val="22"/>
          <w:lang w:val="fr-CA"/>
        </w:rPr>
      </w:pPr>
      <w:r>
        <w:rPr>
          <w:rFonts w:ascii="Calibri" w:hAnsi="Calibri"/>
          <w:color w:val="000000"/>
          <w:sz w:val="22"/>
          <w:szCs w:val="22"/>
          <w:lang w:val="fr-CA"/>
        </w:rPr>
        <w:t xml:space="preserve">Le nombre de femmes choisissant la réponse F6.7 a diminué suite aux séances de sensibilisation organisées par CARE. Lors des discussions de la formation SAA, des femmes ont critiqué l'idée de « bien-être de la famille ». Certaines d'entre elles ont expliqué que les femmes agissent souvent « pour le bien-être de la famille », mais cela représente un réel sacrifice pour elles-mêmes ou leurs filles. Elles ont commencé à se rendre compte que cette notion de « bien-être de la famille » est à la fois positive et négative, si leur propre pouvoir au sein de la famille est faible. </w:t>
      </w:r>
    </w:p>
    <w:p w14:paraId="41B69C0A" w14:textId="77777777" w:rsidR="00B45F48" w:rsidRPr="00C808AB" w:rsidRDefault="00B45F48" w:rsidP="00A84928">
      <w:pPr>
        <w:pStyle w:val="ListParagraph"/>
        <w:numPr>
          <w:ilvl w:val="0"/>
          <w:numId w:val="35"/>
        </w:numPr>
        <w:ind w:left="1260"/>
        <w:rPr>
          <w:rFonts w:ascii="Calibri" w:hAnsi="Calibri"/>
          <w:color w:val="000000"/>
          <w:sz w:val="22"/>
          <w:szCs w:val="22"/>
          <w:lang w:val="fr-CA"/>
        </w:rPr>
      </w:pPr>
      <w:r>
        <w:rPr>
          <w:rFonts w:ascii="Calibri" w:hAnsi="Calibri"/>
          <w:color w:val="000000"/>
          <w:sz w:val="22"/>
          <w:szCs w:val="22"/>
          <w:lang w:val="fr-CA"/>
        </w:rPr>
        <w:t xml:space="preserve">Le nombre de femmes choisissant la réponse F6.8 a diminué, car les femmes commencent à remettre en question l'influence des règles de la société sur leur propre vie. </w:t>
      </w:r>
    </w:p>
    <w:p w14:paraId="41B69C0B" w14:textId="77777777" w:rsidR="00B45F48" w:rsidRPr="00C808AB" w:rsidRDefault="00B45F48" w:rsidP="00C00063">
      <w:pPr>
        <w:rPr>
          <w:rFonts w:ascii="Calibri" w:hAnsi="Calibri"/>
          <w:color w:val="000000"/>
          <w:sz w:val="22"/>
          <w:szCs w:val="22"/>
          <w:lang w:val="fr-CA"/>
        </w:rPr>
      </w:pPr>
    </w:p>
    <w:p w14:paraId="41B69C0C" w14:textId="77777777" w:rsidR="009B2298" w:rsidRPr="00C808AB" w:rsidRDefault="009B2298" w:rsidP="00A84928">
      <w:pPr>
        <w:pStyle w:val="ListParagraph"/>
        <w:numPr>
          <w:ilvl w:val="1"/>
          <w:numId w:val="41"/>
        </w:numPr>
        <w:tabs>
          <w:tab w:val="left" w:pos="900"/>
        </w:tabs>
        <w:rPr>
          <w:rFonts w:ascii="Calibri" w:hAnsi="Calibri"/>
          <w:color w:val="000000"/>
          <w:sz w:val="22"/>
          <w:szCs w:val="22"/>
          <w:lang w:val="fr-CA"/>
        </w:rPr>
      </w:pPr>
      <w:r>
        <w:rPr>
          <w:rFonts w:ascii="Calibri" w:hAnsi="Calibri"/>
          <w:color w:val="000000"/>
          <w:sz w:val="22"/>
          <w:szCs w:val="22"/>
          <w:lang w:val="fr-CA"/>
        </w:rPr>
        <w:t xml:space="preserve">Changement de la position des hommes sur l'échelle de contrôle des bénéfices </w:t>
      </w:r>
    </w:p>
    <w:p w14:paraId="41B69C0D" w14:textId="75EB1D28" w:rsidR="00B45F48" w:rsidRPr="00C808AB" w:rsidRDefault="00E87F42" w:rsidP="00A84928">
      <w:pPr>
        <w:pStyle w:val="ListParagraph"/>
        <w:numPr>
          <w:ilvl w:val="0"/>
          <w:numId w:val="36"/>
        </w:numPr>
        <w:ind w:left="1260"/>
        <w:rPr>
          <w:rFonts w:ascii="Calibri" w:hAnsi="Calibri"/>
          <w:color w:val="000000"/>
          <w:sz w:val="22"/>
          <w:szCs w:val="22"/>
          <w:lang w:val="fr-CA"/>
        </w:rPr>
      </w:pPr>
      <w:r>
        <w:rPr>
          <w:rFonts w:ascii="Calibri" w:hAnsi="Calibri"/>
          <w:noProof/>
          <w:color w:val="000000"/>
          <w:sz w:val="22"/>
          <w:szCs w:val="22"/>
          <w:lang w:val="en-CA" w:eastAsia="en-CA"/>
        </w:rPr>
        <mc:AlternateContent>
          <mc:Choice Requires="wps">
            <w:drawing>
              <wp:anchor distT="0" distB="0" distL="114300" distR="114300" simplePos="0" relativeHeight="251688960" behindDoc="1" locked="0" layoutInCell="1" allowOverlap="1" wp14:anchorId="41B69E20" wp14:editId="1BF7364E">
                <wp:simplePos x="0" y="0"/>
                <wp:positionH relativeFrom="column">
                  <wp:posOffset>2719705</wp:posOffset>
                </wp:positionH>
                <wp:positionV relativeFrom="paragraph">
                  <wp:posOffset>104140</wp:posOffset>
                </wp:positionV>
                <wp:extent cx="3550285" cy="5248275"/>
                <wp:effectExtent l="5080" t="8890" r="6985" b="10160"/>
                <wp:wrapTight wrapText="bothSides">
                  <wp:wrapPolygon edited="0">
                    <wp:start x="-89" y="-154"/>
                    <wp:lineTo x="-89" y="21446"/>
                    <wp:lineTo x="21689" y="21446"/>
                    <wp:lineTo x="21689" y="-154"/>
                    <wp:lineTo x="-89" y="-154"/>
                  </wp:wrapPolygon>
                </wp:wrapTight>
                <wp:docPr id="19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5248275"/>
                        </a:xfrm>
                        <a:prstGeom prst="rect">
                          <a:avLst/>
                        </a:prstGeom>
                        <a:solidFill>
                          <a:schemeClr val="accent6">
                            <a:lumMod val="20000"/>
                            <a:lumOff val="80000"/>
                          </a:schemeClr>
                        </a:solidFill>
                        <a:ln w="9525">
                          <a:solidFill>
                            <a:srgbClr val="000000"/>
                          </a:solidFill>
                          <a:miter lim="800000"/>
                          <a:headEnd/>
                          <a:tailEnd/>
                        </a:ln>
                      </wps:spPr>
                      <wps:txbx>
                        <w:txbxContent>
                          <w:p w14:paraId="41B69E49" w14:textId="77777777" w:rsidR="00A5113D" w:rsidRPr="00C808AB" w:rsidRDefault="00A5113D" w:rsidP="00A84928">
                            <w:pPr>
                              <w:jc w:val="center"/>
                              <w:rPr>
                                <w:rFonts w:ascii="Calibri" w:hAnsi="Calibri"/>
                                <w:b/>
                                <w:i/>
                                <w:color w:val="000000"/>
                                <w:sz w:val="22"/>
                                <w:szCs w:val="22"/>
                                <w:lang w:val="fr-CA"/>
                              </w:rPr>
                            </w:pPr>
                            <w:r>
                              <w:rPr>
                                <w:rFonts w:ascii="Calibri" w:hAnsi="Calibri"/>
                                <w:b/>
                                <w:bCs/>
                                <w:i/>
                                <w:iCs/>
                                <w:color w:val="000000"/>
                                <w:sz w:val="22"/>
                                <w:szCs w:val="22"/>
                                <w:lang w:val="fr-CA"/>
                              </w:rPr>
                              <w:t>Conseil n° 6 :</w:t>
                            </w:r>
                          </w:p>
                          <w:p w14:paraId="41B69E4A" w14:textId="77777777" w:rsidR="00A5113D" w:rsidRPr="00C808AB" w:rsidRDefault="00A5113D" w:rsidP="00A84928">
                            <w:pPr>
                              <w:jc w:val="center"/>
                              <w:rPr>
                                <w:rFonts w:ascii="Calibri" w:hAnsi="Calibri"/>
                                <w:b/>
                                <w:i/>
                                <w:color w:val="000000"/>
                                <w:sz w:val="22"/>
                                <w:szCs w:val="22"/>
                                <w:lang w:val="fr-CA"/>
                              </w:rPr>
                            </w:pPr>
                            <w:r>
                              <w:rPr>
                                <w:rFonts w:ascii="Calibri" w:hAnsi="Calibri"/>
                                <w:b/>
                                <w:bCs/>
                                <w:i/>
                                <w:iCs/>
                                <w:color w:val="000000"/>
                                <w:sz w:val="22"/>
                                <w:szCs w:val="22"/>
                                <w:lang w:val="fr-CA"/>
                              </w:rPr>
                              <w:t>Comment déterminer si le changement de fréquence à laquelle les femmes et les hommes choisissent une réponse est dû à une évolution positive ou une évolution négative de la situation en matière d’égalité des genres ?</w:t>
                            </w:r>
                          </w:p>
                          <w:p w14:paraId="41B69E4B" w14:textId="77777777" w:rsidR="00A5113D" w:rsidRPr="00C808AB" w:rsidRDefault="00A5113D" w:rsidP="00A84928">
                            <w:pPr>
                              <w:rPr>
                                <w:rFonts w:ascii="Calibri" w:hAnsi="Calibri"/>
                                <w:color w:val="000000"/>
                                <w:sz w:val="22"/>
                                <w:szCs w:val="22"/>
                                <w:lang w:val="fr-CA"/>
                              </w:rPr>
                            </w:pPr>
                          </w:p>
                          <w:p w14:paraId="41B69E4C" w14:textId="77777777" w:rsidR="00A5113D" w:rsidRPr="00C808AB" w:rsidRDefault="00A5113D" w:rsidP="00A84928">
                            <w:pPr>
                              <w:rPr>
                                <w:lang w:val="fr-CA"/>
                              </w:rPr>
                            </w:pPr>
                            <w:r>
                              <w:rPr>
                                <w:rFonts w:ascii="Calibri" w:hAnsi="Calibri"/>
                                <w:color w:val="000000"/>
                                <w:sz w:val="22"/>
                                <w:szCs w:val="22"/>
                                <w:lang w:val="fr-CA"/>
                              </w:rPr>
                              <w:t>Une augmentation du pourcentage pour l'une des positions de l'échelle ne se répercute pas systématiquement sur les autres positions. Par exemple, une diminution de 1 % du nombre d'hommes choisissant la réponse H6.6 ne signifie pas que le nombre d'hommes choisissant la réponse H6.5 augmentera de 1 %. L'augmentation ou la diminution du pourcentage total est trompeuse, car elle cache des mouvements positifs ou négatifs au sein même de la réponse. En d'autres termes, nous ne pouvons pas déterminer si une augmentation de 2 % du nombre d'hommes choisissant la réponse H6.5 est due au fait que les hommes ayant choisi cette réponse en début de projet ont choisi une réponse différente au terme de l'Année 1, ou bien si les hommes ayant choisi la réponse H6.5 au terme de l'Année 1 avaient choisi une autre réponse au départ. Il n'est pas nécessaire de définir de quelle dynamique il s'agit (la calculer demanderait trop de temps et d'efforts, et nous voulons nous concentrer sur les tendances plus générales), mais c'est pour cette raison que les notes de terrain sont si importantes. Dans ce cas, seules les notes de terrain permettront de déterminer si les augmentations et les diminutions sont dues à des personnes quittant leur position de base sur l'échelle ou adoptant une nouvelle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032" type="#_x0000_t202" style="position:absolute;left:0;text-align:left;margin-left:214.15pt;margin-top:8.2pt;width:279.55pt;height:413.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" fillcolor="#fde9d9 [665]">
                <v:textbox>
                  <w:txbxContent>
                    <w:p w14:paraId="41B69E49" w14:textId="77777777" w:rsidR="00A5113D" w:rsidRPr="00C808AB" w:rsidRDefault="00A5113D" w:rsidP="00A84928">
                      <w:pPr>
                        <w:jc w:val="center"/>
                        <w:rPr>
                          <w:rFonts w:ascii="Calibri" w:hAnsi="Calibri"/>
                          <w:b/>
                          <w:i/>
                          <w:color w:val="000000"/>
                          <w:sz w:val="22"/>
                          <w:szCs w:val="22"/>
                          <w:lang w:val="fr-CA"/>
                        </w:rPr>
                      </w:pPr>
                      <w:r>
                        <w:rPr>
                          <w:rFonts w:ascii="Calibri" w:hAnsi="Calibri"/>
                          <w:b/>
                          <w:bCs/>
                          <w:i/>
                          <w:iCs/>
                          <w:color w:val="000000"/>
                          <w:sz w:val="22"/>
                          <w:szCs w:val="22"/>
                          <w:lang w:val="fr-CA"/>
                        </w:rPr>
                        <w:t>Conseil n° 6 :</w:t>
                      </w:r>
                    </w:p>
                    <w:p w14:paraId="41B69E4A" w14:textId="77777777" w:rsidR="00A5113D" w:rsidRPr="00C808AB" w:rsidRDefault="00A5113D" w:rsidP="00A84928">
                      <w:pPr>
                        <w:jc w:val="center"/>
                        <w:rPr>
                          <w:rFonts w:ascii="Calibri" w:hAnsi="Calibri"/>
                          <w:b/>
                          <w:i/>
                          <w:color w:val="000000"/>
                          <w:sz w:val="22"/>
                          <w:szCs w:val="22"/>
                          <w:lang w:val="fr-CA"/>
                        </w:rPr>
                      </w:pPr>
                      <w:r>
                        <w:rPr>
                          <w:rFonts w:ascii="Calibri" w:hAnsi="Calibri"/>
                          <w:b/>
                          <w:bCs/>
                          <w:i/>
                          <w:iCs/>
                          <w:color w:val="000000"/>
                          <w:sz w:val="22"/>
                          <w:szCs w:val="22"/>
                          <w:lang w:val="fr-CA"/>
                        </w:rPr>
                        <w:t>Comment déterminer si le changement de fréquence à laquelle les femmes et les hommes choisissent une réponse est dû à une évolution positive ou une évolution négative de la situation en matière d’égalité des genres ?</w:t>
                      </w:r>
                    </w:p>
                    <w:p w14:paraId="41B69E4B" w14:textId="77777777" w:rsidR="00A5113D" w:rsidRPr="00C808AB" w:rsidRDefault="00A5113D" w:rsidP="00A84928">
                      <w:pPr>
                        <w:rPr>
                          <w:rFonts w:ascii="Calibri" w:hAnsi="Calibri"/>
                          <w:color w:val="000000"/>
                          <w:sz w:val="22"/>
                          <w:szCs w:val="22"/>
                          <w:lang w:val="fr-CA"/>
                        </w:rPr>
                      </w:pPr>
                    </w:p>
                    <w:p w14:paraId="41B69E4C" w14:textId="77777777" w:rsidR="00A5113D" w:rsidRPr="00C808AB" w:rsidRDefault="00A5113D" w:rsidP="00A84928">
                      <w:pPr>
                        <w:rPr>
                          <w:lang w:val="fr-CA"/>
                        </w:rPr>
                      </w:pPr>
                      <w:r>
                        <w:rPr>
                          <w:rFonts w:ascii="Calibri" w:hAnsi="Calibri"/>
                          <w:color w:val="000000"/>
                          <w:sz w:val="22"/>
                          <w:szCs w:val="22"/>
                          <w:lang w:val="fr-CA"/>
                        </w:rPr>
                        <w:t>Une augmentation du pourcentage pour l'une des positions de l'échelle ne se répercute pas systématiquement sur les autres positions. Par exemple, une diminution de 1 % du nombre d'hommes choisissant la réponse H6.6 ne signifie pas que le nombre d'hommes choisissant la réponse H6.5 augmentera de 1 %. L'augmentation ou la diminution du pourcentage total est trompeuse, car elle cache des mouvements positifs ou négatifs au sein même de la réponse. En d'autres termes, nous ne pouvons pas déterminer si une augmentation de 2 % du nombre d'hommes choisissant la réponse H6.5 est due au fait que les hommes ayant choisi cette réponse en début de projet ont choisi une réponse différente au terme de l'Année 1, ou bien si les hommes ayant choisi la réponse H6.5 au terme de l'Année 1 avaient choisi une autre réponse au départ. Il n'est pas nécessaire de définir de quelle dynamique il s'agit (la calculer demanderait trop de temps et d'efforts, et nous voulons nous concentrer sur les tendances plus générales), mais c'est pour cette raison que les notes de terrain sont si importantes. Dans ce cas, seules les notes de terrain permettront de déterminer si les augmentations et les diminutions sont dues à des personnes quittant leur position de base sur l'échelle ou adoptant une nouvelle position.</w:t>
                      </w:r>
                    </w:p>
                  </w:txbxContent>
                </v:textbox>
                <w10:wrap type="tight"/>
              </v:shape>
            </w:pict>
          </mc:Fallback>
        </mc:AlternateContent>
      </w:r>
      <w:r w:rsidR="00B45F48">
        <w:rPr>
          <w:rFonts w:ascii="Calibri" w:hAnsi="Calibri"/>
          <w:color w:val="000000"/>
          <w:sz w:val="22"/>
          <w:szCs w:val="22"/>
          <w:lang w:val="fr-CA"/>
        </w:rPr>
        <w:t xml:space="preserve">Le nombre d'hommes choisissant la réponse H6.1 a diminué, car certains hommes se sont rendu compte qu'ils pouvaient impliquer d'autres personnes dans la prise de décision concernant le ménage/les revenus professionnels. </w:t>
      </w:r>
    </w:p>
    <w:p w14:paraId="41B69C0E" w14:textId="77777777" w:rsidR="00B45F48" w:rsidRPr="00C808AB" w:rsidRDefault="00B45F48" w:rsidP="00A84928">
      <w:pPr>
        <w:pStyle w:val="ListParagraph"/>
        <w:numPr>
          <w:ilvl w:val="0"/>
          <w:numId w:val="36"/>
        </w:numPr>
        <w:ind w:left="1260"/>
        <w:rPr>
          <w:rFonts w:ascii="Calibri" w:hAnsi="Calibri"/>
          <w:color w:val="000000"/>
          <w:sz w:val="22"/>
          <w:szCs w:val="22"/>
          <w:lang w:val="fr-CA"/>
        </w:rPr>
      </w:pPr>
      <w:r>
        <w:rPr>
          <w:rFonts w:ascii="Calibri" w:hAnsi="Calibri"/>
          <w:color w:val="000000"/>
          <w:sz w:val="22"/>
          <w:szCs w:val="22"/>
          <w:lang w:val="fr-CA"/>
        </w:rPr>
        <w:t xml:space="preserve">Le nombre d'hommes choisissant la réponse H6.2 a reculé, mais les entretiens ne fournissent pas de réelle raison liée au genre justifiant cette baisse. </w:t>
      </w:r>
    </w:p>
    <w:p w14:paraId="41B69C0F" w14:textId="77777777" w:rsidR="00B45F48" w:rsidRPr="00C808AB" w:rsidRDefault="00B45F48" w:rsidP="00A84928">
      <w:pPr>
        <w:pStyle w:val="ListParagraph"/>
        <w:numPr>
          <w:ilvl w:val="0"/>
          <w:numId w:val="36"/>
        </w:numPr>
        <w:ind w:left="1260"/>
        <w:rPr>
          <w:rFonts w:ascii="Calibri" w:hAnsi="Calibri"/>
          <w:color w:val="000000"/>
          <w:sz w:val="22"/>
          <w:szCs w:val="22"/>
          <w:lang w:val="fr-CA"/>
        </w:rPr>
      </w:pPr>
      <w:r>
        <w:rPr>
          <w:rFonts w:ascii="Calibri" w:hAnsi="Calibri"/>
          <w:color w:val="000000"/>
          <w:sz w:val="22"/>
          <w:szCs w:val="22"/>
          <w:lang w:val="fr-CA"/>
        </w:rPr>
        <w:t>Le nombre d'hommes choisissant la réponse H6.3 a diminué, étant donné que les hommes font davantage appel à la collaboration et que certains hommes qui exerçaient un grand contrôle sur leur activité professionnelle se rendent peu à peu compte que leur femme joue un rôle de vérification et d'équilibre salutaire, et possède de bonnes connaissances commerciales. Ils ont donc commencé à accorder de la légitimité à leur point de vue.</w:t>
      </w:r>
    </w:p>
    <w:p w14:paraId="41B69C10" w14:textId="77777777" w:rsidR="00B45F48" w:rsidRPr="00C808AB" w:rsidRDefault="00CF3353" w:rsidP="00A84928">
      <w:pPr>
        <w:pStyle w:val="ListParagraph"/>
        <w:numPr>
          <w:ilvl w:val="0"/>
          <w:numId w:val="36"/>
        </w:numPr>
        <w:ind w:left="1260"/>
        <w:rPr>
          <w:rFonts w:ascii="Calibri" w:hAnsi="Calibri"/>
          <w:color w:val="000000"/>
          <w:sz w:val="22"/>
          <w:szCs w:val="22"/>
          <w:lang w:val="fr-CA"/>
        </w:rPr>
      </w:pPr>
      <w:r>
        <w:rPr>
          <w:rFonts w:ascii="Calibri" w:hAnsi="Calibri"/>
          <w:color w:val="000000"/>
          <w:sz w:val="22"/>
          <w:szCs w:val="22"/>
          <w:lang w:val="fr-CA"/>
        </w:rPr>
        <w:t xml:space="preserve">Le nombre d'hommes choisissant la réponse H6.4 a augmenté, mais cela ne doit pas être pris en compte à ce stade du projet (nous n'en sommes qu'à l'Année 1). Cette hausse indique qu'un grand </w:t>
      </w:r>
      <w:r>
        <w:rPr>
          <w:rFonts w:ascii="Calibri" w:hAnsi="Calibri"/>
          <w:color w:val="000000"/>
          <w:sz w:val="22"/>
          <w:szCs w:val="22"/>
          <w:lang w:val="fr-CA"/>
        </w:rPr>
        <w:lastRenderedPageBreak/>
        <w:t xml:space="preserve">nombre d'hommes consultent davantage leur femme et considèrent peu à peu cette consultation comme importante. Toutefois, ils conservent toujours leur droit à avoir le dernier mot. Si nous constatons que cette situation n'a pas évolué au terme de l'Année 2 et de l'Année 3, nous nous en inquièterons et interviendrons. </w:t>
      </w:r>
    </w:p>
    <w:p w14:paraId="41B69C11" w14:textId="77777777" w:rsidR="00CF3353" w:rsidRPr="00C808AB" w:rsidRDefault="00CF3353" w:rsidP="00A84928">
      <w:pPr>
        <w:pStyle w:val="ListParagraph"/>
        <w:numPr>
          <w:ilvl w:val="0"/>
          <w:numId w:val="36"/>
        </w:numPr>
        <w:ind w:left="1260"/>
        <w:rPr>
          <w:rFonts w:ascii="Calibri" w:hAnsi="Calibri"/>
          <w:color w:val="000000"/>
          <w:sz w:val="22"/>
          <w:szCs w:val="22"/>
          <w:lang w:val="fr-CA"/>
        </w:rPr>
      </w:pPr>
      <w:r>
        <w:rPr>
          <w:rFonts w:ascii="Calibri" w:hAnsi="Calibri"/>
          <w:color w:val="000000"/>
          <w:sz w:val="22"/>
          <w:szCs w:val="22"/>
          <w:lang w:val="fr-CA"/>
        </w:rPr>
        <w:t>Le nombre d'hommes choisissant la réponse H6.5 a augmenté, car certains hommes ont décidé de consulter leur femme et sont de plus en plus convaincus que les décisions et suggestions de leur conjointe sont bonnes et qu'elles valent la peine d'être prises en compte. L'année prochaine devrait être marquée par une baisse du nombre d'hommes choisissant la réponse 6.4, au profit de la réponse 6.5.</w:t>
      </w:r>
    </w:p>
    <w:p w14:paraId="41B69C12" w14:textId="77777777" w:rsidR="00CF3353" w:rsidRPr="00C808AB" w:rsidRDefault="00CF3353" w:rsidP="00A84928">
      <w:pPr>
        <w:pStyle w:val="ListParagraph"/>
        <w:numPr>
          <w:ilvl w:val="0"/>
          <w:numId w:val="36"/>
        </w:numPr>
        <w:ind w:left="1260"/>
        <w:rPr>
          <w:rFonts w:ascii="Calibri" w:hAnsi="Calibri"/>
          <w:color w:val="000000"/>
          <w:sz w:val="22"/>
          <w:szCs w:val="22"/>
          <w:lang w:val="fr-CA"/>
        </w:rPr>
      </w:pPr>
      <w:r>
        <w:rPr>
          <w:rFonts w:ascii="Calibri" w:hAnsi="Calibri"/>
          <w:color w:val="000000"/>
          <w:sz w:val="22"/>
          <w:szCs w:val="22"/>
          <w:lang w:val="fr-CA"/>
        </w:rPr>
        <w:t xml:space="preserve">Le nombre d'hommes choisissant la réponse H6.6 a reculé, mais nous pensons qu'il s'agit simplement d'une prise de conscience générale des hommes qui se posent désormais la question de l'attribution du pouvoir et du contrôle au sein du ménage. </w:t>
      </w:r>
    </w:p>
    <w:p w14:paraId="41B69C13" w14:textId="77777777" w:rsidR="00CF3353" w:rsidRPr="00C808AB" w:rsidRDefault="00CF3353" w:rsidP="00A84928">
      <w:pPr>
        <w:pStyle w:val="ListParagraph"/>
        <w:numPr>
          <w:ilvl w:val="0"/>
          <w:numId w:val="36"/>
        </w:numPr>
        <w:ind w:left="1260"/>
        <w:rPr>
          <w:rFonts w:ascii="Calibri" w:hAnsi="Calibri"/>
          <w:color w:val="000000"/>
          <w:sz w:val="22"/>
          <w:szCs w:val="22"/>
          <w:lang w:val="fr-CA"/>
        </w:rPr>
      </w:pPr>
      <w:r>
        <w:rPr>
          <w:rFonts w:ascii="Calibri" w:hAnsi="Calibri"/>
          <w:color w:val="000000"/>
          <w:sz w:val="22"/>
          <w:szCs w:val="22"/>
          <w:lang w:val="fr-CA"/>
        </w:rPr>
        <w:t xml:space="preserve">Le nombre d'hommes choisissant la réponse H6.7 a augmenté, car cette réponse permet à certains hommes d'indiquer qu'ils prennent davantage de décisions conjointes. Nous avons pris soin d'approfondir la question et de vérifier si la prise de décision était réellement conjointe, si la voix de la femme avait le même poids, etc., et c'est le résultat que nous avons trouvé. </w:t>
      </w:r>
    </w:p>
    <w:p w14:paraId="41B69C14" w14:textId="77777777" w:rsidR="00CF3353" w:rsidRPr="00C808AB" w:rsidRDefault="00CF3353" w:rsidP="00A84928">
      <w:pPr>
        <w:pStyle w:val="ListParagraph"/>
        <w:numPr>
          <w:ilvl w:val="0"/>
          <w:numId w:val="36"/>
        </w:numPr>
        <w:ind w:left="1260"/>
        <w:rPr>
          <w:rFonts w:ascii="Calibri" w:hAnsi="Calibri"/>
          <w:color w:val="000000"/>
          <w:sz w:val="22"/>
          <w:szCs w:val="22"/>
          <w:lang w:val="fr-CA"/>
        </w:rPr>
      </w:pPr>
      <w:r>
        <w:rPr>
          <w:rFonts w:ascii="Calibri" w:hAnsi="Calibri"/>
          <w:color w:val="000000"/>
          <w:sz w:val="22"/>
          <w:szCs w:val="22"/>
          <w:lang w:val="fr-CA"/>
        </w:rPr>
        <w:t xml:space="preserve">Le nombre d'hommes choisissant la réponse H6.8 a diminué, car nous avons organisé de nombreuses formations SAA avec les hommes pour leur faire prendre conscience que cette question est bien plus qu'un phénomène de société et qu'ils ont une part de responsabilité en la matière. </w:t>
      </w:r>
    </w:p>
    <w:p w14:paraId="41B69C15" w14:textId="77777777" w:rsidR="00A04E64" w:rsidRPr="00C808AB" w:rsidRDefault="00A04E64" w:rsidP="00C00063">
      <w:pPr>
        <w:rPr>
          <w:rFonts w:ascii="Calibri" w:hAnsi="Calibri"/>
          <w:color w:val="000000"/>
          <w:sz w:val="22"/>
          <w:szCs w:val="22"/>
          <w:lang w:val="fr-CA"/>
        </w:rPr>
      </w:pPr>
    </w:p>
    <w:p w14:paraId="41B69C16" w14:textId="77777777" w:rsidR="00B32FF1" w:rsidRPr="00C808AB" w:rsidRDefault="00313EE3" w:rsidP="00A84928">
      <w:pPr>
        <w:pStyle w:val="ListParagraph"/>
        <w:numPr>
          <w:ilvl w:val="1"/>
          <w:numId w:val="41"/>
        </w:numPr>
        <w:tabs>
          <w:tab w:val="left" w:pos="810"/>
        </w:tabs>
        <w:rPr>
          <w:rFonts w:ascii="Calibri" w:hAnsi="Calibri"/>
          <w:color w:val="000000"/>
          <w:sz w:val="22"/>
          <w:szCs w:val="22"/>
          <w:lang w:val="fr-CA"/>
        </w:rPr>
      </w:pPr>
      <w:r>
        <w:rPr>
          <w:rFonts w:ascii="Calibri" w:hAnsi="Calibri"/>
          <w:color w:val="000000"/>
          <w:sz w:val="22"/>
          <w:szCs w:val="22"/>
          <w:lang w:val="fr-CA"/>
        </w:rPr>
        <w:t xml:space="preserve">Modification de l'écart entre les genres. </w:t>
      </w:r>
    </w:p>
    <w:p w14:paraId="41B69C17" w14:textId="77777777" w:rsidR="00CF3353" w:rsidRPr="00C808AB" w:rsidRDefault="00912178" w:rsidP="00A84928">
      <w:pPr>
        <w:pStyle w:val="ListParagraph"/>
        <w:numPr>
          <w:ilvl w:val="0"/>
          <w:numId w:val="37"/>
        </w:numPr>
        <w:tabs>
          <w:tab w:val="left" w:pos="1260"/>
        </w:tabs>
        <w:ind w:left="1170"/>
        <w:rPr>
          <w:rFonts w:ascii="Calibri" w:hAnsi="Calibri"/>
          <w:color w:val="000000"/>
          <w:sz w:val="22"/>
          <w:szCs w:val="22"/>
          <w:lang w:val="fr-CA"/>
        </w:rPr>
      </w:pPr>
      <w:r>
        <w:rPr>
          <w:rFonts w:ascii="Calibri" w:hAnsi="Calibri"/>
          <w:color w:val="000000"/>
          <w:sz w:val="22"/>
          <w:szCs w:val="22"/>
          <w:lang w:val="fr-CA"/>
        </w:rPr>
        <w:t xml:space="preserve">Étant donné que le pourcentage de femmes ayant choisi les réponses F6.1 et F6.2 a augmenté et que le pourcentage d’hommes ayant choisi la réponse H6.1 a diminué, le projet est en mesure d'affirmer que l'écart entre les femmes et les hommes concernant leur autonomie d'entreprise est en train de se réduire. </w:t>
      </w:r>
    </w:p>
    <w:p w14:paraId="41B69C18" w14:textId="77777777" w:rsidR="00CF3353" w:rsidRPr="00C808AB" w:rsidRDefault="00912178" w:rsidP="00A84928">
      <w:pPr>
        <w:pStyle w:val="ListParagraph"/>
        <w:numPr>
          <w:ilvl w:val="0"/>
          <w:numId w:val="37"/>
        </w:numPr>
        <w:tabs>
          <w:tab w:val="left" w:pos="1260"/>
        </w:tabs>
        <w:ind w:left="1170"/>
        <w:rPr>
          <w:rFonts w:ascii="Calibri" w:hAnsi="Calibri"/>
          <w:color w:val="000000"/>
          <w:sz w:val="22"/>
          <w:szCs w:val="22"/>
          <w:lang w:val="fr-CA"/>
        </w:rPr>
      </w:pPr>
      <w:r>
        <w:rPr>
          <w:rFonts w:ascii="Calibri" w:hAnsi="Calibri"/>
          <w:color w:val="000000"/>
          <w:sz w:val="22"/>
          <w:szCs w:val="22"/>
          <w:lang w:val="fr-CA"/>
        </w:rPr>
        <w:t xml:space="preserve">Une augmentation du pourcentage de femmes ayant choisi la réponse F6.3 a été constatée, ainsi qu'une baisse du pourcentage d’hommes ayant opté pour la réponse H6.3 (baisse non significative). Les enquêteurs ont demandé aux femmes et aux hommes qui était leur principal soutien à la réflexion. Les femmes ont répondu qu'il s'agissait de leur mari, de leur beau-père ou d'un autre homme d'expérience de la famille. Les hommes ont indiqué qu'ils se tournaient vers leur oncle, leur frère ou un autre homme de la famille. Lors de l'approfondissement de cette question, les femmes ont affirmé que consulter un homme de la famille n'amoindrissait en aucun cas le contrôle qu'elle exerçait sur leur activité, et qu'il s'agissait davantage d'une marque de respect. Lorsque les enquêteurs ont demandé aux hommes s'ils envisageaient de faire appel à une femme comme principal soutien à la réflexion, certains ont ri, tandis que d'autres ont affirmé que les femmes ont un bon sens des affaires et sont plus économes. D'autres hommes ont ajouté que les femmes avaient reçu la même formation de CARE que les hommes sur la gestion commerciale, et qu'ils étaient donc prêts à demander conseil aux femmes qui avaient reçu ce type de formation.  </w:t>
      </w:r>
    </w:p>
    <w:p w14:paraId="41B69C19" w14:textId="77777777" w:rsidR="0081272D" w:rsidRPr="00C808AB" w:rsidRDefault="00912178" w:rsidP="00A84928">
      <w:pPr>
        <w:pStyle w:val="ListParagraph"/>
        <w:numPr>
          <w:ilvl w:val="0"/>
          <w:numId w:val="37"/>
        </w:numPr>
        <w:tabs>
          <w:tab w:val="left" w:pos="1260"/>
        </w:tabs>
        <w:ind w:left="1170"/>
        <w:rPr>
          <w:rFonts w:ascii="Calibri" w:hAnsi="Calibri"/>
          <w:color w:val="000000"/>
          <w:sz w:val="22"/>
          <w:szCs w:val="22"/>
          <w:lang w:val="fr-CA"/>
        </w:rPr>
      </w:pPr>
      <w:r>
        <w:rPr>
          <w:rFonts w:ascii="Calibri" w:hAnsi="Calibri"/>
          <w:color w:val="000000"/>
          <w:sz w:val="22"/>
          <w:szCs w:val="22"/>
          <w:lang w:val="fr-CA"/>
        </w:rPr>
        <w:t xml:space="preserve">Le pourcentage de femmes ayant opté pour la réponse F6.6 a diminué et le pourcentage d’hommes se positionnant dans le niveau H6.2 a légèrement baissé. Ces tendances reflètent une réduction de l'écart entre les genres qui octroie encore aujourd'hui un meilleur contrôle des bénéfices aux hommes, peu importe qui les a générés.  </w:t>
      </w:r>
    </w:p>
    <w:p w14:paraId="41B69C1A" w14:textId="77777777" w:rsidR="00A84928" w:rsidRPr="00C808AB" w:rsidRDefault="00A84928" w:rsidP="00C00063">
      <w:pPr>
        <w:rPr>
          <w:rFonts w:ascii="Calibri" w:hAnsi="Calibri"/>
          <w:color w:val="000000"/>
          <w:sz w:val="22"/>
          <w:szCs w:val="22"/>
          <w:lang w:val="fr-CA"/>
        </w:rPr>
      </w:pPr>
    </w:p>
    <w:p w14:paraId="41B69C1B" w14:textId="77777777" w:rsidR="009A2EB4" w:rsidRPr="00C808AB" w:rsidRDefault="00A84928" w:rsidP="00A84928">
      <w:pPr>
        <w:pStyle w:val="ListParagraph"/>
        <w:numPr>
          <w:ilvl w:val="0"/>
          <w:numId w:val="41"/>
        </w:numPr>
        <w:rPr>
          <w:rFonts w:ascii="Calibri" w:hAnsi="Calibri"/>
          <w:color w:val="000000"/>
          <w:sz w:val="22"/>
          <w:szCs w:val="22"/>
          <w:lang w:val="fr-CA"/>
        </w:rPr>
      </w:pPr>
      <w:r>
        <w:rPr>
          <w:rFonts w:ascii="Calibri" w:hAnsi="Calibri"/>
          <w:b/>
          <w:bCs/>
          <w:color w:val="000000"/>
          <w:sz w:val="22"/>
          <w:szCs w:val="22"/>
          <w:lang w:val="fr-CA"/>
        </w:rPr>
        <w:lastRenderedPageBreak/>
        <w:t>Analysez</w:t>
      </w:r>
      <w:r>
        <w:rPr>
          <w:rFonts w:ascii="Calibri" w:hAnsi="Calibri"/>
          <w:color w:val="000000"/>
          <w:sz w:val="22"/>
          <w:szCs w:val="22"/>
          <w:lang w:val="fr-CA"/>
        </w:rPr>
        <w:t xml:space="preserve"> les changements observés ci-dessus en utilisant le guide d’interprétation et les questions ci-après. Les notes de terrain issues des discussions du groupe de réflexion ou des entretiens individuels seront essentielles pour expliquer les changements observés. </w:t>
      </w:r>
    </w:p>
    <w:p w14:paraId="41B69C1C" w14:textId="77777777" w:rsidR="009A2EB4" w:rsidRPr="00C808AB" w:rsidRDefault="009A2EB4" w:rsidP="00A84928">
      <w:pPr>
        <w:pStyle w:val="ListParagraph"/>
        <w:numPr>
          <w:ilvl w:val="0"/>
          <w:numId w:val="34"/>
        </w:numPr>
        <w:rPr>
          <w:rFonts w:ascii="Calibri" w:hAnsi="Calibri"/>
          <w:color w:val="000000"/>
          <w:sz w:val="22"/>
          <w:szCs w:val="22"/>
          <w:lang w:val="fr-CA"/>
        </w:rPr>
      </w:pPr>
      <w:r>
        <w:rPr>
          <w:rFonts w:ascii="Calibri" w:hAnsi="Calibri"/>
          <w:color w:val="000000"/>
          <w:sz w:val="22"/>
          <w:szCs w:val="22"/>
          <w:lang w:val="fr-CA"/>
        </w:rPr>
        <w:t xml:space="preserve">Les principaux écarts entre les genres concernant le contrôle des bénéfices sont-ils en train de se résorber ? </w:t>
      </w:r>
    </w:p>
    <w:p w14:paraId="41B69C1D" w14:textId="77777777" w:rsidR="009A2EB4" w:rsidRPr="00A03C7D" w:rsidRDefault="009A2EB4" w:rsidP="00A84928">
      <w:pPr>
        <w:pStyle w:val="ListParagraph"/>
        <w:numPr>
          <w:ilvl w:val="0"/>
          <w:numId w:val="34"/>
        </w:numPr>
        <w:rPr>
          <w:rFonts w:ascii="Calibri" w:hAnsi="Calibri"/>
          <w:color w:val="000000"/>
          <w:sz w:val="22"/>
          <w:szCs w:val="22"/>
        </w:rPr>
      </w:pPr>
      <w:r>
        <w:rPr>
          <w:rFonts w:ascii="Calibri" w:hAnsi="Calibri"/>
          <w:color w:val="000000"/>
          <w:sz w:val="22"/>
          <w:szCs w:val="22"/>
          <w:lang w:val="fr-CA"/>
        </w:rPr>
        <w:t xml:space="preserve">Quels ont été les petits, mais importants changements réalisés par les femmes et les hommes quant à l'utilisation de leur pouvoir de décision sur leur propre situation ? Dans leurs relations avec les autres ? </w:t>
      </w:r>
    </w:p>
    <w:p w14:paraId="41B69C1E" w14:textId="77777777" w:rsidR="009A2EB4" w:rsidRPr="00C808AB" w:rsidRDefault="009A2EB4" w:rsidP="00A84928">
      <w:pPr>
        <w:pStyle w:val="ListParagraph"/>
        <w:numPr>
          <w:ilvl w:val="0"/>
          <w:numId w:val="34"/>
        </w:numPr>
        <w:rPr>
          <w:rFonts w:ascii="Calibri" w:hAnsi="Calibri"/>
          <w:color w:val="000000"/>
          <w:sz w:val="22"/>
          <w:szCs w:val="22"/>
          <w:lang w:val="fr-CA"/>
        </w:rPr>
      </w:pPr>
      <w:r>
        <w:rPr>
          <w:rFonts w:ascii="Calibri" w:hAnsi="Calibri"/>
          <w:color w:val="000000"/>
          <w:sz w:val="22"/>
          <w:szCs w:val="22"/>
          <w:lang w:val="fr-CA"/>
        </w:rPr>
        <w:t xml:space="preserve">Quels ont été les principaux changements d'attitude observés chez les hommes ? Et chez les femmes ? Les femmes et les hommes ont-ils discuté de moments où ils se sont rendu compte qu'ils devaient faire évoluer la situation en matière d'égalité des genres ? </w:t>
      </w:r>
    </w:p>
    <w:p w14:paraId="41B69C1F" w14:textId="77777777" w:rsidR="009A2EB4" w:rsidRPr="00C808AB" w:rsidRDefault="009A2EB4" w:rsidP="00A84928">
      <w:pPr>
        <w:pStyle w:val="ListParagraph"/>
        <w:numPr>
          <w:ilvl w:val="0"/>
          <w:numId w:val="34"/>
        </w:numPr>
        <w:rPr>
          <w:rFonts w:ascii="Calibri" w:hAnsi="Calibri"/>
          <w:color w:val="000000"/>
          <w:sz w:val="22"/>
          <w:szCs w:val="22"/>
          <w:lang w:val="fr-CA"/>
        </w:rPr>
      </w:pPr>
      <w:r>
        <w:rPr>
          <w:rFonts w:ascii="Calibri" w:hAnsi="Calibri"/>
          <w:color w:val="000000"/>
          <w:sz w:val="22"/>
          <w:szCs w:val="22"/>
          <w:lang w:val="fr-CA"/>
        </w:rPr>
        <w:t xml:space="preserve">Les femmes font-elles appel à d'autres femmes ou hommes pour les soutenir dans leurs réflexions et en quoi cela influence-t-il leur niveau d’autonomie dans leur activité économique ? Les hommes font-ils appel à des femmes ou d'autres hommes et qu'est-ce que cela reflète quant à la position des femmes dans les rôles non traditionnels ? </w:t>
      </w:r>
    </w:p>
    <w:p w14:paraId="41B69C20" w14:textId="77777777" w:rsidR="009A2EB4" w:rsidRPr="00C808AB" w:rsidRDefault="009A2EB4" w:rsidP="00A84928">
      <w:pPr>
        <w:pStyle w:val="ListParagraph"/>
        <w:numPr>
          <w:ilvl w:val="0"/>
          <w:numId w:val="34"/>
        </w:numPr>
        <w:rPr>
          <w:rFonts w:ascii="Calibri" w:hAnsi="Calibri"/>
          <w:color w:val="000000"/>
          <w:sz w:val="22"/>
          <w:szCs w:val="22"/>
          <w:lang w:val="fr-CA"/>
        </w:rPr>
      </w:pPr>
      <w:r>
        <w:rPr>
          <w:rFonts w:ascii="Calibri" w:hAnsi="Calibri"/>
          <w:color w:val="000000"/>
          <w:sz w:val="22"/>
          <w:szCs w:val="22"/>
          <w:lang w:val="fr-CA"/>
        </w:rPr>
        <w:t xml:space="preserve">En quoi les changements d'utilisation du pouvoir ou de dynamiques de genre chez les femmes et les hommes, ainsi que la modification des relations dans le contrôle des bénéfices ont eu des répercussions sur l'autonomie des femmes ? Sur la résilience du ménage ? Sur la capacité des femmes et des hommes à planifier et prévoir de manière transparente les futurs bouleversements et perturbations ? Sur la capacité des femmes à utiliser divers moyens de subsistance plus durables ? </w:t>
      </w:r>
    </w:p>
    <w:p w14:paraId="41B69C21" w14:textId="77777777" w:rsidR="009A2EB4" w:rsidRPr="00C808AB" w:rsidRDefault="009A2EB4" w:rsidP="00A84928">
      <w:pPr>
        <w:pStyle w:val="ListParagraph"/>
        <w:numPr>
          <w:ilvl w:val="0"/>
          <w:numId w:val="34"/>
        </w:numPr>
        <w:rPr>
          <w:rFonts w:ascii="Calibri" w:hAnsi="Calibri"/>
          <w:color w:val="000000"/>
          <w:sz w:val="22"/>
          <w:szCs w:val="22"/>
          <w:lang w:val="fr-CA"/>
        </w:rPr>
      </w:pPr>
      <w:r>
        <w:rPr>
          <w:rFonts w:ascii="Calibri" w:hAnsi="Calibri"/>
          <w:color w:val="000000"/>
          <w:sz w:val="22"/>
          <w:szCs w:val="22"/>
          <w:lang w:val="fr-CA"/>
        </w:rPr>
        <w:t xml:space="preserve">L'attitude des hommes envers les femmes, ainsi que leur rôle au sein du ménage changent-ils ? </w:t>
      </w:r>
    </w:p>
    <w:p w14:paraId="41B69C22" w14:textId="77777777" w:rsidR="009A2EB4" w:rsidRPr="00C808AB" w:rsidRDefault="009A2EB4" w:rsidP="00A84928">
      <w:pPr>
        <w:pStyle w:val="ListParagraph"/>
        <w:numPr>
          <w:ilvl w:val="0"/>
          <w:numId w:val="34"/>
        </w:numPr>
        <w:rPr>
          <w:rFonts w:ascii="Calibri" w:hAnsi="Calibri"/>
          <w:color w:val="000000"/>
          <w:sz w:val="22"/>
          <w:szCs w:val="22"/>
          <w:lang w:val="fr-CA"/>
        </w:rPr>
      </w:pPr>
      <w:r>
        <w:rPr>
          <w:rFonts w:ascii="Calibri" w:hAnsi="Calibri"/>
          <w:color w:val="000000"/>
          <w:sz w:val="22"/>
          <w:szCs w:val="22"/>
          <w:lang w:val="fr-CA"/>
        </w:rPr>
        <w:t xml:space="preserve">Quelle forme de résistance au changement les femmes ou les hommes ont-ils démontrée ? </w:t>
      </w:r>
    </w:p>
    <w:p w14:paraId="41B69C23" w14:textId="77777777" w:rsidR="009A2EB4" w:rsidRPr="00C808AB" w:rsidRDefault="009A2EB4" w:rsidP="00A84928">
      <w:pPr>
        <w:pStyle w:val="ListParagraph"/>
        <w:numPr>
          <w:ilvl w:val="0"/>
          <w:numId w:val="34"/>
        </w:numPr>
        <w:rPr>
          <w:rFonts w:ascii="Calibri" w:hAnsi="Calibri"/>
          <w:b/>
          <w:color w:val="000000"/>
          <w:sz w:val="22"/>
          <w:szCs w:val="22"/>
          <w:lang w:val="fr-CA"/>
        </w:rPr>
      </w:pPr>
      <w:r>
        <w:rPr>
          <w:rFonts w:ascii="Calibri" w:hAnsi="Calibri"/>
          <w:color w:val="000000"/>
          <w:sz w:val="22"/>
          <w:szCs w:val="22"/>
          <w:lang w:val="fr-CA"/>
        </w:rPr>
        <w:t xml:space="preserve">Les hommes encouragent-ils d'autres hommes à changer ? Les femmes collaborent-elles pour sensibiliser le reste de la population ?  </w:t>
      </w:r>
    </w:p>
    <w:p w14:paraId="41B69C24" w14:textId="77777777" w:rsidR="009A2EB4" w:rsidRPr="00C808AB" w:rsidRDefault="009A2EB4" w:rsidP="00C00063">
      <w:pPr>
        <w:rPr>
          <w:rFonts w:ascii="Calibri" w:hAnsi="Calibri"/>
          <w:color w:val="000000"/>
          <w:sz w:val="22"/>
          <w:szCs w:val="22"/>
          <w:lang w:val="fr-CA"/>
        </w:rPr>
      </w:pPr>
    </w:p>
    <w:p w14:paraId="41B69C25" w14:textId="77777777" w:rsidR="0087332C" w:rsidRPr="000D10E5" w:rsidRDefault="006C51AF" w:rsidP="00A84928">
      <w:pPr>
        <w:pStyle w:val="ListParagraph"/>
        <w:numPr>
          <w:ilvl w:val="0"/>
          <w:numId w:val="41"/>
        </w:numPr>
        <w:rPr>
          <w:rFonts w:ascii="Calibri" w:hAnsi="Calibri"/>
          <w:color w:val="000000"/>
          <w:sz w:val="22"/>
          <w:szCs w:val="22"/>
        </w:rPr>
      </w:pPr>
      <w:r>
        <w:rPr>
          <w:rFonts w:ascii="Calibri" w:hAnsi="Calibri"/>
          <w:color w:val="000000"/>
          <w:sz w:val="22"/>
          <w:szCs w:val="22"/>
          <w:lang w:val="fr-CA"/>
        </w:rPr>
        <w:t xml:space="preserve">Lors de la création des tableaux et de la préparation des résultats en vue de l'analyse au terme de l'Année 2 et de l'Année 3 du projet, définissez le pourcentage d'hommes et des femmes ayant choisi chaque question, mais comparez uniquement les hausses et les baisses de l'année en cours </w:t>
      </w:r>
      <w:r>
        <w:rPr>
          <w:rFonts w:ascii="Calibri" w:hAnsi="Calibri"/>
          <w:b/>
          <w:bCs/>
          <w:color w:val="000000"/>
          <w:sz w:val="22"/>
          <w:szCs w:val="22"/>
          <w:lang w:val="fr-CA"/>
        </w:rPr>
        <w:t>par rapport au début du projet.</w:t>
      </w:r>
      <w:r>
        <w:rPr>
          <w:rFonts w:ascii="Calibri" w:hAnsi="Calibri"/>
          <w:color w:val="000000"/>
          <w:sz w:val="22"/>
          <w:szCs w:val="22"/>
          <w:lang w:val="fr-CA"/>
        </w:rPr>
        <w:t xml:space="preserve"> L'exemple ci-dessous illustre la façon de faire. </w:t>
      </w:r>
    </w:p>
    <w:p w14:paraId="41B69C26" w14:textId="77777777" w:rsidR="006C51AF" w:rsidRDefault="006C51AF" w:rsidP="00C00063">
      <w:pPr>
        <w:rPr>
          <w:rFonts w:ascii="Calibri" w:hAnsi="Calibri"/>
          <w:color w:val="000000"/>
          <w:sz w:val="22"/>
          <w:szCs w:val="22"/>
        </w:rPr>
      </w:pPr>
    </w:p>
    <w:p w14:paraId="41B69C27" w14:textId="77777777" w:rsidR="006C51AF" w:rsidRPr="00C808AB" w:rsidRDefault="006C51AF" w:rsidP="006C51AF">
      <w:pPr>
        <w:jc w:val="center"/>
        <w:rPr>
          <w:rFonts w:ascii="Calibri" w:hAnsi="Calibri"/>
          <w:b/>
          <w:color w:val="000000"/>
          <w:sz w:val="22"/>
          <w:szCs w:val="22"/>
          <w:lang w:val="fr-CA"/>
        </w:rPr>
      </w:pPr>
      <w:r>
        <w:rPr>
          <w:rFonts w:ascii="Calibri" w:hAnsi="Calibri"/>
          <w:b/>
          <w:bCs/>
          <w:color w:val="000000"/>
          <w:sz w:val="22"/>
          <w:szCs w:val="22"/>
          <w:lang w:val="fr-CA"/>
        </w:rPr>
        <w:t>Exemple d'échelle des données de base, au terme de l'Année 1 et au terme de l'Année 2 mesurant le contrôle exercé par les femmes et leurs bénéfices</w:t>
      </w:r>
    </w:p>
    <w:p w14:paraId="41B69C28" w14:textId="77777777" w:rsidR="006C51AF" w:rsidRPr="00C808AB" w:rsidRDefault="006C51AF" w:rsidP="006C51AF">
      <w:pPr>
        <w:rPr>
          <w:rFonts w:ascii="Calibri" w:hAnsi="Calibri"/>
          <w:color w:val="000000"/>
          <w:sz w:val="22"/>
          <w:szCs w:val="22"/>
          <w:lang w:val="fr-CA"/>
        </w:rPr>
      </w:pPr>
    </w:p>
    <w:tbl>
      <w:tblPr>
        <w:tblStyle w:val="TableGrid"/>
        <w:tblW w:w="10882" w:type="dxa"/>
        <w:tblInd w:w="-612" w:type="dxa"/>
        <w:tblLook w:val="04A0" w:firstRow="1" w:lastRow="0" w:firstColumn="1" w:lastColumn="0" w:noHBand="0" w:noVBand="1"/>
      </w:tblPr>
      <w:tblGrid>
        <w:gridCol w:w="3330"/>
        <w:gridCol w:w="947"/>
        <w:gridCol w:w="940"/>
        <w:gridCol w:w="944"/>
        <w:gridCol w:w="945"/>
        <w:gridCol w:w="945"/>
        <w:gridCol w:w="945"/>
        <w:gridCol w:w="945"/>
        <w:gridCol w:w="941"/>
      </w:tblGrid>
      <w:tr w:rsidR="006C51AF" w14:paraId="41B69C32" w14:textId="77777777" w:rsidTr="006C51AF">
        <w:tc>
          <w:tcPr>
            <w:tcW w:w="3330" w:type="dxa"/>
          </w:tcPr>
          <w:p w14:paraId="41B69C29" w14:textId="77777777" w:rsidR="006C51AF" w:rsidRPr="00C808AB" w:rsidRDefault="006C51AF" w:rsidP="006C51AF">
            <w:pPr>
              <w:rPr>
                <w:rFonts w:ascii="Calibri" w:hAnsi="Calibri"/>
                <w:color w:val="000000"/>
                <w:lang w:val="fr-CA"/>
              </w:rPr>
            </w:pPr>
          </w:p>
        </w:tc>
        <w:tc>
          <w:tcPr>
            <w:tcW w:w="947" w:type="dxa"/>
            <w:shd w:val="clear" w:color="auto" w:fill="E5DFEC" w:themeFill="accent4" w:themeFillTint="33"/>
          </w:tcPr>
          <w:p w14:paraId="41B69C2A" w14:textId="77777777" w:rsidR="006C51AF" w:rsidRPr="00516358" w:rsidRDefault="006C51AF" w:rsidP="006C51AF">
            <w:pPr>
              <w:jc w:val="center"/>
              <w:rPr>
                <w:rFonts w:ascii="Calibri" w:hAnsi="Calibri"/>
                <w:b/>
                <w:color w:val="000000"/>
              </w:rPr>
            </w:pPr>
            <w:r>
              <w:rPr>
                <w:rFonts w:ascii="Calibri" w:hAnsi="Calibri"/>
                <w:b/>
                <w:bCs/>
                <w:sz w:val="22"/>
                <w:szCs w:val="22"/>
                <w:lang w:val="fr-CA"/>
              </w:rPr>
              <w:t>6.1</w:t>
            </w:r>
          </w:p>
        </w:tc>
        <w:tc>
          <w:tcPr>
            <w:tcW w:w="940" w:type="dxa"/>
          </w:tcPr>
          <w:p w14:paraId="41B69C2B" w14:textId="77777777" w:rsidR="006C51AF" w:rsidRPr="00516358" w:rsidRDefault="006C51AF" w:rsidP="006C51AF">
            <w:pPr>
              <w:jc w:val="center"/>
              <w:rPr>
                <w:rFonts w:ascii="Calibri" w:hAnsi="Calibri"/>
                <w:b/>
              </w:rPr>
            </w:pPr>
            <w:r>
              <w:rPr>
                <w:rFonts w:ascii="Calibri" w:hAnsi="Calibri"/>
                <w:b/>
                <w:bCs/>
                <w:sz w:val="22"/>
                <w:szCs w:val="22"/>
                <w:lang w:val="fr-CA"/>
              </w:rPr>
              <w:t>6.2</w:t>
            </w:r>
          </w:p>
        </w:tc>
        <w:tc>
          <w:tcPr>
            <w:tcW w:w="944" w:type="dxa"/>
          </w:tcPr>
          <w:p w14:paraId="41B69C2C" w14:textId="77777777" w:rsidR="006C51AF" w:rsidRPr="00516358" w:rsidRDefault="006C51AF" w:rsidP="006C51AF">
            <w:pPr>
              <w:jc w:val="center"/>
              <w:rPr>
                <w:rFonts w:ascii="Calibri" w:hAnsi="Calibri"/>
                <w:b/>
              </w:rPr>
            </w:pPr>
            <w:r>
              <w:rPr>
                <w:rFonts w:ascii="Calibri" w:hAnsi="Calibri"/>
                <w:b/>
                <w:bCs/>
                <w:sz w:val="22"/>
                <w:szCs w:val="22"/>
                <w:lang w:val="fr-CA"/>
              </w:rPr>
              <w:t>6.3</w:t>
            </w:r>
          </w:p>
        </w:tc>
        <w:tc>
          <w:tcPr>
            <w:tcW w:w="945" w:type="dxa"/>
          </w:tcPr>
          <w:p w14:paraId="41B69C2D" w14:textId="77777777" w:rsidR="006C51AF" w:rsidRPr="00516358" w:rsidRDefault="006C51AF" w:rsidP="006C51AF">
            <w:pPr>
              <w:jc w:val="center"/>
              <w:rPr>
                <w:rFonts w:ascii="Calibri" w:hAnsi="Calibri"/>
                <w:b/>
              </w:rPr>
            </w:pPr>
            <w:r>
              <w:rPr>
                <w:rFonts w:ascii="Calibri" w:hAnsi="Calibri"/>
                <w:b/>
                <w:bCs/>
                <w:sz w:val="22"/>
                <w:szCs w:val="22"/>
                <w:lang w:val="fr-CA"/>
              </w:rPr>
              <w:t>6.4</w:t>
            </w:r>
          </w:p>
        </w:tc>
        <w:tc>
          <w:tcPr>
            <w:tcW w:w="945" w:type="dxa"/>
          </w:tcPr>
          <w:p w14:paraId="41B69C2E" w14:textId="77777777" w:rsidR="006C51AF" w:rsidRPr="00516358" w:rsidRDefault="006C51AF" w:rsidP="006C51AF">
            <w:pPr>
              <w:jc w:val="center"/>
              <w:rPr>
                <w:rFonts w:ascii="Calibri" w:hAnsi="Calibri"/>
                <w:b/>
              </w:rPr>
            </w:pPr>
            <w:r>
              <w:rPr>
                <w:rFonts w:ascii="Calibri" w:hAnsi="Calibri"/>
                <w:b/>
                <w:bCs/>
                <w:sz w:val="22"/>
                <w:szCs w:val="22"/>
                <w:lang w:val="fr-CA"/>
              </w:rPr>
              <w:t>6.5</w:t>
            </w:r>
          </w:p>
        </w:tc>
        <w:tc>
          <w:tcPr>
            <w:tcW w:w="945" w:type="dxa"/>
          </w:tcPr>
          <w:p w14:paraId="41B69C2F" w14:textId="77777777" w:rsidR="006C51AF" w:rsidRPr="00516358" w:rsidRDefault="006C51AF" w:rsidP="006C51AF">
            <w:pPr>
              <w:jc w:val="center"/>
              <w:rPr>
                <w:rFonts w:ascii="Calibri" w:hAnsi="Calibri"/>
                <w:b/>
              </w:rPr>
            </w:pPr>
            <w:r>
              <w:rPr>
                <w:rFonts w:ascii="Calibri" w:hAnsi="Calibri"/>
                <w:b/>
                <w:bCs/>
                <w:sz w:val="22"/>
                <w:szCs w:val="22"/>
                <w:lang w:val="fr-CA"/>
              </w:rPr>
              <w:t>6.6</w:t>
            </w:r>
          </w:p>
        </w:tc>
        <w:tc>
          <w:tcPr>
            <w:tcW w:w="945" w:type="dxa"/>
            <w:shd w:val="clear" w:color="auto" w:fill="FDE9D9" w:themeFill="accent6" w:themeFillTint="33"/>
          </w:tcPr>
          <w:p w14:paraId="41B69C30" w14:textId="77777777" w:rsidR="006C51AF" w:rsidRPr="00516358" w:rsidRDefault="006C51AF" w:rsidP="006C51AF">
            <w:pPr>
              <w:jc w:val="center"/>
              <w:rPr>
                <w:rFonts w:ascii="Calibri" w:hAnsi="Calibri"/>
                <w:b/>
              </w:rPr>
            </w:pPr>
            <w:r>
              <w:rPr>
                <w:rFonts w:ascii="Calibri" w:hAnsi="Calibri"/>
                <w:b/>
                <w:bCs/>
                <w:sz w:val="22"/>
                <w:szCs w:val="22"/>
                <w:lang w:val="fr-CA"/>
              </w:rPr>
              <w:t>6.7</w:t>
            </w:r>
          </w:p>
        </w:tc>
        <w:tc>
          <w:tcPr>
            <w:tcW w:w="941" w:type="dxa"/>
            <w:shd w:val="clear" w:color="auto" w:fill="FDE9D9" w:themeFill="accent6" w:themeFillTint="33"/>
          </w:tcPr>
          <w:p w14:paraId="41B69C31" w14:textId="77777777" w:rsidR="006C51AF" w:rsidRPr="00516358" w:rsidRDefault="006C51AF" w:rsidP="006C51AF">
            <w:pPr>
              <w:jc w:val="center"/>
              <w:rPr>
                <w:rFonts w:ascii="Calibri" w:hAnsi="Calibri"/>
                <w:b/>
              </w:rPr>
            </w:pPr>
            <w:r>
              <w:rPr>
                <w:rFonts w:ascii="Calibri" w:hAnsi="Calibri"/>
                <w:b/>
                <w:bCs/>
                <w:sz w:val="22"/>
                <w:szCs w:val="22"/>
                <w:lang w:val="fr-CA"/>
              </w:rPr>
              <w:t>6.8</w:t>
            </w:r>
          </w:p>
        </w:tc>
      </w:tr>
      <w:tr w:rsidR="006C51AF" w14:paraId="41B69C3D" w14:textId="77777777" w:rsidTr="006C51AF">
        <w:tc>
          <w:tcPr>
            <w:tcW w:w="3330" w:type="dxa"/>
          </w:tcPr>
          <w:p w14:paraId="41B69C33" w14:textId="77777777" w:rsidR="006C51AF" w:rsidRPr="00C808AB" w:rsidRDefault="006C51AF" w:rsidP="006C51AF">
            <w:pPr>
              <w:rPr>
                <w:rFonts w:ascii="Calibri" w:hAnsi="Calibri"/>
                <w:b/>
                <w:color w:val="000000"/>
                <w:lang w:val="fr-CA"/>
              </w:rPr>
            </w:pPr>
            <w:r>
              <w:rPr>
                <w:rFonts w:ascii="Calibri" w:hAnsi="Calibri"/>
                <w:b/>
                <w:bCs/>
                <w:color w:val="000000"/>
                <w:sz w:val="22"/>
                <w:szCs w:val="22"/>
                <w:lang w:val="fr-CA"/>
              </w:rPr>
              <w:t xml:space="preserve">Ligne de base </w:t>
            </w:r>
          </w:p>
          <w:p w14:paraId="41B69C34" w14:textId="77777777" w:rsidR="006C51AF" w:rsidRPr="00C808AB" w:rsidRDefault="006C51AF" w:rsidP="006C51AF">
            <w:pPr>
              <w:rPr>
                <w:rFonts w:ascii="Calibri" w:hAnsi="Calibri"/>
                <w:color w:val="000000"/>
                <w:lang w:val="fr-CA"/>
              </w:rPr>
            </w:pPr>
            <w:r>
              <w:rPr>
                <w:rFonts w:ascii="Calibri" w:hAnsi="Calibri"/>
                <w:b/>
                <w:bCs/>
                <w:color w:val="000000"/>
                <w:sz w:val="22"/>
                <w:szCs w:val="22"/>
                <w:lang w:val="fr-CA"/>
              </w:rPr>
              <w:t>% de femmes ayant choisi cette réponse</w:t>
            </w:r>
          </w:p>
        </w:tc>
        <w:tc>
          <w:tcPr>
            <w:tcW w:w="947" w:type="dxa"/>
            <w:shd w:val="clear" w:color="auto" w:fill="E5DFEC" w:themeFill="accent4" w:themeFillTint="33"/>
          </w:tcPr>
          <w:p w14:paraId="41B69C35" w14:textId="77777777" w:rsidR="006C51AF" w:rsidRDefault="006C51AF" w:rsidP="006C51AF">
            <w:pPr>
              <w:rPr>
                <w:rFonts w:ascii="Calibri" w:hAnsi="Calibri"/>
                <w:color w:val="000000"/>
              </w:rPr>
            </w:pPr>
            <w:r>
              <w:rPr>
                <w:rFonts w:ascii="Calibri" w:hAnsi="Calibri"/>
                <w:color w:val="000000"/>
                <w:sz w:val="22"/>
                <w:szCs w:val="22"/>
                <w:lang w:val="fr-CA"/>
              </w:rPr>
              <w:t>12 %</w:t>
            </w:r>
          </w:p>
        </w:tc>
        <w:tc>
          <w:tcPr>
            <w:tcW w:w="940" w:type="dxa"/>
          </w:tcPr>
          <w:p w14:paraId="41B69C36" w14:textId="77777777" w:rsidR="006C51AF" w:rsidRDefault="006C51AF" w:rsidP="006C51AF">
            <w:pPr>
              <w:rPr>
                <w:rFonts w:ascii="Calibri" w:hAnsi="Calibri"/>
                <w:color w:val="000000"/>
              </w:rPr>
            </w:pPr>
            <w:r>
              <w:rPr>
                <w:rFonts w:ascii="Calibri" w:hAnsi="Calibri"/>
                <w:color w:val="000000"/>
                <w:sz w:val="22"/>
                <w:szCs w:val="22"/>
                <w:lang w:val="fr-CA"/>
              </w:rPr>
              <w:t>5 %</w:t>
            </w:r>
          </w:p>
        </w:tc>
        <w:tc>
          <w:tcPr>
            <w:tcW w:w="944" w:type="dxa"/>
          </w:tcPr>
          <w:p w14:paraId="41B69C37" w14:textId="77777777" w:rsidR="006C51AF" w:rsidRDefault="006C51AF" w:rsidP="006C51AF">
            <w:pPr>
              <w:rPr>
                <w:rFonts w:ascii="Calibri" w:hAnsi="Calibri"/>
                <w:color w:val="000000"/>
              </w:rPr>
            </w:pPr>
            <w:r>
              <w:rPr>
                <w:rFonts w:ascii="Calibri" w:hAnsi="Calibri"/>
                <w:color w:val="000000"/>
                <w:sz w:val="22"/>
                <w:szCs w:val="22"/>
                <w:lang w:val="fr-CA"/>
              </w:rPr>
              <w:t>10 %</w:t>
            </w:r>
          </w:p>
        </w:tc>
        <w:tc>
          <w:tcPr>
            <w:tcW w:w="945" w:type="dxa"/>
          </w:tcPr>
          <w:p w14:paraId="41B69C38" w14:textId="77777777" w:rsidR="006C51AF" w:rsidRDefault="006C51AF" w:rsidP="006C51AF">
            <w:pPr>
              <w:rPr>
                <w:rFonts w:ascii="Calibri" w:hAnsi="Calibri"/>
                <w:color w:val="000000"/>
              </w:rPr>
            </w:pPr>
            <w:r>
              <w:rPr>
                <w:rFonts w:ascii="Calibri" w:hAnsi="Calibri"/>
                <w:color w:val="000000"/>
                <w:sz w:val="22"/>
                <w:szCs w:val="22"/>
                <w:lang w:val="fr-CA"/>
              </w:rPr>
              <w:t>21 %</w:t>
            </w:r>
          </w:p>
        </w:tc>
        <w:tc>
          <w:tcPr>
            <w:tcW w:w="945" w:type="dxa"/>
          </w:tcPr>
          <w:p w14:paraId="41B69C39" w14:textId="77777777" w:rsidR="006C51AF" w:rsidRDefault="006C51AF" w:rsidP="006C51AF">
            <w:pPr>
              <w:rPr>
                <w:rFonts w:ascii="Calibri" w:hAnsi="Calibri"/>
                <w:color w:val="000000"/>
              </w:rPr>
            </w:pPr>
            <w:r>
              <w:rPr>
                <w:rFonts w:ascii="Calibri" w:hAnsi="Calibri"/>
                <w:color w:val="000000"/>
                <w:sz w:val="22"/>
                <w:szCs w:val="22"/>
                <w:lang w:val="fr-CA"/>
              </w:rPr>
              <w:t>15 %</w:t>
            </w:r>
          </w:p>
        </w:tc>
        <w:tc>
          <w:tcPr>
            <w:tcW w:w="945" w:type="dxa"/>
          </w:tcPr>
          <w:p w14:paraId="41B69C3A" w14:textId="77777777" w:rsidR="006C51AF" w:rsidRDefault="006C51AF" w:rsidP="006C51AF">
            <w:pPr>
              <w:rPr>
                <w:rFonts w:ascii="Calibri" w:hAnsi="Calibri"/>
                <w:color w:val="000000"/>
              </w:rPr>
            </w:pPr>
            <w:r>
              <w:rPr>
                <w:rFonts w:ascii="Calibri" w:hAnsi="Calibri"/>
                <w:color w:val="000000"/>
                <w:sz w:val="22"/>
                <w:szCs w:val="22"/>
                <w:lang w:val="fr-CA"/>
              </w:rPr>
              <w:t>17 %</w:t>
            </w:r>
          </w:p>
        </w:tc>
        <w:tc>
          <w:tcPr>
            <w:tcW w:w="945" w:type="dxa"/>
            <w:shd w:val="clear" w:color="auto" w:fill="FDE9D9" w:themeFill="accent6" w:themeFillTint="33"/>
          </w:tcPr>
          <w:p w14:paraId="41B69C3B" w14:textId="77777777" w:rsidR="006C51AF" w:rsidRDefault="006C51AF" w:rsidP="006C51AF">
            <w:pPr>
              <w:rPr>
                <w:rFonts w:ascii="Calibri" w:hAnsi="Calibri"/>
                <w:color w:val="000000"/>
              </w:rPr>
            </w:pPr>
            <w:r>
              <w:rPr>
                <w:rFonts w:ascii="Calibri" w:hAnsi="Calibri"/>
                <w:color w:val="000000"/>
                <w:sz w:val="22"/>
                <w:szCs w:val="22"/>
                <w:lang w:val="fr-CA"/>
              </w:rPr>
              <w:t>15 %</w:t>
            </w:r>
          </w:p>
        </w:tc>
        <w:tc>
          <w:tcPr>
            <w:tcW w:w="941" w:type="dxa"/>
            <w:shd w:val="clear" w:color="auto" w:fill="FDE9D9" w:themeFill="accent6" w:themeFillTint="33"/>
          </w:tcPr>
          <w:p w14:paraId="41B69C3C" w14:textId="77777777" w:rsidR="006C51AF" w:rsidRDefault="006C51AF" w:rsidP="006C51AF">
            <w:pPr>
              <w:rPr>
                <w:rFonts w:ascii="Calibri" w:hAnsi="Calibri"/>
                <w:color w:val="000000"/>
              </w:rPr>
            </w:pPr>
            <w:r>
              <w:rPr>
                <w:rFonts w:ascii="Calibri" w:hAnsi="Calibri"/>
                <w:color w:val="000000"/>
                <w:sz w:val="22"/>
                <w:szCs w:val="22"/>
                <w:lang w:val="fr-CA"/>
              </w:rPr>
              <w:t>5 %</w:t>
            </w:r>
          </w:p>
        </w:tc>
      </w:tr>
      <w:tr w:rsidR="006C51AF" w14:paraId="41B69C48" w14:textId="77777777" w:rsidTr="006C51AF">
        <w:tc>
          <w:tcPr>
            <w:tcW w:w="3330" w:type="dxa"/>
          </w:tcPr>
          <w:p w14:paraId="41B69C3E" w14:textId="77777777" w:rsidR="006C51AF" w:rsidRPr="00C808AB" w:rsidRDefault="006C51AF" w:rsidP="006C51AF">
            <w:pPr>
              <w:rPr>
                <w:rFonts w:ascii="Calibri" w:hAnsi="Calibri"/>
                <w:b/>
                <w:color w:val="808080" w:themeColor="background1" w:themeShade="80"/>
                <w:lang w:val="fr-CA"/>
              </w:rPr>
            </w:pPr>
            <w:r>
              <w:rPr>
                <w:rFonts w:ascii="Calibri" w:hAnsi="Calibri"/>
                <w:b/>
                <w:bCs/>
                <w:color w:val="808080" w:themeColor="background1" w:themeShade="80"/>
                <w:sz w:val="22"/>
                <w:szCs w:val="22"/>
                <w:lang w:val="fr-CA"/>
              </w:rPr>
              <w:t>Au terme de l'Année 1</w:t>
            </w:r>
          </w:p>
          <w:p w14:paraId="41B69C3F" w14:textId="77777777" w:rsidR="006C51AF" w:rsidRPr="00C808AB" w:rsidRDefault="006C51AF" w:rsidP="006C51AF">
            <w:pPr>
              <w:rPr>
                <w:rFonts w:ascii="Calibri" w:hAnsi="Calibri"/>
                <w:b/>
                <w:color w:val="808080" w:themeColor="background1" w:themeShade="80"/>
                <w:lang w:val="fr-CA"/>
              </w:rPr>
            </w:pPr>
            <w:r>
              <w:rPr>
                <w:rFonts w:ascii="Calibri" w:hAnsi="Calibri"/>
                <w:b/>
                <w:bCs/>
                <w:color w:val="808080" w:themeColor="background1" w:themeShade="80"/>
                <w:sz w:val="22"/>
                <w:szCs w:val="22"/>
                <w:lang w:val="fr-CA"/>
              </w:rPr>
              <w:t>% de femmes ayant choisi cette réponse</w:t>
            </w:r>
          </w:p>
        </w:tc>
        <w:tc>
          <w:tcPr>
            <w:tcW w:w="947" w:type="dxa"/>
            <w:shd w:val="clear" w:color="auto" w:fill="E5DFEC" w:themeFill="accent4" w:themeFillTint="33"/>
          </w:tcPr>
          <w:p w14:paraId="41B69C40" w14:textId="77777777" w:rsidR="006C51AF" w:rsidRPr="006C51AF" w:rsidRDefault="006C51AF" w:rsidP="006C51AF">
            <w:pPr>
              <w:rPr>
                <w:rFonts w:ascii="Calibri" w:hAnsi="Calibri"/>
                <w:color w:val="808080" w:themeColor="background1" w:themeShade="80"/>
              </w:rPr>
            </w:pPr>
            <w:r>
              <w:rPr>
                <w:rFonts w:ascii="Calibri" w:hAnsi="Calibri"/>
                <w:color w:val="808080" w:themeColor="background1" w:themeShade="80"/>
                <w:sz w:val="22"/>
                <w:szCs w:val="22"/>
                <w:lang w:val="fr-CA"/>
              </w:rPr>
              <w:t>14 %</w:t>
            </w:r>
          </w:p>
        </w:tc>
        <w:tc>
          <w:tcPr>
            <w:tcW w:w="940" w:type="dxa"/>
          </w:tcPr>
          <w:p w14:paraId="41B69C41" w14:textId="77777777" w:rsidR="006C51AF" w:rsidRPr="006C51AF" w:rsidRDefault="006C51AF" w:rsidP="006C51AF">
            <w:pPr>
              <w:rPr>
                <w:rFonts w:ascii="Calibri" w:hAnsi="Calibri"/>
                <w:color w:val="808080" w:themeColor="background1" w:themeShade="80"/>
              </w:rPr>
            </w:pPr>
            <w:r>
              <w:rPr>
                <w:rFonts w:ascii="Calibri" w:hAnsi="Calibri"/>
                <w:color w:val="808080" w:themeColor="background1" w:themeShade="80"/>
                <w:sz w:val="22"/>
                <w:szCs w:val="22"/>
                <w:lang w:val="fr-CA"/>
              </w:rPr>
              <w:t>8 %</w:t>
            </w:r>
          </w:p>
        </w:tc>
        <w:tc>
          <w:tcPr>
            <w:tcW w:w="944" w:type="dxa"/>
          </w:tcPr>
          <w:p w14:paraId="41B69C42" w14:textId="77777777" w:rsidR="006C51AF" w:rsidRPr="006C51AF" w:rsidRDefault="006C51AF" w:rsidP="006C51AF">
            <w:pPr>
              <w:rPr>
                <w:rFonts w:ascii="Calibri" w:hAnsi="Calibri"/>
                <w:color w:val="808080" w:themeColor="background1" w:themeShade="80"/>
              </w:rPr>
            </w:pPr>
            <w:r>
              <w:rPr>
                <w:rFonts w:ascii="Calibri" w:hAnsi="Calibri"/>
                <w:color w:val="808080" w:themeColor="background1" w:themeShade="80"/>
                <w:sz w:val="22"/>
                <w:szCs w:val="22"/>
                <w:lang w:val="fr-CA"/>
              </w:rPr>
              <w:t>16 %</w:t>
            </w:r>
          </w:p>
        </w:tc>
        <w:tc>
          <w:tcPr>
            <w:tcW w:w="945" w:type="dxa"/>
          </w:tcPr>
          <w:p w14:paraId="41B69C43" w14:textId="77777777" w:rsidR="006C51AF" w:rsidRPr="006C51AF" w:rsidRDefault="006C51AF" w:rsidP="006C51AF">
            <w:pPr>
              <w:rPr>
                <w:rFonts w:ascii="Calibri" w:hAnsi="Calibri"/>
                <w:color w:val="808080" w:themeColor="background1" w:themeShade="80"/>
              </w:rPr>
            </w:pPr>
            <w:r>
              <w:rPr>
                <w:rFonts w:ascii="Calibri" w:hAnsi="Calibri"/>
                <w:color w:val="808080" w:themeColor="background1" w:themeShade="80"/>
                <w:sz w:val="22"/>
                <w:szCs w:val="22"/>
                <w:lang w:val="fr-CA"/>
              </w:rPr>
              <w:t>25 %</w:t>
            </w:r>
          </w:p>
        </w:tc>
        <w:tc>
          <w:tcPr>
            <w:tcW w:w="945" w:type="dxa"/>
          </w:tcPr>
          <w:p w14:paraId="41B69C44" w14:textId="77777777" w:rsidR="006C51AF" w:rsidRPr="006C51AF" w:rsidRDefault="006C51AF" w:rsidP="006C51AF">
            <w:pPr>
              <w:rPr>
                <w:rFonts w:ascii="Calibri" w:hAnsi="Calibri"/>
                <w:color w:val="808080" w:themeColor="background1" w:themeShade="80"/>
              </w:rPr>
            </w:pPr>
            <w:r>
              <w:rPr>
                <w:rFonts w:ascii="Calibri" w:hAnsi="Calibri"/>
                <w:color w:val="808080" w:themeColor="background1" w:themeShade="80"/>
                <w:sz w:val="22"/>
                <w:szCs w:val="22"/>
                <w:lang w:val="fr-CA"/>
              </w:rPr>
              <w:t>12 %</w:t>
            </w:r>
          </w:p>
        </w:tc>
        <w:tc>
          <w:tcPr>
            <w:tcW w:w="945" w:type="dxa"/>
          </w:tcPr>
          <w:p w14:paraId="41B69C45" w14:textId="77777777" w:rsidR="006C51AF" w:rsidRPr="006C51AF" w:rsidRDefault="006C51AF" w:rsidP="006C51AF">
            <w:pPr>
              <w:rPr>
                <w:rFonts w:ascii="Calibri" w:hAnsi="Calibri"/>
                <w:color w:val="808080" w:themeColor="background1" w:themeShade="80"/>
              </w:rPr>
            </w:pPr>
            <w:r>
              <w:rPr>
                <w:rFonts w:ascii="Calibri" w:hAnsi="Calibri"/>
                <w:color w:val="808080" w:themeColor="background1" w:themeShade="80"/>
                <w:sz w:val="22"/>
                <w:szCs w:val="22"/>
                <w:lang w:val="fr-CA"/>
              </w:rPr>
              <w:t>13 %</w:t>
            </w:r>
          </w:p>
        </w:tc>
        <w:tc>
          <w:tcPr>
            <w:tcW w:w="945" w:type="dxa"/>
            <w:shd w:val="clear" w:color="auto" w:fill="FDE9D9" w:themeFill="accent6" w:themeFillTint="33"/>
          </w:tcPr>
          <w:p w14:paraId="41B69C46" w14:textId="77777777" w:rsidR="006C51AF" w:rsidRPr="006C51AF" w:rsidRDefault="006C51AF" w:rsidP="006C51AF">
            <w:pPr>
              <w:rPr>
                <w:rFonts w:ascii="Calibri" w:hAnsi="Calibri"/>
                <w:color w:val="808080" w:themeColor="background1" w:themeShade="80"/>
              </w:rPr>
            </w:pPr>
            <w:r>
              <w:rPr>
                <w:rFonts w:ascii="Calibri" w:hAnsi="Calibri"/>
                <w:color w:val="808080" w:themeColor="background1" w:themeShade="80"/>
                <w:sz w:val="22"/>
                <w:szCs w:val="22"/>
                <w:lang w:val="fr-CA"/>
              </w:rPr>
              <w:t>8 %</w:t>
            </w:r>
          </w:p>
        </w:tc>
        <w:tc>
          <w:tcPr>
            <w:tcW w:w="941" w:type="dxa"/>
            <w:shd w:val="clear" w:color="auto" w:fill="FDE9D9" w:themeFill="accent6" w:themeFillTint="33"/>
          </w:tcPr>
          <w:p w14:paraId="41B69C47" w14:textId="77777777" w:rsidR="006C51AF" w:rsidRPr="006C51AF" w:rsidRDefault="006C51AF" w:rsidP="006C51AF">
            <w:pPr>
              <w:rPr>
                <w:rFonts w:ascii="Calibri" w:hAnsi="Calibri"/>
                <w:color w:val="808080" w:themeColor="background1" w:themeShade="80"/>
              </w:rPr>
            </w:pPr>
            <w:r>
              <w:rPr>
                <w:rFonts w:ascii="Calibri" w:hAnsi="Calibri"/>
                <w:color w:val="808080" w:themeColor="background1" w:themeShade="80"/>
                <w:sz w:val="22"/>
                <w:szCs w:val="22"/>
                <w:lang w:val="fr-CA"/>
              </w:rPr>
              <w:t>4 %</w:t>
            </w:r>
          </w:p>
        </w:tc>
      </w:tr>
      <w:tr w:rsidR="006C51AF" w14:paraId="41B69C53" w14:textId="77777777" w:rsidTr="006C51AF">
        <w:tc>
          <w:tcPr>
            <w:tcW w:w="3330" w:type="dxa"/>
          </w:tcPr>
          <w:p w14:paraId="41B69C49" w14:textId="77777777" w:rsidR="006C51AF" w:rsidRPr="00C808AB" w:rsidRDefault="006C51AF" w:rsidP="006C51AF">
            <w:pPr>
              <w:rPr>
                <w:rFonts w:ascii="Calibri" w:hAnsi="Calibri"/>
                <w:b/>
                <w:color w:val="000000"/>
                <w:lang w:val="fr-CA"/>
              </w:rPr>
            </w:pPr>
            <w:r>
              <w:rPr>
                <w:rFonts w:ascii="Calibri" w:hAnsi="Calibri"/>
                <w:b/>
                <w:bCs/>
                <w:color w:val="000000"/>
                <w:sz w:val="22"/>
                <w:szCs w:val="22"/>
                <w:lang w:val="fr-CA"/>
              </w:rPr>
              <w:t>Au terme de l'Année 2</w:t>
            </w:r>
          </w:p>
          <w:p w14:paraId="41B69C4A" w14:textId="77777777" w:rsidR="006C51AF" w:rsidRPr="00C808AB" w:rsidRDefault="006C51AF" w:rsidP="006C51AF">
            <w:pPr>
              <w:rPr>
                <w:rFonts w:ascii="Calibri" w:hAnsi="Calibri"/>
                <w:b/>
                <w:color w:val="000000"/>
                <w:lang w:val="fr-CA"/>
              </w:rPr>
            </w:pPr>
            <w:r>
              <w:rPr>
                <w:rFonts w:ascii="Calibri" w:hAnsi="Calibri"/>
                <w:b/>
                <w:bCs/>
                <w:color w:val="000000"/>
                <w:sz w:val="22"/>
                <w:szCs w:val="22"/>
                <w:lang w:val="fr-CA"/>
              </w:rPr>
              <w:t>% de femmes ayant choisi cette réponse</w:t>
            </w:r>
          </w:p>
        </w:tc>
        <w:tc>
          <w:tcPr>
            <w:tcW w:w="947" w:type="dxa"/>
            <w:shd w:val="clear" w:color="auto" w:fill="E5DFEC" w:themeFill="accent4" w:themeFillTint="33"/>
          </w:tcPr>
          <w:p w14:paraId="41B69C4B" w14:textId="77777777" w:rsidR="006C51AF" w:rsidRDefault="006C51AF" w:rsidP="006C51AF">
            <w:pPr>
              <w:rPr>
                <w:rFonts w:ascii="Calibri" w:hAnsi="Calibri"/>
                <w:color w:val="000000"/>
              </w:rPr>
            </w:pPr>
            <w:r>
              <w:rPr>
                <w:rFonts w:ascii="Calibri" w:hAnsi="Calibri"/>
                <w:color w:val="000000"/>
                <w:sz w:val="22"/>
                <w:szCs w:val="22"/>
                <w:lang w:val="fr-CA"/>
              </w:rPr>
              <w:t>15 %</w:t>
            </w:r>
          </w:p>
        </w:tc>
        <w:tc>
          <w:tcPr>
            <w:tcW w:w="940" w:type="dxa"/>
          </w:tcPr>
          <w:p w14:paraId="41B69C4C" w14:textId="77777777" w:rsidR="006C51AF" w:rsidRDefault="006C51AF" w:rsidP="00E63C11">
            <w:pPr>
              <w:rPr>
                <w:rFonts w:ascii="Calibri" w:hAnsi="Calibri"/>
                <w:color w:val="000000"/>
              </w:rPr>
            </w:pPr>
            <w:r>
              <w:rPr>
                <w:rFonts w:ascii="Calibri" w:hAnsi="Calibri"/>
                <w:color w:val="000000"/>
                <w:sz w:val="22"/>
                <w:szCs w:val="22"/>
                <w:lang w:val="fr-CA"/>
              </w:rPr>
              <w:t>15 %</w:t>
            </w:r>
          </w:p>
        </w:tc>
        <w:tc>
          <w:tcPr>
            <w:tcW w:w="944" w:type="dxa"/>
          </w:tcPr>
          <w:p w14:paraId="41B69C4D" w14:textId="77777777" w:rsidR="006C51AF" w:rsidRDefault="006C51AF" w:rsidP="006C51AF">
            <w:pPr>
              <w:rPr>
                <w:rFonts w:ascii="Calibri" w:hAnsi="Calibri"/>
                <w:color w:val="000000"/>
              </w:rPr>
            </w:pPr>
            <w:r>
              <w:rPr>
                <w:rFonts w:ascii="Calibri" w:hAnsi="Calibri"/>
                <w:color w:val="000000"/>
                <w:sz w:val="22"/>
                <w:szCs w:val="22"/>
                <w:lang w:val="fr-CA"/>
              </w:rPr>
              <w:t>21 %</w:t>
            </w:r>
          </w:p>
        </w:tc>
        <w:tc>
          <w:tcPr>
            <w:tcW w:w="945" w:type="dxa"/>
          </w:tcPr>
          <w:p w14:paraId="41B69C4E" w14:textId="77777777" w:rsidR="006C51AF" w:rsidRDefault="006C51AF" w:rsidP="006C51AF">
            <w:pPr>
              <w:rPr>
                <w:rFonts w:ascii="Calibri" w:hAnsi="Calibri"/>
                <w:color w:val="000000"/>
              </w:rPr>
            </w:pPr>
            <w:r>
              <w:rPr>
                <w:rFonts w:ascii="Calibri" w:hAnsi="Calibri"/>
                <w:color w:val="000000"/>
                <w:sz w:val="22"/>
                <w:szCs w:val="22"/>
                <w:lang w:val="fr-CA"/>
              </w:rPr>
              <w:t>18 %</w:t>
            </w:r>
          </w:p>
        </w:tc>
        <w:tc>
          <w:tcPr>
            <w:tcW w:w="945" w:type="dxa"/>
          </w:tcPr>
          <w:p w14:paraId="41B69C4F" w14:textId="77777777" w:rsidR="006C51AF" w:rsidRDefault="006C51AF" w:rsidP="006C51AF">
            <w:pPr>
              <w:rPr>
                <w:rFonts w:ascii="Calibri" w:hAnsi="Calibri"/>
                <w:color w:val="000000"/>
              </w:rPr>
            </w:pPr>
            <w:r>
              <w:rPr>
                <w:rFonts w:ascii="Calibri" w:hAnsi="Calibri"/>
                <w:color w:val="000000"/>
                <w:sz w:val="22"/>
                <w:szCs w:val="22"/>
                <w:lang w:val="fr-CA"/>
              </w:rPr>
              <w:t>12 %</w:t>
            </w:r>
          </w:p>
        </w:tc>
        <w:tc>
          <w:tcPr>
            <w:tcW w:w="945" w:type="dxa"/>
          </w:tcPr>
          <w:p w14:paraId="41B69C50" w14:textId="77777777" w:rsidR="006C51AF" w:rsidRDefault="006C51AF" w:rsidP="006C51AF">
            <w:pPr>
              <w:rPr>
                <w:rFonts w:ascii="Calibri" w:hAnsi="Calibri"/>
                <w:color w:val="000000"/>
              </w:rPr>
            </w:pPr>
            <w:r>
              <w:rPr>
                <w:rFonts w:ascii="Calibri" w:hAnsi="Calibri"/>
                <w:color w:val="000000"/>
                <w:sz w:val="22"/>
                <w:szCs w:val="22"/>
                <w:lang w:val="fr-CA"/>
              </w:rPr>
              <w:t>12 %</w:t>
            </w:r>
          </w:p>
        </w:tc>
        <w:tc>
          <w:tcPr>
            <w:tcW w:w="945" w:type="dxa"/>
            <w:shd w:val="clear" w:color="auto" w:fill="FDE9D9" w:themeFill="accent6" w:themeFillTint="33"/>
          </w:tcPr>
          <w:p w14:paraId="41B69C51" w14:textId="77777777" w:rsidR="006C51AF" w:rsidRDefault="006C51AF" w:rsidP="006C51AF">
            <w:pPr>
              <w:rPr>
                <w:rFonts w:ascii="Calibri" w:hAnsi="Calibri"/>
                <w:color w:val="000000"/>
              </w:rPr>
            </w:pPr>
            <w:r>
              <w:rPr>
                <w:rFonts w:ascii="Calibri" w:hAnsi="Calibri"/>
                <w:color w:val="000000"/>
                <w:sz w:val="22"/>
                <w:szCs w:val="22"/>
                <w:lang w:val="fr-CA"/>
              </w:rPr>
              <w:t>5 %</w:t>
            </w:r>
          </w:p>
        </w:tc>
        <w:tc>
          <w:tcPr>
            <w:tcW w:w="941" w:type="dxa"/>
            <w:shd w:val="clear" w:color="auto" w:fill="FDE9D9" w:themeFill="accent6" w:themeFillTint="33"/>
          </w:tcPr>
          <w:p w14:paraId="41B69C52" w14:textId="77777777" w:rsidR="006C51AF" w:rsidRDefault="006C51AF" w:rsidP="006C51AF">
            <w:pPr>
              <w:rPr>
                <w:rFonts w:ascii="Calibri" w:hAnsi="Calibri"/>
                <w:color w:val="000000"/>
              </w:rPr>
            </w:pPr>
            <w:r>
              <w:rPr>
                <w:rFonts w:ascii="Calibri" w:hAnsi="Calibri"/>
                <w:color w:val="000000"/>
                <w:sz w:val="22"/>
                <w:szCs w:val="22"/>
                <w:lang w:val="fr-CA"/>
              </w:rPr>
              <w:t>2 %</w:t>
            </w:r>
          </w:p>
        </w:tc>
      </w:tr>
      <w:tr w:rsidR="006C51AF" w14:paraId="41B69C5D" w14:textId="77777777" w:rsidTr="006C51AF">
        <w:tc>
          <w:tcPr>
            <w:tcW w:w="3330" w:type="dxa"/>
          </w:tcPr>
          <w:p w14:paraId="41B69C54" w14:textId="77777777" w:rsidR="006C51AF" w:rsidRPr="00C808AB" w:rsidRDefault="006C51AF" w:rsidP="006C51AF">
            <w:pPr>
              <w:rPr>
                <w:rFonts w:ascii="Calibri" w:hAnsi="Calibri"/>
                <w:b/>
                <w:color w:val="000000"/>
                <w:lang w:val="fr-CA"/>
              </w:rPr>
            </w:pPr>
            <w:r>
              <w:rPr>
                <w:rFonts w:ascii="Calibri" w:hAnsi="Calibri"/>
                <w:b/>
                <w:bCs/>
                <w:color w:val="000000"/>
                <w:sz w:val="22"/>
                <w:szCs w:val="22"/>
                <w:lang w:val="fr-CA"/>
              </w:rPr>
              <w:t>Augmentation de la fréquence de réponse entre le début du projet et la fin de l'Année 2</w:t>
            </w:r>
          </w:p>
        </w:tc>
        <w:tc>
          <w:tcPr>
            <w:tcW w:w="947" w:type="dxa"/>
            <w:shd w:val="clear" w:color="auto" w:fill="E5DFEC" w:themeFill="accent4" w:themeFillTint="33"/>
          </w:tcPr>
          <w:p w14:paraId="41B69C55" w14:textId="77777777" w:rsidR="006C51AF" w:rsidRDefault="00E63C11" w:rsidP="006C51AF">
            <w:pPr>
              <w:rPr>
                <w:rFonts w:ascii="Calibri" w:hAnsi="Calibri"/>
                <w:color w:val="000000"/>
              </w:rPr>
            </w:pPr>
            <w:r>
              <w:rPr>
                <w:rFonts w:ascii="Calibri" w:hAnsi="Calibri"/>
                <w:color w:val="000000"/>
                <w:sz w:val="22"/>
                <w:szCs w:val="22"/>
                <w:lang w:val="fr-CA"/>
              </w:rPr>
              <w:t>3 %</w:t>
            </w:r>
          </w:p>
        </w:tc>
        <w:tc>
          <w:tcPr>
            <w:tcW w:w="940" w:type="dxa"/>
          </w:tcPr>
          <w:p w14:paraId="41B69C56" w14:textId="77777777" w:rsidR="006C51AF" w:rsidRDefault="00E63C11" w:rsidP="006C51AF">
            <w:pPr>
              <w:rPr>
                <w:rFonts w:ascii="Calibri" w:hAnsi="Calibri"/>
                <w:color w:val="000000"/>
              </w:rPr>
            </w:pPr>
            <w:r>
              <w:rPr>
                <w:rFonts w:ascii="Calibri" w:hAnsi="Calibri"/>
                <w:color w:val="000000"/>
                <w:sz w:val="22"/>
                <w:szCs w:val="22"/>
                <w:lang w:val="fr-CA"/>
              </w:rPr>
              <w:t>10 %</w:t>
            </w:r>
          </w:p>
        </w:tc>
        <w:tc>
          <w:tcPr>
            <w:tcW w:w="944" w:type="dxa"/>
          </w:tcPr>
          <w:p w14:paraId="41B69C57" w14:textId="77777777" w:rsidR="006C51AF" w:rsidRDefault="00E63C11" w:rsidP="006C51AF">
            <w:pPr>
              <w:rPr>
                <w:rFonts w:ascii="Calibri" w:hAnsi="Calibri"/>
                <w:color w:val="000000"/>
              </w:rPr>
            </w:pPr>
            <w:r>
              <w:rPr>
                <w:rFonts w:ascii="Calibri" w:hAnsi="Calibri"/>
                <w:color w:val="000000"/>
                <w:sz w:val="22"/>
                <w:szCs w:val="22"/>
                <w:lang w:val="fr-CA"/>
              </w:rPr>
              <w:t>11 %</w:t>
            </w:r>
          </w:p>
        </w:tc>
        <w:tc>
          <w:tcPr>
            <w:tcW w:w="945" w:type="dxa"/>
          </w:tcPr>
          <w:p w14:paraId="41B69C58" w14:textId="77777777" w:rsidR="006C51AF" w:rsidRDefault="006C51AF" w:rsidP="006C51AF">
            <w:pPr>
              <w:rPr>
                <w:rFonts w:ascii="Calibri" w:hAnsi="Calibri"/>
                <w:color w:val="000000"/>
              </w:rPr>
            </w:pPr>
          </w:p>
        </w:tc>
        <w:tc>
          <w:tcPr>
            <w:tcW w:w="945" w:type="dxa"/>
          </w:tcPr>
          <w:p w14:paraId="41B69C59" w14:textId="77777777" w:rsidR="006C51AF" w:rsidRDefault="006C51AF" w:rsidP="006C51AF">
            <w:pPr>
              <w:rPr>
                <w:rFonts w:ascii="Calibri" w:hAnsi="Calibri"/>
                <w:color w:val="000000"/>
              </w:rPr>
            </w:pPr>
          </w:p>
        </w:tc>
        <w:tc>
          <w:tcPr>
            <w:tcW w:w="945" w:type="dxa"/>
          </w:tcPr>
          <w:p w14:paraId="41B69C5A" w14:textId="77777777" w:rsidR="006C51AF" w:rsidRDefault="006C51AF" w:rsidP="006C51AF">
            <w:pPr>
              <w:rPr>
                <w:rFonts w:ascii="Calibri" w:hAnsi="Calibri"/>
                <w:color w:val="000000"/>
              </w:rPr>
            </w:pPr>
          </w:p>
        </w:tc>
        <w:tc>
          <w:tcPr>
            <w:tcW w:w="945" w:type="dxa"/>
            <w:shd w:val="clear" w:color="auto" w:fill="FDE9D9" w:themeFill="accent6" w:themeFillTint="33"/>
          </w:tcPr>
          <w:p w14:paraId="41B69C5B" w14:textId="77777777" w:rsidR="006C51AF" w:rsidRDefault="006C51AF" w:rsidP="006C51AF">
            <w:pPr>
              <w:rPr>
                <w:rFonts w:ascii="Calibri" w:hAnsi="Calibri"/>
                <w:color w:val="000000"/>
              </w:rPr>
            </w:pPr>
          </w:p>
        </w:tc>
        <w:tc>
          <w:tcPr>
            <w:tcW w:w="941" w:type="dxa"/>
            <w:shd w:val="clear" w:color="auto" w:fill="FDE9D9" w:themeFill="accent6" w:themeFillTint="33"/>
          </w:tcPr>
          <w:p w14:paraId="41B69C5C" w14:textId="77777777" w:rsidR="006C51AF" w:rsidRDefault="006C51AF" w:rsidP="006C51AF">
            <w:pPr>
              <w:rPr>
                <w:rFonts w:ascii="Calibri" w:hAnsi="Calibri"/>
                <w:color w:val="000000"/>
              </w:rPr>
            </w:pPr>
          </w:p>
        </w:tc>
      </w:tr>
      <w:tr w:rsidR="006C51AF" w14:paraId="41B69C67" w14:textId="77777777" w:rsidTr="006C51AF">
        <w:tc>
          <w:tcPr>
            <w:tcW w:w="3330" w:type="dxa"/>
          </w:tcPr>
          <w:p w14:paraId="41B69C5E" w14:textId="77777777" w:rsidR="006C51AF" w:rsidRPr="00C808AB" w:rsidRDefault="006C51AF" w:rsidP="006C51AF">
            <w:pPr>
              <w:rPr>
                <w:rFonts w:ascii="Calibri" w:hAnsi="Calibri"/>
                <w:b/>
                <w:color w:val="000000"/>
                <w:lang w:val="fr-CA"/>
              </w:rPr>
            </w:pPr>
            <w:r>
              <w:rPr>
                <w:rFonts w:ascii="Calibri" w:hAnsi="Calibri"/>
                <w:b/>
                <w:bCs/>
                <w:color w:val="000000"/>
                <w:sz w:val="22"/>
                <w:szCs w:val="22"/>
                <w:lang w:val="fr-CA"/>
              </w:rPr>
              <w:lastRenderedPageBreak/>
              <w:t>Baisse de la fréquence de réponse entre le début du projet et la fin de l'Année 2</w:t>
            </w:r>
          </w:p>
        </w:tc>
        <w:tc>
          <w:tcPr>
            <w:tcW w:w="947" w:type="dxa"/>
            <w:shd w:val="clear" w:color="auto" w:fill="E5DFEC" w:themeFill="accent4" w:themeFillTint="33"/>
          </w:tcPr>
          <w:p w14:paraId="41B69C5F" w14:textId="77777777" w:rsidR="006C51AF" w:rsidRPr="00C808AB" w:rsidRDefault="006C51AF" w:rsidP="006C51AF">
            <w:pPr>
              <w:rPr>
                <w:rFonts w:ascii="Calibri" w:hAnsi="Calibri"/>
                <w:color w:val="000000"/>
                <w:lang w:val="fr-CA"/>
              </w:rPr>
            </w:pPr>
          </w:p>
        </w:tc>
        <w:tc>
          <w:tcPr>
            <w:tcW w:w="940" w:type="dxa"/>
          </w:tcPr>
          <w:p w14:paraId="41B69C60" w14:textId="77777777" w:rsidR="006C51AF" w:rsidRPr="00C808AB" w:rsidRDefault="006C51AF" w:rsidP="006C51AF">
            <w:pPr>
              <w:rPr>
                <w:rFonts w:ascii="Calibri" w:hAnsi="Calibri"/>
                <w:color w:val="000000"/>
                <w:lang w:val="fr-CA"/>
              </w:rPr>
            </w:pPr>
          </w:p>
        </w:tc>
        <w:tc>
          <w:tcPr>
            <w:tcW w:w="944" w:type="dxa"/>
          </w:tcPr>
          <w:p w14:paraId="41B69C61" w14:textId="77777777" w:rsidR="006C51AF" w:rsidRPr="00C808AB" w:rsidRDefault="006C51AF" w:rsidP="006C51AF">
            <w:pPr>
              <w:rPr>
                <w:rFonts w:ascii="Calibri" w:hAnsi="Calibri"/>
                <w:color w:val="000000"/>
                <w:lang w:val="fr-CA"/>
              </w:rPr>
            </w:pPr>
          </w:p>
        </w:tc>
        <w:tc>
          <w:tcPr>
            <w:tcW w:w="945" w:type="dxa"/>
          </w:tcPr>
          <w:p w14:paraId="41B69C62" w14:textId="77777777" w:rsidR="006C51AF" w:rsidRDefault="00E63C11" w:rsidP="006C51AF">
            <w:pPr>
              <w:rPr>
                <w:rFonts w:ascii="Calibri" w:hAnsi="Calibri"/>
                <w:color w:val="000000"/>
              </w:rPr>
            </w:pPr>
            <w:r>
              <w:rPr>
                <w:rFonts w:ascii="Calibri" w:hAnsi="Calibri"/>
                <w:color w:val="000000"/>
                <w:sz w:val="22"/>
                <w:szCs w:val="22"/>
                <w:lang w:val="fr-CA"/>
              </w:rPr>
              <w:t>3 %</w:t>
            </w:r>
          </w:p>
        </w:tc>
        <w:tc>
          <w:tcPr>
            <w:tcW w:w="945" w:type="dxa"/>
          </w:tcPr>
          <w:p w14:paraId="41B69C63" w14:textId="77777777" w:rsidR="006C51AF" w:rsidRDefault="00E63C11" w:rsidP="006C51AF">
            <w:pPr>
              <w:rPr>
                <w:rFonts w:ascii="Calibri" w:hAnsi="Calibri"/>
                <w:color w:val="000000"/>
              </w:rPr>
            </w:pPr>
            <w:r>
              <w:rPr>
                <w:rFonts w:ascii="Calibri" w:hAnsi="Calibri"/>
                <w:color w:val="000000"/>
                <w:sz w:val="22"/>
                <w:szCs w:val="22"/>
                <w:lang w:val="fr-CA"/>
              </w:rPr>
              <w:t>3 %</w:t>
            </w:r>
          </w:p>
        </w:tc>
        <w:tc>
          <w:tcPr>
            <w:tcW w:w="945" w:type="dxa"/>
          </w:tcPr>
          <w:p w14:paraId="41B69C64" w14:textId="77777777" w:rsidR="006C51AF" w:rsidRDefault="00E63C11" w:rsidP="006C51AF">
            <w:pPr>
              <w:rPr>
                <w:rFonts w:ascii="Calibri" w:hAnsi="Calibri"/>
                <w:color w:val="000000"/>
              </w:rPr>
            </w:pPr>
            <w:r>
              <w:rPr>
                <w:rFonts w:ascii="Calibri" w:hAnsi="Calibri"/>
                <w:color w:val="000000"/>
                <w:sz w:val="22"/>
                <w:szCs w:val="22"/>
                <w:lang w:val="fr-CA"/>
              </w:rPr>
              <w:t>4 %</w:t>
            </w:r>
          </w:p>
        </w:tc>
        <w:tc>
          <w:tcPr>
            <w:tcW w:w="945" w:type="dxa"/>
            <w:shd w:val="clear" w:color="auto" w:fill="FDE9D9" w:themeFill="accent6" w:themeFillTint="33"/>
          </w:tcPr>
          <w:p w14:paraId="41B69C65" w14:textId="77777777" w:rsidR="006C51AF" w:rsidRDefault="00E63C11" w:rsidP="006C51AF">
            <w:pPr>
              <w:rPr>
                <w:rFonts w:ascii="Calibri" w:hAnsi="Calibri"/>
                <w:color w:val="000000"/>
              </w:rPr>
            </w:pPr>
            <w:r>
              <w:rPr>
                <w:rFonts w:ascii="Calibri" w:hAnsi="Calibri"/>
                <w:color w:val="000000"/>
                <w:sz w:val="22"/>
                <w:szCs w:val="22"/>
                <w:lang w:val="fr-CA"/>
              </w:rPr>
              <w:t>10 %</w:t>
            </w:r>
          </w:p>
        </w:tc>
        <w:tc>
          <w:tcPr>
            <w:tcW w:w="941" w:type="dxa"/>
            <w:shd w:val="clear" w:color="auto" w:fill="FDE9D9" w:themeFill="accent6" w:themeFillTint="33"/>
          </w:tcPr>
          <w:p w14:paraId="41B69C66" w14:textId="77777777" w:rsidR="006C51AF" w:rsidRDefault="00E63C11" w:rsidP="006C51AF">
            <w:pPr>
              <w:rPr>
                <w:rFonts w:ascii="Calibri" w:hAnsi="Calibri"/>
                <w:color w:val="000000"/>
              </w:rPr>
            </w:pPr>
            <w:r>
              <w:rPr>
                <w:rFonts w:ascii="Calibri" w:hAnsi="Calibri"/>
                <w:color w:val="000000"/>
                <w:sz w:val="22"/>
                <w:szCs w:val="22"/>
                <w:lang w:val="fr-CA"/>
              </w:rPr>
              <w:t>3 %</w:t>
            </w:r>
          </w:p>
        </w:tc>
      </w:tr>
    </w:tbl>
    <w:p w14:paraId="41B69C68" w14:textId="77777777" w:rsidR="006C51AF" w:rsidRDefault="006C51AF" w:rsidP="006C51AF">
      <w:pPr>
        <w:rPr>
          <w:rFonts w:asciiTheme="minorHAnsi" w:hAnsiTheme="minorHAnsi"/>
          <w:sz w:val="22"/>
          <w:szCs w:val="22"/>
        </w:rPr>
      </w:pPr>
    </w:p>
    <w:p w14:paraId="41B69C69" w14:textId="77777777" w:rsidR="006C51AF" w:rsidRPr="00C808AB" w:rsidRDefault="00E63C11" w:rsidP="00A84928">
      <w:pPr>
        <w:pStyle w:val="ListParagraph"/>
        <w:numPr>
          <w:ilvl w:val="0"/>
          <w:numId w:val="41"/>
        </w:numPr>
        <w:rPr>
          <w:rFonts w:ascii="Calibri" w:hAnsi="Calibri"/>
          <w:color w:val="000000"/>
          <w:sz w:val="22"/>
          <w:szCs w:val="22"/>
          <w:lang w:val="fr-CA"/>
        </w:rPr>
      </w:pPr>
      <w:r>
        <w:rPr>
          <w:rFonts w:ascii="Calibri" w:hAnsi="Calibri"/>
          <w:color w:val="000000"/>
          <w:sz w:val="22"/>
          <w:szCs w:val="22"/>
          <w:lang w:val="fr-CA"/>
        </w:rPr>
        <w:t xml:space="preserve">De nouveau, utilisez les informations obtenues lors des entretiens pour étayer les résultats. Des avancées modestes, mais constantes vers l'autonomie sont attendues. Toutefois, des résultats négatifs imprévus peuvent également survenir. Utilisez les questions d'analyse telles que celles ci-dessus pour rendre compte de cet Indicateur global dans chaque rapport annuel. </w:t>
      </w:r>
    </w:p>
    <w:p w14:paraId="41B69C6A" w14:textId="77777777" w:rsidR="006C51AF" w:rsidRPr="00C808AB" w:rsidRDefault="006C51AF" w:rsidP="00C00063">
      <w:pPr>
        <w:rPr>
          <w:rFonts w:ascii="Calibri" w:hAnsi="Calibri"/>
          <w:color w:val="000000"/>
          <w:sz w:val="22"/>
          <w:szCs w:val="22"/>
          <w:lang w:val="fr-CA"/>
        </w:rPr>
      </w:pPr>
    </w:p>
    <w:p w14:paraId="41B69C6B" w14:textId="77777777" w:rsidR="00C00063" w:rsidRPr="00C808AB" w:rsidRDefault="00C00063" w:rsidP="00C00063">
      <w:pPr>
        <w:rPr>
          <w:rFonts w:ascii="Calibri" w:hAnsi="Calibri"/>
          <w:color w:val="000000"/>
          <w:sz w:val="22"/>
          <w:szCs w:val="22"/>
          <w:lang w:val="fr-CA"/>
        </w:rPr>
      </w:pPr>
    </w:p>
    <w:p w14:paraId="41B69C6C" w14:textId="77777777" w:rsidR="00C00063" w:rsidRPr="00F578D8" w:rsidRDefault="00C00063" w:rsidP="00C00063">
      <w:pPr>
        <w:shd w:val="clear" w:color="auto" w:fill="B8CCE4" w:themeFill="accent1" w:themeFillTint="66"/>
        <w:rPr>
          <w:rFonts w:ascii="Calibri" w:hAnsi="Calibri"/>
          <w:b/>
          <w:color w:val="000000"/>
        </w:rPr>
      </w:pPr>
      <w:r>
        <w:rPr>
          <w:rFonts w:ascii="Calibri" w:hAnsi="Calibri"/>
          <w:b/>
          <w:bCs/>
          <w:color w:val="000000"/>
          <w:lang w:val="fr-CA"/>
        </w:rPr>
        <w:t>Au terme du projet</w:t>
      </w:r>
    </w:p>
    <w:p w14:paraId="41B69C6D" w14:textId="77777777" w:rsidR="002B42FD" w:rsidRDefault="002B42FD" w:rsidP="002B42FD">
      <w:pPr>
        <w:rPr>
          <w:rFonts w:ascii="Calibri" w:hAnsi="Calibri"/>
          <w:color w:val="000000"/>
          <w:sz w:val="22"/>
          <w:szCs w:val="22"/>
        </w:rPr>
      </w:pPr>
    </w:p>
    <w:p w14:paraId="41B69C6E" w14:textId="77777777" w:rsidR="002B42FD" w:rsidRPr="000D10E5" w:rsidRDefault="00E63C11" w:rsidP="00A84928">
      <w:pPr>
        <w:pStyle w:val="ListParagraph"/>
        <w:numPr>
          <w:ilvl w:val="0"/>
          <w:numId w:val="41"/>
        </w:numPr>
        <w:rPr>
          <w:rFonts w:ascii="Calibri" w:hAnsi="Calibri"/>
          <w:color w:val="000000"/>
          <w:sz w:val="22"/>
          <w:szCs w:val="22"/>
        </w:rPr>
      </w:pPr>
      <w:r>
        <w:rPr>
          <w:rFonts w:ascii="Calibri" w:hAnsi="Calibri"/>
          <w:color w:val="000000"/>
          <w:sz w:val="22"/>
          <w:szCs w:val="22"/>
          <w:lang w:val="fr-CA"/>
        </w:rPr>
        <w:t xml:space="preserve">Préparez des tableaux comme pour les années précédentes et rédigez une conclusion sur les tendances observées, à l'aide du guide d’interprétation et de l'exemple ci-dessus. Les questions d'analyse et d'apprentissage finales, ainsi que la méthode d'évaluation finale du projet, peuvent nécessiter une utilisation différente des échelles et de leur analyse par rapport aux années précédentes. L'évaluation finale peut poser les questions suivantes :   </w:t>
      </w:r>
    </w:p>
    <w:p w14:paraId="41B69C6F" w14:textId="77777777" w:rsidR="00B32FF1" w:rsidRPr="00C808AB" w:rsidRDefault="00E63C11"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 xml:space="preserve">Les femmes ont-elles une plus grande autonomie et un meilleur contrôle concernant leurs bénéfices commerciaux ? </w:t>
      </w:r>
    </w:p>
    <w:p w14:paraId="41B69C70" w14:textId="77777777" w:rsidR="00781A3E" w:rsidRPr="00C808AB" w:rsidRDefault="00781A3E"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 xml:space="preserve">Les hommes ont-ils profondément modifié leur comportement et leur attitude pour céder une partie du contrôle des bénéfices aux femmes et/ou partager ce contrôle de manière plus conjointe avec leur femme ? </w:t>
      </w:r>
    </w:p>
    <w:p w14:paraId="41B69C71" w14:textId="77777777" w:rsidR="00781A3E" w:rsidRPr="00C808AB" w:rsidRDefault="00781A3E"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En quoi les attitudes et les croyances personnelles des hommes et des femmes vis-à-vis du contrôle des bénéfices ont-elles changé ?</w:t>
      </w:r>
    </w:p>
    <w:p w14:paraId="41B69C72" w14:textId="77777777" w:rsidR="00781A3E" w:rsidRPr="00C808AB" w:rsidRDefault="00781A3E"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 xml:space="preserve">En quoi les relations entre les femmes et les hommes et/ou parmi les femmes et parmi les hommes ont-elles changé ? </w:t>
      </w:r>
    </w:p>
    <w:p w14:paraId="41B69C73" w14:textId="77777777" w:rsidR="00781A3E" w:rsidRPr="00C808AB" w:rsidRDefault="00781A3E"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Comment les femmes et les hommes décrivent-ils la qualité des relations au sein du ménage, avec la mise en place des nouveaux schémas de contrôle des bénéfices ?</w:t>
      </w:r>
    </w:p>
    <w:p w14:paraId="41B69C74" w14:textId="77777777" w:rsidR="00781A3E" w:rsidRPr="00C808AB" w:rsidRDefault="00781A3E"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 xml:space="preserve">Comment les femmes et les hommes décrivent-ils leur capacité à utiliser des stratégies de subsistance durables, avec la mise en place des nouveaux schémas de contrôle et de réalisation des bénéfices ? </w:t>
      </w:r>
    </w:p>
    <w:p w14:paraId="41B69C75" w14:textId="77777777" w:rsidR="00781A3E" w:rsidRPr="00C808AB" w:rsidRDefault="00781A3E"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 xml:space="preserve">Quelles règles sociales ou croyances collectives ont changé ? </w:t>
      </w:r>
    </w:p>
    <w:p w14:paraId="41B69C76" w14:textId="77777777" w:rsidR="00781A3E" w:rsidRPr="00C808AB" w:rsidRDefault="00781A3E"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 xml:space="preserve">Les femmes et les hommes ont-ils le sentiment d'être plus résistants aux chocs et aux tendances grâce à l'évolution de la situation en matière d’égalité des genres dans le schéma de contrôle et de réalisation des bénéfices ? </w:t>
      </w:r>
    </w:p>
    <w:p w14:paraId="41B69C77" w14:textId="77777777" w:rsidR="00781A3E" w:rsidRPr="00C808AB" w:rsidRDefault="00781A3E"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Un lien peut-il être établi entre le niveau de contrôle qu'exercent les femmes sur leurs propres bénéfices et le niveau de pauvreté des ménages dirigés par une femme ?</w:t>
      </w:r>
    </w:p>
    <w:p w14:paraId="41B69C78" w14:textId="77777777" w:rsidR="00B32FF1" w:rsidRPr="00C808AB" w:rsidRDefault="00B32FF1" w:rsidP="00A84928">
      <w:pPr>
        <w:pStyle w:val="ListParagraph"/>
        <w:numPr>
          <w:ilvl w:val="0"/>
          <w:numId w:val="38"/>
        </w:numPr>
        <w:rPr>
          <w:rFonts w:ascii="Calibri" w:hAnsi="Calibri"/>
          <w:color w:val="000000"/>
          <w:sz w:val="22"/>
          <w:szCs w:val="22"/>
          <w:lang w:val="fr-CA"/>
        </w:rPr>
      </w:pPr>
      <w:r>
        <w:rPr>
          <w:rFonts w:ascii="Calibri" w:hAnsi="Calibri"/>
          <w:color w:val="000000"/>
          <w:sz w:val="22"/>
          <w:szCs w:val="22"/>
          <w:lang w:val="fr-CA"/>
        </w:rPr>
        <w:t xml:space="preserve">Quel rôle a joué le projet dans ces changements ? </w:t>
      </w:r>
    </w:p>
    <w:p w14:paraId="41B69C79" w14:textId="77777777" w:rsidR="00B32FF1" w:rsidRPr="00781A3E" w:rsidRDefault="00B32FF1" w:rsidP="00A84928">
      <w:pPr>
        <w:pStyle w:val="ListParagraph"/>
        <w:numPr>
          <w:ilvl w:val="0"/>
          <w:numId w:val="38"/>
        </w:numPr>
        <w:rPr>
          <w:rFonts w:ascii="Calibri" w:hAnsi="Calibri"/>
          <w:color w:val="000000"/>
          <w:sz w:val="22"/>
          <w:szCs w:val="22"/>
        </w:rPr>
      </w:pPr>
      <w:r>
        <w:rPr>
          <w:rFonts w:ascii="Calibri" w:hAnsi="Calibri"/>
          <w:color w:val="000000"/>
          <w:sz w:val="22"/>
          <w:szCs w:val="22"/>
          <w:lang w:val="fr-CA"/>
        </w:rPr>
        <w:t>Les changements de relations de pouvoir entre les genres en matière de contrôle des bénéfices vont-ils persister après la fin du projet ? Quelles en sont les preuves ?</w:t>
      </w:r>
    </w:p>
    <w:p w14:paraId="41B69C7A" w14:textId="77777777" w:rsidR="00B32FF1" w:rsidRDefault="00B32FF1" w:rsidP="002B42FD">
      <w:pPr>
        <w:rPr>
          <w:rFonts w:ascii="Calibri" w:hAnsi="Calibri"/>
          <w:color w:val="000000"/>
          <w:sz w:val="22"/>
          <w:szCs w:val="22"/>
        </w:rPr>
      </w:pPr>
    </w:p>
    <w:p w14:paraId="41B69C7B" w14:textId="77777777" w:rsidR="00781A3E" w:rsidRDefault="00781A3E" w:rsidP="002B42FD">
      <w:pPr>
        <w:rPr>
          <w:rFonts w:ascii="Calibri" w:hAnsi="Calibri"/>
          <w:color w:val="000000"/>
          <w:sz w:val="22"/>
          <w:szCs w:val="22"/>
        </w:rPr>
      </w:pPr>
    </w:p>
    <w:p w14:paraId="41B69C7C" w14:textId="77777777" w:rsidR="00781A3E" w:rsidRDefault="00781A3E" w:rsidP="002B42FD">
      <w:pPr>
        <w:rPr>
          <w:rFonts w:ascii="Calibri" w:hAnsi="Calibri"/>
          <w:color w:val="000000"/>
          <w:sz w:val="22"/>
          <w:szCs w:val="22"/>
        </w:rPr>
      </w:pPr>
    </w:p>
    <w:p w14:paraId="41B69C7D" w14:textId="77777777" w:rsidR="002B42FD" w:rsidRDefault="002B42FD" w:rsidP="002B42FD">
      <w:pPr>
        <w:rPr>
          <w:rFonts w:ascii="Calibri" w:hAnsi="Calibri"/>
          <w:b/>
          <w:color w:val="000000"/>
          <w:sz w:val="22"/>
          <w:szCs w:val="22"/>
        </w:rPr>
      </w:pPr>
    </w:p>
    <w:p w14:paraId="41B69C7E" w14:textId="77777777" w:rsidR="003832A2" w:rsidRDefault="003832A2">
      <w:pPr>
        <w:rPr>
          <w:rFonts w:ascii="Calibri" w:hAnsi="Calibri"/>
          <w:b/>
          <w:color w:val="000000"/>
          <w:sz w:val="22"/>
          <w:szCs w:val="22"/>
        </w:rPr>
        <w:sectPr w:rsidR="003832A2" w:rsidSect="003443D1">
          <w:pgSz w:w="12240" w:h="15840"/>
          <w:pgMar w:top="1440" w:right="1440" w:bottom="1440" w:left="1440" w:header="720" w:footer="720" w:gutter="0"/>
          <w:cols w:space="720"/>
          <w:docGrid w:linePitch="360"/>
        </w:sectPr>
      </w:pPr>
    </w:p>
    <w:p w14:paraId="41B69C7F" w14:textId="77777777" w:rsidR="003832A2" w:rsidRPr="00C808AB" w:rsidRDefault="003832A2" w:rsidP="005A0006">
      <w:pPr>
        <w:jc w:val="center"/>
        <w:rPr>
          <w:rFonts w:ascii="Calibri" w:hAnsi="Calibri"/>
          <w:b/>
          <w:color w:val="000000"/>
          <w:sz w:val="22"/>
          <w:szCs w:val="22"/>
          <w:lang w:val="fr-CA"/>
        </w:rPr>
      </w:pPr>
      <w:r>
        <w:rPr>
          <w:rFonts w:ascii="Calibri" w:hAnsi="Calibri"/>
          <w:b/>
          <w:bCs/>
          <w:color w:val="000000"/>
          <w:sz w:val="22"/>
          <w:szCs w:val="22"/>
          <w:lang w:val="fr-CA"/>
        </w:rPr>
        <w:lastRenderedPageBreak/>
        <w:t>Dynamiques de genre dans les échelles de contrôle des bénéfices</w:t>
      </w:r>
    </w:p>
    <w:p w14:paraId="41B69C80" w14:textId="77777777" w:rsidR="005A0006" w:rsidRPr="00C808AB" w:rsidRDefault="005A0006" w:rsidP="005A0006">
      <w:pPr>
        <w:jc w:val="center"/>
        <w:rPr>
          <w:rFonts w:ascii="Calibri" w:hAnsi="Calibri"/>
          <w:b/>
          <w:color w:val="000000"/>
          <w:sz w:val="22"/>
          <w:szCs w:val="22"/>
          <w:lang w:val="fr-CA"/>
        </w:rPr>
      </w:pPr>
      <w:r>
        <w:rPr>
          <w:rFonts w:ascii="Calibri" w:hAnsi="Calibri"/>
          <w:b/>
          <w:bCs/>
          <w:color w:val="000000"/>
          <w:sz w:val="22"/>
          <w:szCs w:val="22"/>
          <w:lang w:val="fr-CA"/>
        </w:rPr>
        <w:t>Guide d’interprétation</w:t>
      </w:r>
    </w:p>
    <w:p w14:paraId="41B69C81" w14:textId="77777777" w:rsidR="005A0006" w:rsidRPr="00C808AB" w:rsidRDefault="005A0006" w:rsidP="005A0006">
      <w:pPr>
        <w:rPr>
          <w:rFonts w:ascii="Calibri" w:hAnsi="Calibri"/>
          <w:color w:val="000000"/>
          <w:sz w:val="22"/>
          <w:szCs w:val="22"/>
          <w:lang w:val="fr-CA"/>
        </w:rPr>
      </w:pPr>
    </w:p>
    <w:p w14:paraId="41B69C82" w14:textId="77777777" w:rsidR="005A0006" w:rsidRPr="00C808AB" w:rsidRDefault="005A0006" w:rsidP="00781A3E">
      <w:pPr>
        <w:shd w:val="clear" w:color="auto" w:fill="E5DFEC" w:themeFill="accent4" w:themeFillTint="33"/>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F6.1</w:t>
      </w:r>
      <w:r>
        <w:rPr>
          <w:rFonts w:ascii="Calibri" w:hAnsi="Calibri"/>
          <w:color w:val="000000"/>
          <w:sz w:val="22"/>
          <w:szCs w:val="22"/>
          <w:lang w:val="fr-CA"/>
        </w:rPr>
        <w:tab/>
        <w:t xml:space="preserve"> est une option réservée aux femmes des ménages dirigés par une femme dans lesquels aucun homme n'est impliqué dans la consultation ou la prise de décision. Cette option n'a pas d'équivalent chez les hommes. Les femmes des ménages dirigés par une femme peuvent choisir une autre réponse si elles consultent des hommes ne faisant pas partie du ménage pour prendre des décisions. L'augmentation du nombre de femmes des ménages dirigés par une femme et des ménages dirigés par un homme choisissant cette réponse reflète une plus grande autonomie et une meilleure égalité entre les genres. </w:t>
      </w:r>
    </w:p>
    <w:p w14:paraId="41B69C83"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84"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F6.2</w:t>
      </w:r>
      <w:r>
        <w:rPr>
          <w:rFonts w:ascii="Calibri" w:hAnsi="Calibri"/>
          <w:color w:val="000000"/>
          <w:sz w:val="22"/>
          <w:szCs w:val="22"/>
          <w:lang w:val="fr-CA"/>
        </w:rPr>
        <w:t xml:space="preserve"> </w:t>
      </w:r>
      <w:r>
        <w:rPr>
          <w:rFonts w:ascii="Calibri" w:hAnsi="Calibri"/>
          <w:color w:val="000000"/>
          <w:sz w:val="22"/>
          <w:szCs w:val="22"/>
          <w:lang w:val="fr-CA"/>
        </w:rPr>
        <w:tab/>
        <w:t xml:space="preserve">symbolise le niveau maximum d'autonomie et d'agence pour les femmes des ménages dirigés par un homme. Il indique que les femmes ont atteint la même autonomie que les hommes concernant leur entreprise ou activité économique. LINKAGES vise à augmenter considérablement le nombre de femmes choisissant cette réponse. Comparez le nombre de femmes ayant opté pour cette réponse par rapport au nombre d'hommes choisissant la réponse H6.1, sachant que les deux questions cherchent à savoir si les femmes et les hommes sont capables de gérer leur activité économique de manière indépendante, en utilisant des formes de pouvoir actuellement associées aux hommes. </w:t>
      </w:r>
    </w:p>
    <w:p w14:paraId="41B69C85"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86"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F6.3</w:t>
      </w:r>
      <w:r>
        <w:rPr>
          <w:rFonts w:ascii="Calibri" w:hAnsi="Calibri"/>
          <w:color w:val="000000"/>
          <w:sz w:val="22"/>
          <w:szCs w:val="22"/>
          <w:lang w:val="fr-CA"/>
        </w:rPr>
        <w:t xml:space="preserve"> </w:t>
      </w:r>
      <w:r>
        <w:rPr>
          <w:rFonts w:ascii="Calibri" w:hAnsi="Calibri"/>
          <w:color w:val="000000"/>
          <w:sz w:val="22"/>
          <w:szCs w:val="22"/>
          <w:lang w:val="fr-CA"/>
        </w:rPr>
        <w:tab/>
        <w:t xml:space="preserve">montre une forte autonomie et un contrôle élevé de l'entreprise. Le principal indicateur de ce niveau est que les femmes contrôlent les bénéfices commerciaux et, bien qu'elles puissent consulter d'autres personnes pour prendre leurs décisions, elles ne sont pas obligées de suivre leur avis. LINKAGES vise à augmenter considérablement le nombre de femmes choisissant cette réponse. Comparez le nombre de femmes choisissant cette réponse et le nombre d’hommes ayant opté pour la réponse H6.3. </w:t>
      </w:r>
    </w:p>
    <w:p w14:paraId="41B69C87"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88"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F6.4</w:t>
      </w:r>
      <w:r>
        <w:rPr>
          <w:rFonts w:ascii="Calibri" w:hAnsi="Calibri"/>
          <w:color w:val="000000"/>
          <w:sz w:val="22"/>
          <w:szCs w:val="22"/>
          <w:lang w:val="fr-CA"/>
        </w:rPr>
        <w:t xml:space="preserve"> </w:t>
      </w:r>
      <w:r>
        <w:rPr>
          <w:rFonts w:ascii="Calibri" w:hAnsi="Calibri"/>
          <w:color w:val="000000"/>
          <w:sz w:val="22"/>
          <w:szCs w:val="22"/>
          <w:lang w:val="fr-CA"/>
        </w:rPr>
        <w:tab/>
        <w:t xml:space="preserve">indique un niveau d'autonomie limité. La femme a suffisamment de pouvoir pour gérer la plupart des activités commerciales, mais trop peu pour gérer de manière visible et transparente son entreprise comme elle l'entend. Elle doit adopter la position du subalterne pour contourner le pouvoir officiel plus puissant de son mari. La question essaie de savoir dans quelle mesure les femmes utilisent cette forme de pouvoir plus faible. LINKAGES vise à réduire le nombre de femmes choisissant cette réponse, au profit des réponses F6.3 et F6.2. </w:t>
      </w:r>
      <w:bookmarkStart w:id="1" w:name="OLE_LINK2"/>
      <w:bookmarkStart w:id="2" w:name="OLE_LINK1"/>
      <w:r>
        <w:rPr>
          <w:rFonts w:ascii="Calibri" w:hAnsi="Calibri"/>
          <w:color w:val="000000"/>
          <w:sz w:val="22"/>
          <w:szCs w:val="22"/>
          <w:lang w:val="fr-CA"/>
        </w:rPr>
        <w:t xml:space="preserve"> </w:t>
      </w:r>
      <w:bookmarkEnd w:id="1"/>
      <w:bookmarkEnd w:id="2"/>
    </w:p>
    <w:p w14:paraId="41B69C89"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8A"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F6.5</w:t>
      </w:r>
      <w:r>
        <w:rPr>
          <w:rFonts w:ascii="Calibri" w:hAnsi="Calibri"/>
          <w:color w:val="000000"/>
          <w:sz w:val="22"/>
          <w:szCs w:val="22"/>
          <w:lang w:val="fr-CA"/>
        </w:rPr>
        <w:t xml:space="preserve"> </w:t>
      </w:r>
      <w:r>
        <w:rPr>
          <w:rFonts w:ascii="Calibri" w:hAnsi="Calibri"/>
          <w:color w:val="000000"/>
          <w:sz w:val="22"/>
          <w:szCs w:val="22"/>
          <w:lang w:val="fr-CA"/>
        </w:rPr>
        <w:tab/>
        <w:t>reflète dans l'ensemble une faible autonomie. La femme dirige son activité économique, mais n'a pas suffisamment de contrôle sur sa gestion stratégique ou ses bénéfices. Elle a peu de marge de manœuvre face au « dernier mot » de son mari. LINKAGES vise à réduire le pourcentage de femmes choisissant cette réponse, au profit des réponses F6.4 - F6.2.</w:t>
      </w:r>
    </w:p>
    <w:p w14:paraId="41B69C8B"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8C"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F6.6</w:t>
      </w:r>
      <w:r>
        <w:rPr>
          <w:rFonts w:ascii="Calibri" w:hAnsi="Calibri"/>
          <w:color w:val="000000"/>
          <w:sz w:val="22"/>
          <w:szCs w:val="22"/>
          <w:lang w:val="fr-CA"/>
        </w:rPr>
        <w:t xml:space="preserve"> </w:t>
      </w:r>
      <w:r>
        <w:rPr>
          <w:rFonts w:ascii="Calibri" w:hAnsi="Calibri"/>
          <w:color w:val="000000"/>
          <w:sz w:val="22"/>
          <w:szCs w:val="22"/>
          <w:lang w:val="fr-CA"/>
        </w:rPr>
        <w:tab/>
        <w:t xml:space="preserve">indique l'absence d'autonomie ou d'agence. La femme n'a presque aucun contrôle sur les bénéfices qu'elle génère. LINKAGES vise à réduire le nombre de femmes choisissant cette réponse. Le nombre de femmes ayant choisi cette réponse peut être comparé au nombre d'hommes ayant opté pour la réponse H6.2. </w:t>
      </w:r>
    </w:p>
    <w:p w14:paraId="41B69C8D"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8E" w14:textId="77777777" w:rsidR="005A0006" w:rsidRPr="00C808AB" w:rsidRDefault="005A0006" w:rsidP="00781A3E">
      <w:pPr>
        <w:shd w:val="clear" w:color="auto" w:fill="FDE9D9" w:themeFill="accent6" w:themeFillTint="33"/>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F6.7</w:t>
      </w:r>
      <w:r>
        <w:rPr>
          <w:rFonts w:ascii="Calibri" w:hAnsi="Calibri"/>
          <w:color w:val="000000"/>
          <w:sz w:val="22"/>
          <w:szCs w:val="22"/>
          <w:lang w:val="fr-CA"/>
        </w:rPr>
        <w:t xml:space="preserve"> </w:t>
      </w:r>
      <w:r>
        <w:rPr>
          <w:rFonts w:ascii="Calibri" w:hAnsi="Calibri"/>
          <w:color w:val="000000"/>
          <w:sz w:val="22"/>
          <w:szCs w:val="22"/>
          <w:lang w:val="fr-CA"/>
        </w:rPr>
        <w:tab/>
        <w:t xml:space="preserve">reflète une absence totale d'autonomie concernant les bénéfices commerciaux et ne reconnaît pas qu'une certaine forme d'autonomie peut être souhaitable. Ne vous trompez pas quant à ce type de réponse ! Elle n'indique pas que l'homme et la femme pratiquent une prise de décision « conjointe » ! Pour comprendre les dynamiques de genre dans ce cas précis, il faut se </w:t>
      </w:r>
      <w:r>
        <w:rPr>
          <w:rFonts w:ascii="Calibri" w:hAnsi="Calibri"/>
          <w:color w:val="000000"/>
          <w:sz w:val="22"/>
          <w:szCs w:val="22"/>
          <w:lang w:val="fr-CA"/>
        </w:rPr>
        <w:lastRenderedPageBreak/>
        <w:t xml:space="preserve">remémorer la situation de base dans la communauté. Les hommes peuvent mettre leur argent dans un pot commun ou investir pour le bien-être de la famille, et, en tant que soutien de famille, sont susceptibles de subir une pression de la part de la communauté en ce sens. En revanche, ils bénéficient également de plus de pouvoir et d'une plus grande autonomie pour décider comment l'argent sera utilisé dans le cadre d'une stratégie globale de subsistance du ménage. Les femmes mettent leur argent dans un pot commun notamment par obligation sociale, pour faire figure de bonnes épouses qui contribuent au bien-être de la famille, mais sans bénéficier d'une égalité de pouvoir pour décider de l'ensemble des moyens de subsistance de la famille et sans être conscientes, au même niveau que les hommes, que ce pouvoir leur appartient. C'est pour ces raisons que cette réponse cache d'importantes inégalités entre les genres. Elle donne l'impression qu'aussi bien la femme que l'homme contribuent aux décisions, mais il convient de se demander qui a réellement le plus de pouvoir. Les bénéfices commerciaux semblent être utilisés au profit du développement, mais en réalité, ils alimentent la principale cause d'inégalités entre les genres en termes de croissance économique. LINKAGES vise à sensibiliser davantage les femmes à leur pouvoir d'entrepreneuse indépendante et à leur pouvoir de décision dans les discussions où l'homme et la femme ont les mêmes statut et valeur à leurs yeux et aux yeux de la société. Le projet peut comparer les réponses F6.7 et H6.7 à condition que les hommes répondent à cette question sans prendre en compte la dimension de genre. </w:t>
      </w:r>
    </w:p>
    <w:p w14:paraId="41B69C8F" w14:textId="77777777" w:rsidR="002B42FD" w:rsidRPr="00C808AB" w:rsidRDefault="002B42FD" w:rsidP="00781A3E">
      <w:pPr>
        <w:tabs>
          <w:tab w:val="left" w:pos="720"/>
        </w:tabs>
        <w:ind w:left="720" w:hanging="720"/>
        <w:rPr>
          <w:rFonts w:ascii="Calibri" w:hAnsi="Calibri"/>
          <w:b/>
          <w:color w:val="000000"/>
          <w:sz w:val="22"/>
          <w:szCs w:val="22"/>
          <w:lang w:val="fr-CA"/>
        </w:rPr>
      </w:pPr>
    </w:p>
    <w:p w14:paraId="41B69C90" w14:textId="77777777" w:rsidR="005A0006" w:rsidRPr="00C808AB" w:rsidRDefault="005A0006" w:rsidP="00781A3E">
      <w:pPr>
        <w:shd w:val="clear" w:color="auto" w:fill="FDE9D9" w:themeFill="accent6" w:themeFillTint="33"/>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F6.8</w:t>
      </w:r>
      <w:r>
        <w:rPr>
          <w:rFonts w:ascii="Calibri" w:hAnsi="Calibri"/>
          <w:color w:val="000000"/>
          <w:sz w:val="22"/>
          <w:szCs w:val="22"/>
          <w:lang w:val="fr-CA"/>
        </w:rPr>
        <w:t xml:space="preserve"> </w:t>
      </w:r>
      <w:r>
        <w:rPr>
          <w:rFonts w:ascii="Calibri" w:hAnsi="Calibri"/>
          <w:color w:val="000000"/>
          <w:sz w:val="22"/>
          <w:szCs w:val="22"/>
          <w:lang w:val="fr-CA"/>
        </w:rPr>
        <w:tab/>
        <w:t xml:space="preserve">fait davantage référence à la structure qu'aux relations ou à l'agence. Cette réponse reflète une absence d'autonomie et la cause fondamentale des inégalités évoquée dans les autres réponses. Avec l'avancée du projet, LINKAGES s'attend à ce que les règles sociales régissant le réinvestissement des bénéfices changent et que les femmes et les hommes tirent pleinement parti de ces changements. Il souhaite donc voir une diminution du nombre de femmes ayant choisi cette réponse, au profit d'une réponse qui pourrait ne pas se trouver sur l'échelle actuelle. La réponse F6.8 peut être comparée à la réponse H6.8, bien que les relations de pouvoir des femmes et des hommes ayant opté pour cette réponse puissent être différentes. Les règles sociales sont souvent bien plus restrictives et contradictoires pour les femmes. Bien qu’elles soient aussi restrictives pour les hommes, il leur est plus facile de les contourner. </w:t>
      </w:r>
    </w:p>
    <w:p w14:paraId="41B69C91"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92"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H6.1</w:t>
      </w:r>
      <w:r>
        <w:rPr>
          <w:rFonts w:ascii="Calibri" w:hAnsi="Calibri"/>
          <w:color w:val="000000"/>
          <w:sz w:val="22"/>
          <w:szCs w:val="22"/>
          <w:lang w:val="fr-CA"/>
        </w:rPr>
        <w:t xml:space="preserve"> </w:t>
      </w:r>
      <w:r>
        <w:rPr>
          <w:rFonts w:ascii="Calibri" w:hAnsi="Calibri"/>
          <w:color w:val="000000"/>
          <w:sz w:val="22"/>
          <w:szCs w:val="22"/>
          <w:lang w:val="fr-CA"/>
        </w:rPr>
        <w:tab/>
        <w:t xml:space="preserve">reflète une complète autonomie des hommes quant à leur entreprise ou activité économique. Comparez la fréquence à laquelle les hommes choisissent cette réponse par rapport à la fréquence à laquelle les femmes optent pour F6.1 et F6.2. Le but de LINKAGES est de combler l'écart entre le nombre d’hommes choisissant la réponse H6.1 et le nombre de femmes choisissant la réponse F6.2. Le projet vise également à inciter les hommes à adopter des pratiques de gestion des affaires davantage basées sur la consultation, et cherche donc à diminuer le nombre d'hommes choisissant la réponse H6.1, au profit de la réponse H6.5.  </w:t>
      </w:r>
    </w:p>
    <w:p w14:paraId="41B69C93"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94"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H6.2</w:t>
      </w:r>
      <w:r>
        <w:rPr>
          <w:rFonts w:ascii="Calibri" w:hAnsi="Calibri"/>
          <w:color w:val="000000"/>
          <w:sz w:val="22"/>
          <w:szCs w:val="22"/>
          <w:lang w:val="fr-CA"/>
        </w:rPr>
        <w:t xml:space="preserve"> </w:t>
      </w:r>
      <w:r>
        <w:rPr>
          <w:rFonts w:ascii="Calibri" w:hAnsi="Calibri"/>
          <w:color w:val="000000"/>
          <w:sz w:val="22"/>
          <w:szCs w:val="22"/>
          <w:lang w:val="fr-CA"/>
        </w:rPr>
        <w:tab/>
        <w:t xml:space="preserve">reflète une complète autonomie des hommes quant à leur entreprise ou activité économique, avec une volonté de tenir compte des avis extérieurs et d'apprendre des autres. Il est nécessaire d'approfondir la question afin de déterminer si les hommes sont prêts à écouter les avis des femmes. Si tel est le cas, cette réponse peut symboliser le changement vers une égalité des genres, car les hommes considèrent les femmes comme leur égal dans le monde des affaires. Toutefois, dans l'ensemble, LINKAGES souhaite voir une diminution du nombre d’hommes optant pour cette réponse. </w:t>
      </w:r>
    </w:p>
    <w:p w14:paraId="41B69C95"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96"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lastRenderedPageBreak/>
        <w:t>H6.3</w:t>
      </w:r>
      <w:r>
        <w:rPr>
          <w:rFonts w:ascii="Calibri" w:hAnsi="Calibri"/>
          <w:color w:val="000000"/>
          <w:sz w:val="22"/>
          <w:szCs w:val="22"/>
          <w:lang w:val="fr-CA"/>
        </w:rPr>
        <w:t xml:space="preserve"> </w:t>
      </w:r>
      <w:r>
        <w:rPr>
          <w:rFonts w:ascii="Calibri" w:hAnsi="Calibri"/>
          <w:color w:val="000000"/>
          <w:sz w:val="22"/>
          <w:szCs w:val="22"/>
          <w:lang w:val="fr-CA"/>
        </w:rPr>
        <w:tab/>
        <w:t xml:space="preserve">indique que les hommes ont une complète autonomie quant aux décisions liées à leurs activités économiques, et le pouvoir sur les connaissances et les comportements de leur épouse. LINKAGES souhaite voir une diminution du nombre d’hommes optant pour cette réponse. </w:t>
      </w:r>
    </w:p>
    <w:p w14:paraId="41B69C97"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98"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H6.4</w:t>
      </w:r>
      <w:r>
        <w:rPr>
          <w:rFonts w:ascii="Calibri" w:hAnsi="Calibri"/>
          <w:color w:val="000000"/>
          <w:sz w:val="22"/>
          <w:szCs w:val="22"/>
          <w:lang w:val="fr-CA"/>
        </w:rPr>
        <w:t xml:space="preserve"> </w:t>
      </w:r>
      <w:r>
        <w:rPr>
          <w:rFonts w:ascii="Calibri" w:hAnsi="Calibri"/>
          <w:color w:val="000000"/>
          <w:sz w:val="22"/>
          <w:szCs w:val="22"/>
          <w:lang w:val="fr-CA"/>
        </w:rPr>
        <w:tab/>
        <w:t xml:space="preserve">est la réponse typique signifiant « J'ai le dernier mot ». Les hommes cèdent du pouvoir en consultant les femmes et en ajustant leurs décisions en fonction de l'avis de leur épouse, mais ils conservent le contrôle sur les bénéfices commerciaux et la prise de décision. LINKAGES souhaite voir une diminution du nombre d’hommes optant pour cette réponse.  </w:t>
      </w:r>
    </w:p>
    <w:p w14:paraId="41B69C99"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9A"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H6.5</w:t>
      </w:r>
      <w:r>
        <w:rPr>
          <w:rFonts w:ascii="Calibri" w:hAnsi="Calibri"/>
          <w:color w:val="000000"/>
          <w:sz w:val="22"/>
          <w:szCs w:val="22"/>
          <w:lang w:val="fr-CA"/>
        </w:rPr>
        <w:t xml:space="preserve"> </w:t>
      </w:r>
      <w:r>
        <w:rPr>
          <w:rFonts w:ascii="Calibri" w:hAnsi="Calibri"/>
          <w:color w:val="000000"/>
          <w:sz w:val="22"/>
          <w:szCs w:val="22"/>
          <w:lang w:val="fr-CA"/>
        </w:rPr>
        <w:tab/>
        <w:t xml:space="preserve">montre que les hommes ont changé d'attitude et de pratiques, et qu'ils considèrent désormais les femmes comme leur égal en affaires. La question cherche à savoir si les hommes reconnaissent le point de vue de leur épouse comme légitime ou non (comparer à la réponse H6.3 ; le projet devrait constater une baisse du nombre de réponses H6.3 au profit de la réponse H6.5). Le programme vise à augmenter le nombre d'hommes optant pour cette réponse. </w:t>
      </w:r>
    </w:p>
    <w:p w14:paraId="41B69C9B"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9C"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H6.6</w:t>
      </w:r>
      <w:r>
        <w:rPr>
          <w:rFonts w:ascii="Calibri" w:hAnsi="Calibri"/>
          <w:color w:val="000000"/>
          <w:sz w:val="22"/>
          <w:szCs w:val="22"/>
          <w:lang w:val="fr-CA"/>
        </w:rPr>
        <w:t xml:space="preserve"> </w:t>
      </w:r>
      <w:r>
        <w:rPr>
          <w:rFonts w:ascii="Calibri" w:hAnsi="Calibri"/>
          <w:color w:val="000000"/>
          <w:sz w:val="22"/>
          <w:szCs w:val="22"/>
          <w:lang w:val="fr-CA"/>
        </w:rPr>
        <w:tab/>
        <w:t xml:space="preserve">cache des inégalités entre les genres dans les relations au sein du ménage. Ne vous trompez pas ! Cette réponse ne signifie pas que les femmes ont plus de contrôle ! Cette réponse laisse penser que les hommes donnent le pouvoir et laissent les décisions concernant le budget aux femmes, mais en réalité, soit ils ne participent plus de manière égale à la gestion du ménage, soit ils laissent la prise de décision aux femmes, sans pour autant leur accorder plus de pouvoir. Donner une plus grande partie de leurs revenus aux femmes ne signifie pas que les hommes leur donnent également le pouvoir de décision. Cette question doit être approfondie afin de déterminer qui a le dernier mot concernant les principaux achats ou les décisions stratégiques relatives aux moyens de subsistance du ménage. La question cherche à évaluer la sensibilisation des hommes aux dynamiques de genre et à étudier certains types de résistance. LINKAGES souhaite voir une diminution du nombre d’hommes optant pour cette réponse.  </w:t>
      </w:r>
    </w:p>
    <w:p w14:paraId="41B69C9D" w14:textId="77777777" w:rsidR="005A0006" w:rsidRPr="00C808AB" w:rsidRDefault="005A0006" w:rsidP="00781A3E">
      <w:pPr>
        <w:tabs>
          <w:tab w:val="left" w:pos="720"/>
        </w:tabs>
        <w:ind w:left="720" w:hanging="720"/>
        <w:rPr>
          <w:rFonts w:ascii="Calibri" w:hAnsi="Calibri"/>
          <w:color w:val="000000"/>
          <w:sz w:val="22"/>
          <w:szCs w:val="22"/>
          <w:lang w:val="fr-CA"/>
        </w:rPr>
      </w:pPr>
    </w:p>
    <w:p w14:paraId="41B69C9E"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H6.7</w:t>
      </w:r>
      <w:r>
        <w:rPr>
          <w:rFonts w:ascii="Calibri" w:hAnsi="Calibri"/>
          <w:color w:val="000000"/>
          <w:sz w:val="22"/>
          <w:szCs w:val="22"/>
          <w:lang w:val="fr-CA"/>
        </w:rPr>
        <w:t xml:space="preserve"> </w:t>
      </w:r>
      <w:r>
        <w:rPr>
          <w:rFonts w:ascii="Calibri" w:hAnsi="Calibri"/>
          <w:color w:val="000000"/>
          <w:sz w:val="22"/>
          <w:szCs w:val="22"/>
          <w:lang w:val="fr-CA"/>
        </w:rPr>
        <w:tab/>
        <w:t xml:space="preserve">doit être interprétée de deux manières et doit donc être approfondie. </w:t>
      </w:r>
    </w:p>
    <w:p w14:paraId="41B69C9F" w14:textId="77777777" w:rsidR="005A0006" w:rsidRPr="00C808AB" w:rsidRDefault="005A0006" w:rsidP="00A84928">
      <w:pPr>
        <w:pStyle w:val="ListParagraph"/>
        <w:numPr>
          <w:ilvl w:val="0"/>
          <w:numId w:val="14"/>
        </w:numPr>
        <w:tabs>
          <w:tab w:val="left" w:pos="1080"/>
        </w:tabs>
        <w:ind w:left="1080"/>
        <w:rPr>
          <w:rFonts w:ascii="Calibri" w:hAnsi="Calibri"/>
          <w:color w:val="000000"/>
          <w:sz w:val="22"/>
          <w:szCs w:val="22"/>
          <w:lang w:val="fr-CA"/>
        </w:rPr>
      </w:pPr>
      <w:r>
        <w:rPr>
          <w:rFonts w:ascii="Calibri" w:hAnsi="Calibri"/>
          <w:color w:val="000000"/>
          <w:sz w:val="22"/>
          <w:szCs w:val="22"/>
          <w:lang w:val="fr-CA"/>
        </w:rPr>
        <w:t>Comme pour la réponse F6.7, elle peut signifier que les hommes ne sont pas conscients des dynamiques de genre et de pouvoir dans les relations au sein du ménage et qu'ils croient fermement que les deux époux œuvrent pour le bien-être de la famille, sans tenir compte de la dimension de genre. Dans ce cas, cochez la réponse H6.7 et comparez le nombre d’hommes ayant choisi cette réponse au nombre de femmes ayant opté pour la réponse F6.7.</w:t>
      </w:r>
    </w:p>
    <w:p w14:paraId="41B69CA0" w14:textId="77777777" w:rsidR="005A0006" w:rsidRPr="00781A3E" w:rsidRDefault="005A0006" w:rsidP="00A84928">
      <w:pPr>
        <w:pStyle w:val="ListParagraph"/>
        <w:numPr>
          <w:ilvl w:val="0"/>
          <w:numId w:val="14"/>
        </w:numPr>
        <w:tabs>
          <w:tab w:val="left" w:pos="1080"/>
        </w:tabs>
        <w:ind w:left="1080"/>
        <w:rPr>
          <w:rFonts w:ascii="Calibri" w:hAnsi="Calibri"/>
          <w:color w:val="000000"/>
          <w:sz w:val="22"/>
          <w:szCs w:val="22"/>
        </w:rPr>
      </w:pPr>
      <w:r>
        <w:rPr>
          <w:rFonts w:ascii="Calibri" w:hAnsi="Calibri"/>
          <w:color w:val="000000"/>
          <w:sz w:val="22"/>
          <w:szCs w:val="22"/>
          <w:lang w:val="fr-CA"/>
        </w:rPr>
        <w:t xml:space="preserve">Dans les contextes culturels dans lesquels les hommes n'assument souvent pas leurs responsabilités quant à la prise de décision du ménage, et ne prennent pas en compte le bien-être de la famille ou l'avis de leur femme, cette réponse peut signifier que l'attitude des hommes a changé, qu'ils reconnaissent désormais l'importance de contribuer aux dépenses du ménage, qu'ils s'impliquent davantage dans le bien-être de leur famille et qu'ils commencent à discuter des dépenses avec leur femme, sur un pied d'égalité. Dans ce cas, cochez la réponse H6.5.  </w:t>
      </w:r>
    </w:p>
    <w:p w14:paraId="41B69CA1" w14:textId="77777777" w:rsidR="005A0006" w:rsidRPr="00781A3E" w:rsidRDefault="005A0006" w:rsidP="00781A3E">
      <w:pPr>
        <w:tabs>
          <w:tab w:val="left" w:pos="720"/>
        </w:tabs>
        <w:ind w:left="720" w:hanging="720"/>
        <w:rPr>
          <w:rFonts w:ascii="Calibri" w:hAnsi="Calibri"/>
          <w:color w:val="000000"/>
          <w:sz w:val="22"/>
          <w:szCs w:val="22"/>
        </w:rPr>
      </w:pPr>
    </w:p>
    <w:p w14:paraId="41B69CA2" w14:textId="77777777" w:rsidR="005A0006" w:rsidRPr="00C808AB" w:rsidRDefault="005A0006" w:rsidP="00781A3E">
      <w:pPr>
        <w:tabs>
          <w:tab w:val="left" w:pos="720"/>
        </w:tabs>
        <w:ind w:left="720" w:hanging="720"/>
        <w:rPr>
          <w:rFonts w:ascii="Calibri" w:hAnsi="Calibri"/>
          <w:color w:val="000000"/>
          <w:sz w:val="22"/>
          <w:szCs w:val="22"/>
          <w:lang w:val="fr-CA"/>
        </w:rPr>
      </w:pPr>
      <w:r>
        <w:rPr>
          <w:rFonts w:ascii="Calibri" w:hAnsi="Calibri"/>
          <w:b/>
          <w:bCs/>
          <w:color w:val="000000"/>
          <w:sz w:val="22"/>
          <w:szCs w:val="22"/>
          <w:lang w:val="fr-CA"/>
        </w:rPr>
        <w:t>H6.8</w:t>
      </w:r>
      <w:r>
        <w:rPr>
          <w:rFonts w:ascii="Calibri" w:hAnsi="Calibri"/>
          <w:color w:val="000000"/>
          <w:sz w:val="22"/>
          <w:szCs w:val="22"/>
          <w:lang w:val="fr-CA"/>
        </w:rPr>
        <w:t xml:space="preserve"> </w:t>
      </w:r>
      <w:r>
        <w:rPr>
          <w:rFonts w:ascii="Calibri" w:hAnsi="Calibri"/>
          <w:color w:val="000000"/>
          <w:sz w:val="22"/>
          <w:szCs w:val="22"/>
          <w:lang w:val="fr-CA"/>
        </w:rPr>
        <w:tab/>
        <w:t xml:space="preserve">fait davantage référence à la structure qu'aux relations ou à l'agence. Cette réponse reflète une absence d'autonomie et la cause fondamentale des inégalités évoquée dans les autres réponses. Avec l'avancée du projet, LINKAGES s'attend à ce que les règles sociales régissant le réinvestissement des bénéfices changent et que les femmes et les hommes tirent pleinement parti de ces changements. Comparez les réponses à cette question au nombre de femmes ayant </w:t>
      </w:r>
      <w:r>
        <w:rPr>
          <w:rFonts w:ascii="Calibri" w:hAnsi="Calibri"/>
          <w:color w:val="000000"/>
          <w:sz w:val="22"/>
          <w:szCs w:val="22"/>
          <w:lang w:val="fr-CA"/>
        </w:rPr>
        <w:lastRenderedPageBreak/>
        <w:t xml:space="preserve">choisi la réponse F6.8. Toutefois, approfondissez le sujet pour déterminer si les hommes critiquent ces règles et sont conscients des conséquences que ce changement entraîne pour les genres, ou bien s'ils en sont satisfaits telles qu'elles sont.  </w:t>
      </w:r>
    </w:p>
    <w:p w14:paraId="41B69CA3" w14:textId="77777777" w:rsidR="00AF64DB" w:rsidRPr="00C808AB" w:rsidRDefault="00AF64DB" w:rsidP="00781A3E">
      <w:pPr>
        <w:tabs>
          <w:tab w:val="left" w:pos="720"/>
        </w:tabs>
        <w:ind w:left="720" w:hanging="720"/>
        <w:rPr>
          <w:rFonts w:ascii="Calibri" w:hAnsi="Calibri"/>
          <w:color w:val="000000"/>
          <w:sz w:val="22"/>
          <w:szCs w:val="22"/>
          <w:lang w:val="fr-CA"/>
        </w:rPr>
      </w:pPr>
    </w:p>
    <w:p w14:paraId="41B69CA4" w14:textId="77777777" w:rsidR="00AF64DB" w:rsidRPr="00C808AB" w:rsidRDefault="00AF64DB" w:rsidP="00781A3E">
      <w:pPr>
        <w:tabs>
          <w:tab w:val="left" w:pos="720"/>
        </w:tabs>
        <w:ind w:left="720" w:hanging="720"/>
        <w:rPr>
          <w:rFonts w:ascii="Calibri" w:hAnsi="Calibri"/>
          <w:color w:val="000000"/>
          <w:sz w:val="22"/>
          <w:szCs w:val="22"/>
          <w:lang w:val="fr-CA"/>
        </w:rPr>
      </w:pPr>
    </w:p>
    <w:p w14:paraId="41B69CA5" w14:textId="77777777" w:rsidR="005A0006" w:rsidRPr="00C808AB" w:rsidRDefault="005A0006" w:rsidP="002B42FD">
      <w:pPr>
        <w:rPr>
          <w:rFonts w:ascii="Calibri" w:hAnsi="Calibri"/>
          <w:b/>
          <w:color w:val="000000"/>
          <w:sz w:val="22"/>
          <w:szCs w:val="22"/>
          <w:lang w:val="fr-CA"/>
        </w:rPr>
      </w:pPr>
    </w:p>
    <w:p w14:paraId="41B69CA6" w14:textId="77777777" w:rsidR="003832A2" w:rsidRPr="00C808AB" w:rsidRDefault="003832A2" w:rsidP="002B42FD">
      <w:pPr>
        <w:rPr>
          <w:rFonts w:ascii="Calibri" w:hAnsi="Calibri"/>
          <w:b/>
          <w:color w:val="000000"/>
          <w:sz w:val="22"/>
          <w:szCs w:val="22"/>
          <w:lang w:val="fr-CA"/>
        </w:rPr>
        <w:sectPr w:rsidR="003832A2" w:rsidRPr="00C808AB" w:rsidSect="00AF64D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41B69CA7" w14:textId="77777777" w:rsidR="00C00063" w:rsidRPr="00C808AB" w:rsidRDefault="00C00063" w:rsidP="00C00063">
      <w:pPr>
        <w:pBdr>
          <w:bottom w:val="single" w:sz="18" w:space="1" w:color="C0504D" w:themeColor="accent2"/>
        </w:pBdr>
        <w:shd w:val="clear" w:color="auto" w:fill="D99594" w:themeFill="accent2" w:themeFillTint="99"/>
        <w:jc w:val="center"/>
        <w:rPr>
          <w:rFonts w:ascii="Calibri" w:hAnsi="Calibri"/>
          <w:b/>
          <w:color w:val="000000"/>
          <w:sz w:val="28"/>
          <w:szCs w:val="28"/>
          <w:lang w:val="fr-CA"/>
        </w:rPr>
      </w:pPr>
      <w:r>
        <w:rPr>
          <w:rFonts w:ascii="Calibri" w:hAnsi="Calibri"/>
          <w:b/>
          <w:bCs/>
          <w:color w:val="000000"/>
          <w:sz w:val="28"/>
          <w:szCs w:val="28"/>
          <w:lang w:val="fr-CA"/>
        </w:rPr>
        <w:lastRenderedPageBreak/>
        <w:t>Outil 3 : Guide de discussion du groupe de réflexion destiné aux femmes</w:t>
      </w:r>
    </w:p>
    <w:p w14:paraId="41B69CA8" w14:textId="77777777" w:rsidR="00C00063" w:rsidRPr="00C808AB" w:rsidRDefault="00C00063" w:rsidP="00C00063">
      <w:pPr>
        <w:jc w:val="center"/>
        <w:rPr>
          <w:rFonts w:ascii="Calibri" w:hAnsi="Calibri"/>
          <w:i/>
          <w:color w:val="000000"/>
          <w:sz w:val="22"/>
          <w:szCs w:val="22"/>
          <w:lang w:val="fr-CA"/>
        </w:rPr>
      </w:pPr>
      <w:r>
        <w:rPr>
          <w:rFonts w:ascii="Calibri" w:hAnsi="Calibri"/>
          <w:i/>
          <w:iCs/>
          <w:color w:val="000000"/>
          <w:sz w:val="22"/>
          <w:szCs w:val="22"/>
          <w:lang w:val="fr-CA"/>
        </w:rPr>
        <w:t>(instructions en italique)</w:t>
      </w:r>
    </w:p>
    <w:p w14:paraId="41B69CA9" w14:textId="77777777" w:rsidR="000123B3" w:rsidRPr="00C808AB" w:rsidRDefault="000123B3" w:rsidP="000123B3">
      <w:pPr>
        <w:rPr>
          <w:rFonts w:ascii="Calibri" w:hAnsi="Calibri"/>
          <w:color w:val="000000"/>
          <w:sz w:val="22"/>
          <w:szCs w:val="22"/>
          <w:lang w:val="fr-CA"/>
        </w:rPr>
      </w:pPr>
    </w:p>
    <w:p w14:paraId="41B69CAA" w14:textId="77777777" w:rsidR="003A56FA" w:rsidRPr="00C808AB" w:rsidRDefault="003A56FA" w:rsidP="000123B3">
      <w:pPr>
        <w:rPr>
          <w:rFonts w:ascii="Calibri" w:hAnsi="Calibri"/>
          <w:i/>
          <w:color w:val="000000"/>
          <w:sz w:val="22"/>
          <w:szCs w:val="22"/>
          <w:lang w:val="fr-CA"/>
        </w:rPr>
      </w:pPr>
      <w:r>
        <w:rPr>
          <w:rFonts w:ascii="Calibri" w:hAnsi="Calibri"/>
          <w:i/>
          <w:iCs/>
          <w:color w:val="000000"/>
          <w:sz w:val="22"/>
          <w:szCs w:val="22"/>
          <w:lang w:val="fr-CA"/>
        </w:rPr>
        <w:t xml:space="preserve">Le but de cet exercice est de localiser les femmes dans les principales chaînes de valeur sur lesquelles se penche le projet et de déterminer si elles agissent en tant que participantes (transformatrices, ajout de valeur) ou en tant que contrôleuses (vendeuses, gestionnaires). Cet exercice doit idéalement être effectué dans le cadre de la discussion du groupe de réflexion composé de femmes faisant toutes partie de la même chaîne de valeur. Toutefois, il peut tout de même être réalisé avec un groupe de femmes impliquées dans différentes chaînes de valeur, à condition que deux ou trois femmes soient impliquées dans la même chaîne afin qu'elles puissent travailler ensemble sur cet exercice. Guidez le groupe de réflexion tout au long de l'exercice ci-dessous et engagez une discussion pour analyser les résultats. Outre une enquêtrice, il peut s'avérer utile qu'un spécialiste en marketing participe à l'exercice.  </w:t>
      </w:r>
    </w:p>
    <w:p w14:paraId="41B69CAB" w14:textId="77777777" w:rsidR="003A56FA" w:rsidRPr="00C808AB" w:rsidRDefault="003A56FA" w:rsidP="000123B3">
      <w:pPr>
        <w:rPr>
          <w:rFonts w:ascii="Calibri" w:hAnsi="Calibri"/>
          <w:color w:val="000000"/>
          <w:sz w:val="22"/>
          <w:szCs w:val="22"/>
          <w:lang w:val="fr-CA"/>
        </w:rPr>
      </w:pPr>
    </w:p>
    <w:p w14:paraId="41B69CAC" w14:textId="77777777" w:rsidR="000123B3" w:rsidRPr="00C808AB" w:rsidRDefault="000123B3" w:rsidP="00A84928">
      <w:pPr>
        <w:pStyle w:val="ListParagraph"/>
        <w:numPr>
          <w:ilvl w:val="0"/>
          <w:numId w:val="26"/>
        </w:numPr>
        <w:rPr>
          <w:rFonts w:ascii="Calibri" w:hAnsi="Calibri"/>
          <w:b/>
          <w:color w:val="000000"/>
          <w:sz w:val="22"/>
          <w:szCs w:val="22"/>
          <w:lang w:val="fr-CA"/>
        </w:rPr>
      </w:pPr>
      <w:r>
        <w:rPr>
          <w:rFonts w:ascii="Calibri" w:hAnsi="Calibri"/>
          <w:b/>
          <w:bCs/>
          <w:color w:val="000000"/>
          <w:sz w:val="22"/>
          <w:szCs w:val="22"/>
          <w:lang w:val="fr-CA"/>
        </w:rPr>
        <w:t>Nombre de membres que compte le groupe de réflexion (GR) : _______________________________</w:t>
      </w:r>
    </w:p>
    <w:p w14:paraId="41B69CAD" w14:textId="77777777" w:rsidR="000123B3" w:rsidRPr="00C808AB" w:rsidRDefault="000123B3" w:rsidP="000123B3">
      <w:pPr>
        <w:rPr>
          <w:rFonts w:ascii="Calibri" w:hAnsi="Calibri"/>
          <w:b/>
          <w:color w:val="000000"/>
          <w:sz w:val="22"/>
          <w:szCs w:val="22"/>
          <w:lang w:val="fr-CA"/>
        </w:rPr>
      </w:pPr>
    </w:p>
    <w:p w14:paraId="41B69CAE" w14:textId="77777777" w:rsidR="000123B3" w:rsidRPr="00C808AB" w:rsidRDefault="00AF64DB" w:rsidP="00A84928">
      <w:pPr>
        <w:pStyle w:val="ListParagraph"/>
        <w:numPr>
          <w:ilvl w:val="0"/>
          <w:numId w:val="26"/>
        </w:numPr>
        <w:rPr>
          <w:rFonts w:ascii="Calibri" w:hAnsi="Calibri"/>
          <w:b/>
          <w:color w:val="000000"/>
          <w:sz w:val="22"/>
          <w:szCs w:val="22"/>
          <w:lang w:val="fr-CA"/>
        </w:rPr>
      </w:pPr>
      <w:r>
        <w:rPr>
          <w:rFonts w:ascii="Calibri" w:hAnsi="Calibri"/>
          <w:b/>
          <w:bCs/>
          <w:color w:val="000000"/>
          <w:sz w:val="22"/>
          <w:szCs w:val="22"/>
          <w:lang w:val="fr-CA"/>
        </w:rPr>
        <w:t xml:space="preserve">Nombre de membres du GR, ventilés par âge : </w:t>
      </w:r>
    </w:p>
    <w:p w14:paraId="41B69CAF" w14:textId="77777777" w:rsidR="000123B3" w:rsidRPr="00C808AB" w:rsidRDefault="00AF64DB" w:rsidP="00AF64DB">
      <w:pPr>
        <w:pStyle w:val="ListParagraph"/>
        <w:tabs>
          <w:tab w:val="left" w:pos="720"/>
        </w:tabs>
        <w:ind w:left="360"/>
        <w:rPr>
          <w:rFonts w:ascii="Calibri" w:hAnsi="Calibri"/>
          <w:color w:val="000000"/>
          <w:sz w:val="22"/>
          <w:szCs w:val="22"/>
          <w:lang w:val="fr-CA"/>
        </w:rPr>
      </w:pPr>
      <w:r>
        <w:rPr>
          <w:rFonts w:ascii="Calibri" w:hAnsi="Calibri"/>
          <w:lang w:val="fr-CA"/>
        </w:rPr>
        <w:sym w:font="Wingdings" w:char="F0A8"/>
      </w:r>
      <w:r>
        <w:rPr>
          <w:rFonts w:ascii="Calibri" w:hAnsi="Calibri"/>
          <w:lang w:val="fr-CA"/>
        </w:rPr>
        <w:tab/>
      </w:r>
      <w:r>
        <w:rPr>
          <w:rFonts w:ascii="Calibri" w:hAnsi="Calibri"/>
          <w:color w:val="000000"/>
          <w:sz w:val="22"/>
          <w:szCs w:val="22"/>
          <w:lang w:val="fr-CA"/>
        </w:rPr>
        <w:t>âgé</w:t>
      </w:r>
      <w:r w:rsidR="00FB2A22">
        <w:rPr>
          <w:rFonts w:ascii="Calibri" w:hAnsi="Calibri"/>
          <w:color w:val="000000"/>
          <w:sz w:val="22"/>
          <w:szCs w:val="22"/>
          <w:lang w:val="fr-CA"/>
        </w:rPr>
        <w:t>e</w:t>
      </w:r>
      <w:r>
        <w:rPr>
          <w:rFonts w:ascii="Calibri" w:hAnsi="Calibri"/>
          <w:color w:val="000000"/>
          <w:sz w:val="22"/>
          <w:szCs w:val="22"/>
          <w:lang w:val="fr-CA"/>
        </w:rPr>
        <w:t>s de 15 à 24 ans</w:t>
      </w:r>
    </w:p>
    <w:p w14:paraId="41B69CB0" w14:textId="77777777" w:rsidR="000123B3" w:rsidRPr="00C808AB" w:rsidRDefault="00AF64DB" w:rsidP="00AF64DB">
      <w:pPr>
        <w:pStyle w:val="ListParagraph"/>
        <w:tabs>
          <w:tab w:val="left" w:pos="720"/>
        </w:tabs>
        <w:ind w:left="360"/>
        <w:rPr>
          <w:rFonts w:ascii="Calibri" w:hAnsi="Calibri"/>
          <w:color w:val="000000"/>
          <w:sz w:val="22"/>
          <w:szCs w:val="22"/>
          <w:lang w:val="fr-CA"/>
        </w:rPr>
      </w:pPr>
      <w:r>
        <w:rPr>
          <w:rFonts w:ascii="Calibri" w:hAnsi="Calibri"/>
          <w:lang w:val="fr-CA"/>
        </w:rPr>
        <w:sym w:font="Wingdings" w:char="F0A8"/>
      </w:r>
      <w:r>
        <w:rPr>
          <w:rFonts w:ascii="Calibri" w:hAnsi="Calibri"/>
          <w:lang w:val="fr-CA"/>
        </w:rPr>
        <w:tab/>
      </w:r>
      <w:r>
        <w:rPr>
          <w:rFonts w:ascii="Calibri" w:hAnsi="Calibri"/>
          <w:color w:val="000000"/>
          <w:sz w:val="22"/>
          <w:szCs w:val="22"/>
          <w:lang w:val="fr-CA"/>
        </w:rPr>
        <w:t>âgé</w:t>
      </w:r>
      <w:r w:rsidR="00FB2A22">
        <w:rPr>
          <w:rFonts w:ascii="Calibri" w:hAnsi="Calibri"/>
          <w:color w:val="000000"/>
          <w:sz w:val="22"/>
          <w:szCs w:val="22"/>
          <w:lang w:val="fr-CA"/>
        </w:rPr>
        <w:t>e</w:t>
      </w:r>
      <w:r>
        <w:rPr>
          <w:rFonts w:ascii="Calibri" w:hAnsi="Calibri"/>
          <w:color w:val="000000"/>
          <w:sz w:val="22"/>
          <w:szCs w:val="22"/>
          <w:lang w:val="fr-CA"/>
        </w:rPr>
        <w:t>s de 25 à 49 ans</w:t>
      </w:r>
    </w:p>
    <w:p w14:paraId="41B69CB1" w14:textId="77777777" w:rsidR="000123B3" w:rsidRPr="0069386F" w:rsidRDefault="00AF64DB" w:rsidP="00AF64DB">
      <w:pPr>
        <w:pStyle w:val="ListParagraph"/>
        <w:tabs>
          <w:tab w:val="left" w:pos="720"/>
        </w:tabs>
        <w:ind w:left="360"/>
        <w:rPr>
          <w:rFonts w:ascii="Calibri" w:hAnsi="Calibri"/>
          <w:color w:val="000000"/>
          <w:sz w:val="22"/>
          <w:szCs w:val="22"/>
          <w:lang w:val="fr-CA"/>
        </w:rPr>
      </w:pPr>
      <w:r>
        <w:rPr>
          <w:rFonts w:ascii="Calibri" w:hAnsi="Calibri"/>
          <w:lang w:val="fr-CA"/>
        </w:rPr>
        <w:sym w:font="Wingdings" w:char="F0A8"/>
      </w:r>
      <w:r>
        <w:rPr>
          <w:rFonts w:ascii="Calibri" w:hAnsi="Calibri"/>
          <w:lang w:val="fr-CA"/>
        </w:rPr>
        <w:tab/>
      </w:r>
      <w:r>
        <w:rPr>
          <w:rFonts w:ascii="Calibri" w:hAnsi="Calibri"/>
          <w:color w:val="000000"/>
          <w:sz w:val="22"/>
          <w:szCs w:val="22"/>
          <w:lang w:val="fr-CA"/>
        </w:rPr>
        <w:t>âgé</w:t>
      </w:r>
      <w:r w:rsidR="00FB2A22">
        <w:rPr>
          <w:rFonts w:ascii="Calibri" w:hAnsi="Calibri"/>
          <w:color w:val="000000"/>
          <w:sz w:val="22"/>
          <w:szCs w:val="22"/>
          <w:lang w:val="fr-CA"/>
        </w:rPr>
        <w:t>e</w:t>
      </w:r>
      <w:r>
        <w:rPr>
          <w:rFonts w:ascii="Calibri" w:hAnsi="Calibri"/>
          <w:color w:val="000000"/>
          <w:sz w:val="22"/>
          <w:szCs w:val="22"/>
          <w:lang w:val="fr-CA"/>
        </w:rPr>
        <w:t xml:space="preserve">s de 50 ans et plus </w:t>
      </w:r>
    </w:p>
    <w:p w14:paraId="41B69CB2" w14:textId="77777777" w:rsidR="000123B3" w:rsidRPr="0069386F" w:rsidRDefault="000123B3" w:rsidP="000123B3">
      <w:pPr>
        <w:rPr>
          <w:rFonts w:ascii="Calibri" w:hAnsi="Calibri"/>
          <w:b/>
          <w:color w:val="000000"/>
          <w:sz w:val="22"/>
          <w:szCs w:val="22"/>
          <w:lang w:val="fr-CA"/>
        </w:rPr>
      </w:pPr>
    </w:p>
    <w:p w14:paraId="41B69CB3" w14:textId="77777777" w:rsidR="000123B3" w:rsidRPr="00C808AB" w:rsidRDefault="000123B3" w:rsidP="00A84928">
      <w:pPr>
        <w:pStyle w:val="ListParagraph"/>
        <w:numPr>
          <w:ilvl w:val="0"/>
          <w:numId w:val="26"/>
        </w:numPr>
        <w:rPr>
          <w:rFonts w:ascii="Calibri" w:hAnsi="Calibri"/>
          <w:b/>
          <w:color w:val="000000"/>
          <w:sz w:val="22"/>
          <w:szCs w:val="22"/>
          <w:lang w:val="fr-CA"/>
        </w:rPr>
      </w:pPr>
      <w:r>
        <w:rPr>
          <w:rFonts w:ascii="Calibri" w:hAnsi="Calibri"/>
          <w:b/>
          <w:bCs/>
          <w:color w:val="000000"/>
          <w:sz w:val="22"/>
          <w:szCs w:val="22"/>
          <w:lang w:val="fr-CA"/>
        </w:rPr>
        <w:t>Nombre de membres du GR :</w:t>
      </w:r>
    </w:p>
    <w:p w14:paraId="41B69CB4" w14:textId="77777777" w:rsidR="000123B3" w:rsidRPr="00C808AB" w:rsidRDefault="000123B3" w:rsidP="00AF64DB">
      <w:pPr>
        <w:pStyle w:val="ListParagraph"/>
        <w:tabs>
          <w:tab w:val="left" w:pos="720"/>
        </w:tabs>
        <w:ind w:left="360"/>
        <w:rPr>
          <w:rFonts w:ascii="Calibri" w:hAnsi="Calibri"/>
          <w:color w:val="000000"/>
          <w:sz w:val="22"/>
          <w:szCs w:val="22"/>
          <w:lang w:val="fr-CA"/>
        </w:rPr>
      </w:pPr>
      <w:r>
        <w:rPr>
          <w:rFonts w:ascii="Calibri" w:hAnsi="Calibri"/>
          <w:lang w:val="fr-CA"/>
        </w:rPr>
        <w:sym w:font="Wingdings" w:char="F0A8"/>
      </w:r>
      <w:r>
        <w:rPr>
          <w:rFonts w:ascii="Calibri" w:hAnsi="Calibri"/>
          <w:lang w:val="fr-CA"/>
        </w:rPr>
        <w:tab/>
      </w:r>
      <w:r>
        <w:rPr>
          <w:rFonts w:ascii="Calibri" w:hAnsi="Calibri"/>
          <w:color w:val="000000"/>
          <w:sz w:val="22"/>
          <w:szCs w:val="22"/>
          <w:lang w:val="fr-CA"/>
        </w:rPr>
        <w:t>Vivant dans un ménage dirigé par une femme</w:t>
      </w:r>
    </w:p>
    <w:p w14:paraId="41B69CB5" w14:textId="77777777" w:rsidR="000123B3" w:rsidRPr="00C808AB" w:rsidRDefault="000123B3" w:rsidP="00AF64DB">
      <w:pPr>
        <w:pStyle w:val="ListParagraph"/>
        <w:tabs>
          <w:tab w:val="left" w:pos="720"/>
        </w:tabs>
        <w:ind w:left="360"/>
        <w:rPr>
          <w:rFonts w:ascii="Calibri" w:hAnsi="Calibri"/>
          <w:color w:val="000000"/>
          <w:sz w:val="22"/>
          <w:szCs w:val="22"/>
          <w:lang w:val="fr-CA"/>
        </w:rPr>
      </w:pPr>
      <w:r>
        <w:rPr>
          <w:rFonts w:ascii="Calibri" w:hAnsi="Calibri"/>
          <w:lang w:val="fr-CA"/>
        </w:rPr>
        <w:sym w:font="Wingdings" w:char="F0A8"/>
      </w:r>
      <w:r>
        <w:rPr>
          <w:rFonts w:ascii="Calibri" w:hAnsi="Calibri"/>
          <w:lang w:val="fr-CA"/>
        </w:rPr>
        <w:tab/>
      </w:r>
      <w:r>
        <w:rPr>
          <w:rFonts w:ascii="Calibri" w:hAnsi="Calibri"/>
          <w:color w:val="000000"/>
          <w:sz w:val="22"/>
          <w:szCs w:val="22"/>
          <w:lang w:val="fr-CA"/>
        </w:rPr>
        <w:t xml:space="preserve">Vivant dans un ménage dirigé par un homme </w:t>
      </w:r>
    </w:p>
    <w:p w14:paraId="41B69CB6" w14:textId="77777777" w:rsidR="000123B3" w:rsidRPr="00C808AB" w:rsidRDefault="000123B3" w:rsidP="000123B3">
      <w:pPr>
        <w:rPr>
          <w:rFonts w:ascii="Calibri" w:hAnsi="Calibri"/>
          <w:color w:val="000000"/>
          <w:sz w:val="22"/>
          <w:szCs w:val="22"/>
          <w:lang w:val="fr-CA"/>
        </w:rPr>
      </w:pPr>
    </w:p>
    <w:p w14:paraId="41B69CB7" w14:textId="77777777" w:rsidR="000123B3" w:rsidRPr="00C808AB" w:rsidRDefault="000123B3" w:rsidP="00A84928">
      <w:pPr>
        <w:pStyle w:val="ListParagraph"/>
        <w:numPr>
          <w:ilvl w:val="0"/>
          <w:numId w:val="26"/>
        </w:numPr>
        <w:rPr>
          <w:rFonts w:ascii="Calibri" w:hAnsi="Calibri"/>
          <w:b/>
          <w:color w:val="000000"/>
          <w:sz w:val="22"/>
          <w:szCs w:val="22"/>
          <w:lang w:val="fr-CA"/>
        </w:rPr>
      </w:pPr>
      <w:r>
        <w:rPr>
          <w:rFonts w:ascii="Calibri" w:hAnsi="Calibri"/>
          <w:b/>
          <w:bCs/>
          <w:color w:val="000000"/>
          <w:sz w:val="22"/>
          <w:szCs w:val="22"/>
          <w:lang w:val="fr-CA"/>
        </w:rPr>
        <w:t>Types d'entreprises ou d'activités économiques dans lesquelles sont impliqué</w:t>
      </w:r>
      <w:r w:rsidR="0069386F">
        <w:rPr>
          <w:rFonts w:ascii="Calibri" w:hAnsi="Calibri"/>
          <w:b/>
          <w:bCs/>
          <w:color w:val="000000"/>
          <w:sz w:val="22"/>
          <w:szCs w:val="22"/>
          <w:lang w:val="fr-CA"/>
        </w:rPr>
        <w:t>e</w:t>
      </w:r>
      <w:r>
        <w:rPr>
          <w:rFonts w:ascii="Calibri" w:hAnsi="Calibri"/>
          <w:b/>
          <w:bCs/>
          <w:color w:val="000000"/>
          <w:sz w:val="22"/>
          <w:szCs w:val="22"/>
          <w:lang w:val="fr-CA"/>
        </w:rPr>
        <w:t>s les membres du GR :</w:t>
      </w:r>
    </w:p>
    <w:p w14:paraId="41B69CB8" w14:textId="77777777" w:rsidR="000123B3" w:rsidRPr="00C808AB" w:rsidRDefault="000123B3" w:rsidP="000123B3">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Si toutes les femmes du groupe de réflexion sont impliquées dans un seul type d'entreprise, indiquez-le. Si elles sont impliquées dans diverses activités, établissez la liste des différents types d'activités et indiquez combien de membres sont impliqués dans chacun d'entre eux. </w:t>
      </w:r>
    </w:p>
    <w:p w14:paraId="41B69CB9" w14:textId="77777777" w:rsidR="000123B3" w:rsidRPr="00C808AB" w:rsidRDefault="000123B3" w:rsidP="000123B3">
      <w:pPr>
        <w:rPr>
          <w:rFonts w:ascii="Calibri" w:hAnsi="Calibri"/>
          <w:color w:val="000000"/>
          <w:sz w:val="22"/>
          <w:szCs w:val="22"/>
          <w:lang w:val="fr-CA"/>
        </w:rPr>
      </w:pPr>
    </w:p>
    <w:p w14:paraId="41B69CBA" w14:textId="77777777" w:rsidR="000123B3" w:rsidRPr="00C808AB" w:rsidRDefault="000123B3" w:rsidP="00A84928">
      <w:pPr>
        <w:pStyle w:val="ListParagraph"/>
        <w:numPr>
          <w:ilvl w:val="0"/>
          <w:numId w:val="26"/>
        </w:numPr>
        <w:rPr>
          <w:rFonts w:ascii="Calibri" w:hAnsi="Calibri"/>
          <w:b/>
          <w:color w:val="000000"/>
          <w:sz w:val="22"/>
          <w:szCs w:val="22"/>
          <w:lang w:val="fr-CA"/>
        </w:rPr>
      </w:pPr>
      <w:r>
        <w:rPr>
          <w:rFonts w:ascii="Calibri" w:hAnsi="Calibri"/>
          <w:b/>
          <w:bCs/>
          <w:color w:val="000000"/>
          <w:sz w:val="22"/>
          <w:szCs w:val="22"/>
          <w:lang w:val="fr-CA"/>
        </w:rPr>
        <w:t xml:space="preserve">Expliquez la raison de votre présence et votre rôle. Expliquez le déroulement de la journée. </w:t>
      </w:r>
    </w:p>
    <w:p w14:paraId="41B69CBB" w14:textId="77777777" w:rsidR="000123B3" w:rsidRPr="00C808AB" w:rsidRDefault="000123B3" w:rsidP="000123B3">
      <w:pPr>
        <w:rPr>
          <w:rFonts w:ascii="Calibri" w:hAnsi="Calibri"/>
          <w:color w:val="000000"/>
          <w:sz w:val="22"/>
          <w:szCs w:val="22"/>
          <w:lang w:val="fr-CA"/>
        </w:rPr>
      </w:pPr>
    </w:p>
    <w:p w14:paraId="41B69CBC" w14:textId="77777777" w:rsidR="000123B3" w:rsidRPr="00C808AB" w:rsidRDefault="000123B3" w:rsidP="00A84928">
      <w:pPr>
        <w:pStyle w:val="ListParagraph"/>
        <w:numPr>
          <w:ilvl w:val="0"/>
          <w:numId w:val="26"/>
        </w:numPr>
        <w:rPr>
          <w:rFonts w:asciiTheme="minorHAnsi" w:hAnsiTheme="minorHAnsi"/>
          <w:sz w:val="22"/>
          <w:szCs w:val="22"/>
          <w:lang w:val="fr-CA"/>
        </w:rPr>
      </w:pPr>
      <w:r>
        <w:rPr>
          <w:rFonts w:asciiTheme="minorHAnsi" w:hAnsiTheme="minorHAnsi"/>
          <w:b/>
          <w:bCs/>
          <w:sz w:val="22"/>
          <w:szCs w:val="22"/>
          <w:lang w:val="fr-CA"/>
        </w:rPr>
        <w:t>Demandez au groupe de représenter sa chaîne de valeur en utilisant du papier et des feutres ou des matériaux ramassés dans le village.</w:t>
      </w:r>
      <w:r>
        <w:rPr>
          <w:rFonts w:asciiTheme="minorHAnsi" w:hAnsiTheme="minorHAnsi"/>
          <w:sz w:val="22"/>
          <w:szCs w:val="22"/>
          <w:lang w:val="fr-CA"/>
        </w:rPr>
        <w:t xml:space="preserve"> </w:t>
      </w:r>
    </w:p>
    <w:p w14:paraId="41B69CBD" w14:textId="77777777" w:rsidR="000123B3" w:rsidRPr="00C808AB" w:rsidRDefault="000123B3" w:rsidP="000123B3">
      <w:pPr>
        <w:ind w:left="360"/>
        <w:rPr>
          <w:rFonts w:asciiTheme="minorHAnsi" w:hAnsiTheme="minorHAnsi"/>
          <w:i/>
          <w:sz w:val="22"/>
          <w:szCs w:val="22"/>
          <w:lang w:val="fr-CA"/>
        </w:rPr>
      </w:pPr>
      <w:r>
        <w:rPr>
          <w:rFonts w:asciiTheme="minorHAnsi" w:hAnsiTheme="minorHAnsi"/>
          <w:i/>
          <w:iCs/>
          <w:sz w:val="22"/>
          <w:szCs w:val="22"/>
          <w:lang w:val="fr-CA"/>
        </w:rPr>
        <w:t>Les membres souhaiteront peut-être également photographier les différentes étapes de la chaîne de valeur. Quelle que soit la méth</w:t>
      </w:r>
      <w:r w:rsidR="0069386F">
        <w:rPr>
          <w:rFonts w:asciiTheme="minorHAnsi" w:hAnsiTheme="minorHAnsi"/>
          <w:i/>
          <w:iCs/>
          <w:sz w:val="22"/>
          <w:szCs w:val="22"/>
          <w:lang w:val="fr-CA"/>
        </w:rPr>
        <w:t>ode utilisée, assurez-vous qu'elle</w:t>
      </w:r>
      <w:r>
        <w:rPr>
          <w:rFonts w:asciiTheme="minorHAnsi" w:hAnsiTheme="minorHAnsi"/>
          <w:i/>
          <w:iCs/>
          <w:sz w:val="22"/>
          <w:szCs w:val="22"/>
          <w:lang w:val="fr-CA"/>
        </w:rPr>
        <w:t>s représentent la totalité de la chaîne de valeur et pas seulement les étapes de traitement ou de production dans lesquelles les bénéficiaires de CARE sont impliqués à l'échelle de leur village. Si les membres ne disposent d'aucune information sur les activités en aval (telles que les e</w:t>
      </w:r>
      <w:r w:rsidR="0069386F">
        <w:rPr>
          <w:rFonts w:asciiTheme="minorHAnsi" w:hAnsiTheme="minorHAnsi"/>
          <w:i/>
          <w:iCs/>
          <w:sz w:val="22"/>
          <w:szCs w:val="22"/>
          <w:lang w:val="fr-CA"/>
        </w:rPr>
        <w:t>xportations internationales), elle</w:t>
      </w:r>
      <w:r>
        <w:rPr>
          <w:rFonts w:asciiTheme="minorHAnsi" w:hAnsiTheme="minorHAnsi"/>
          <w:i/>
          <w:iCs/>
          <w:sz w:val="22"/>
          <w:szCs w:val="22"/>
          <w:lang w:val="fr-CA"/>
        </w:rPr>
        <w:t xml:space="preserve">s peuvent émettre des suppositions. Le diagramme doit représenter tous les processus, étapes et phases clés, sans pour autant être trop détaillé. </w:t>
      </w:r>
    </w:p>
    <w:p w14:paraId="41B69CBE" w14:textId="77777777" w:rsidR="003A56FA" w:rsidRPr="00C808AB" w:rsidRDefault="003A56FA" w:rsidP="000123B3">
      <w:pPr>
        <w:rPr>
          <w:rFonts w:asciiTheme="minorHAnsi" w:hAnsiTheme="minorHAnsi"/>
          <w:sz w:val="22"/>
          <w:szCs w:val="22"/>
          <w:lang w:val="fr-CA"/>
        </w:rPr>
      </w:pPr>
    </w:p>
    <w:p w14:paraId="41B69CBF" w14:textId="77777777" w:rsidR="00F04D45" w:rsidRPr="00C808AB" w:rsidRDefault="00F04D45" w:rsidP="00A84928">
      <w:pPr>
        <w:pStyle w:val="ListParagraph"/>
        <w:numPr>
          <w:ilvl w:val="0"/>
          <w:numId w:val="26"/>
        </w:numPr>
        <w:rPr>
          <w:rFonts w:asciiTheme="minorHAnsi" w:hAnsiTheme="minorHAnsi"/>
          <w:i/>
          <w:sz w:val="22"/>
          <w:szCs w:val="22"/>
          <w:lang w:val="fr-CA"/>
        </w:rPr>
      </w:pPr>
      <w:r>
        <w:rPr>
          <w:rFonts w:asciiTheme="minorHAnsi" w:hAnsiTheme="minorHAnsi"/>
          <w:b/>
          <w:bCs/>
          <w:sz w:val="22"/>
          <w:szCs w:val="22"/>
          <w:lang w:val="fr-CA"/>
        </w:rPr>
        <w:t>À l’aide d’une couleur ou d’un symbole distinct, demandez au groupe de marquer les processus ou les étapes de la chaîne de valeur les plus valorisés ou qui génèrent le plus de bénéfices.</w:t>
      </w:r>
      <w:r>
        <w:rPr>
          <w:rFonts w:asciiTheme="minorHAnsi" w:hAnsiTheme="minorHAnsi"/>
          <w:i/>
          <w:iCs/>
          <w:sz w:val="22"/>
          <w:szCs w:val="22"/>
          <w:lang w:val="fr-CA"/>
        </w:rPr>
        <w:t xml:space="preserve"> </w:t>
      </w:r>
    </w:p>
    <w:p w14:paraId="41B69CC0" w14:textId="77777777" w:rsidR="00F04D45" w:rsidRPr="00C808AB" w:rsidRDefault="00F04D45" w:rsidP="00F04D45">
      <w:pPr>
        <w:rPr>
          <w:rFonts w:asciiTheme="minorHAnsi" w:hAnsiTheme="minorHAnsi"/>
          <w:sz w:val="22"/>
          <w:szCs w:val="22"/>
          <w:lang w:val="fr-CA"/>
        </w:rPr>
      </w:pPr>
    </w:p>
    <w:p w14:paraId="41B69CC1" w14:textId="77777777" w:rsidR="00F04D45" w:rsidRPr="00C808AB" w:rsidRDefault="00F04D45" w:rsidP="00A84928">
      <w:pPr>
        <w:pStyle w:val="ListParagraph"/>
        <w:numPr>
          <w:ilvl w:val="0"/>
          <w:numId w:val="26"/>
        </w:numPr>
        <w:rPr>
          <w:rFonts w:asciiTheme="minorHAnsi" w:hAnsiTheme="minorHAnsi"/>
          <w:sz w:val="22"/>
          <w:szCs w:val="22"/>
          <w:lang w:val="fr-CA"/>
        </w:rPr>
      </w:pPr>
      <w:r>
        <w:rPr>
          <w:rFonts w:asciiTheme="minorHAnsi" w:hAnsiTheme="minorHAnsi"/>
          <w:b/>
          <w:bCs/>
          <w:sz w:val="22"/>
          <w:szCs w:val="22"/>
          <w:lang w:val="fr-CA"/>
        </w:rPr>
        <w:lastRenderedPageBreak/>
        <w:t>À l’aide d’une couleur ou d’un symbole distinct, demandez au groupe de marquer les processus de la chaîne de valeur auxquels ils participent.</w:t>
      </w:r>
      <w:r>
        <w:rPr>
          <w:rFonts w:asciiTheme="minorHAnsi" w:hAnsiTheme="minorHAnsi"/>
          <w:sz w:val="22"/>
          <w:szCs w:val="22"/>
          <w:lang w:val="fr-CA"/>
        </w:rPr>
        <w:t xml:space="preserve"> </w:t>
      </w:r>
    </w:p>
    <w:p w14:paraId="41B69CC2" w14:textId="77777777" w:rsidR="00F04D45" w:rsidRPr="00C808AB" w:rsidRDefault="00F04D45" w:rsidP="00A84928">
      <w:pPr>
        <w:pStyle w:val="ListParagraph"/>
        <w:numPr>
          <w:ilvl w:val="1"/>
          <w:numId w:val="26"/>
        </w:numPr>
        <w:rPr>
          <w:rFonts w:asciiTheme="minorHAnsi" w:hAnsiTheme="minorHAnsi"/>
          <w:b/>
          <w:sz w:val="22"/>
          <w:szCs w:val="22"/>
          <w:lang w:val="fr-CA"/>
        </w:rPr>
      </w:pPr>
      <w:r>
        <w:rPr>
          <w:rFonts w:asciiTheme="minorHAnsi" w:hAnsiTheme="minorHAnsi"/>
          <w:b/>
          <w:bCs/>
          <w:sz w:val="22"/>
          <w:szCs w:val="22"/>
          <w:lang w:val="fr-CA"/>
        </w:rPr>
        <w:t>Demandez ensuite aux membres de prendre une nouvelle couleur pour faire ressortir les processus qu'ils contrôlent.</w:t>
      </w:r>
      <w:r>
        <w:rPr>
          <w:rFonts w:asciiTheme="minorHAnsi" w:hAnsiTheme="minorHAnsi"/>
          <w:i/>
          <w:iCs/>
          <w:sz w:val="22"/>
          <w:szCs w:val="22"/>
          <w:lang w:val="fr-CA"/>
        </w:rPr>
        <w:t xml:space="preserve"> </w:t>
      </w:r>
    </w:p>
    <w:p w14:paraId="41B69CC3" w14:textId="77777777" w:rsidR="00F04D45" w:rsidRPr="00C808AB" w:rsidRDefault="00F04D45" w:rsidP="00F04D45">
      <w:pPr>
        <w:rPr>
          <w:rFonts w:asciiTheme="minorHAnsi" w:hAnsiTheme="minorHAnsi"/>
          <w:sz w:val="22"/>
          <w:szCs w:val="22"/>
          <w:lang w:val="fr-CA"/>
        </w:rPr>
      </w:pPr>
    </w:p>
    <w:p w14:paraId="41B69CC4" w14:textId="77777777" w:rsidR="00F04D45" w:rsidRPr="00C808AB" w:rsidRDefault="00A369D0" w:rsidP="00A84928">
      <w:pPr>
        <w:pStyle w:val="ListParagraph"/>
        <w:numPr>
          <w:ilvl w:val="0"/>
          <w:numId w:val="26"/>
        </w:numPr>
        <w:rPr>
          <w:rFonts w:asciiTheme="minorHAnsi" w:hAnsiTheme="minorHAnsi"/>
          <w:sz w:val="22"/>
          <w:szCs w:val="22"/>
          <w:lang w:val="fr-CA"/>
        </w:rPr>
      </w:pPr>
      <w:r>
        <w:rPr>
          <w:rFonts w:asciiTheme="minorHAnsi" w:hAnsiTheme="minorHAnsi"/>
          <w:b/>
          <w:bCs/>
          <w:sz w:val="22"/>
          <w:szCs w:val="22"/>
          <w:lang w:val="fr-CA"/>
        </w:rPr>
        <w:t>À l’aide d’une couleur ou d’un symbole distinct, demandez au groupe de marquer les processus de la chaîne de valeur dans lesquels le sexe opposé (ici les hommes) est impliqué.</w:t>
      </w:r>
      <w:r>
        <w:rPr>
          <w:rFonts w:asciiTheme="minorHAnsi" w:hAnsiTheme="minorHAnsi"/>
          <w:sz w:val="22"/>
          <w:szCs w:val="22"/>
          <w:lang w:val="fr-CA"/>
        </w:rPr>
        <w:t xml:space="preserve"> </w:t>
      </w:r>
    </w:p>
    <w:p w14:paraId="41B69CC5" w14:textId="77777777" w:rsidR="00F04D45" w:rsidRPr="00C808AB" w:rsidRDefault="00F04D45" w:rsidP="00A84928">
      <w:pPr>
        <w:pStyle w:val="ListParagraph"/>
        <w:numPr>
          <w:ilvl w:val="1"/>
          <w:numId w:val="26"/>
        </w:numPr>
        <w:rPr>
          <w:rFonts w:asciiTheme="minorHAnsi" w:hAnsiTheme="minorHAnsi"/>
          <w:sz w:val="22"/>
          <w:szCs w:val="22"/>
          <w:lang w:val="fr-CA"/>
        </w:rPr>
      </w:pPr>
      <w:r>
        <w:rPr>
          <w:rFonts w:asciiTheme="minorHAnsi" w:hAnsiTheme="minorHAnsi"/>
          <w:b/>
          <w:bCs/>
          <w:sz w:val="22"/>
          <w:szCs w:val="22"/>
          <w:lang w:val="fr-CA"/>
        </w:rPr>
        <w:t>Demandez ensuite aux membres de prendre une nouvelle couleur pour faire ressortir les processus qu'ils contrôlent.</w:t>
      </w:r>
      <w:r>
        <w:rPr>
          <w:rFonts w:asciiTheme="minorHAnsi" w:hAnsiTheme="minorHAnsi"/>
          <w:i/>
          <w:iCs/>
          <w:sz w:val="22"/>
          <w:szCs w:val="22"/>
          <w:lang w:val="fr-CA"/>
        </w:rPr>
        <w:t xml:space="preserve"> </w:t>
      </w:r>
    </w:p>
    <w:p w14:paraId="41B69CC6" w14:textId="77777777" w:rsidR="002143E9" w:rsidRPr="00C808AB" w:rsidRDefault="002143E9" w:rsidP="00F04D45">
      <w:pPr>
        <w:rPr>
          <w:rFonts w:asciiTheme="minorHAnsi" w:hAnsiTheme="minorHAnsi"/>
          <w:sz w:val="22"/>
          <w:szCs w:val="22"/>
          <w:lang w:val="fr-CA"/>
        </w:rPr>
      </w:pPr>
    </w:p>
    <w:p w14:paraId="41B69CC7" w14:textId="77777777" w:rsidR="00F04D45" w:rsidRPr="00C808AB" w:rsidRDefault="00F04D45" w:rsidP="00A84928">
      <w:pPr>
        <w:pStyle w:val="ListParagraph"/>
        <w:numPr>
          <w:ilvl w:val="0"/>
          <w:numId w:val="26"/>
        </w:numPr>
        <w:rPr>
          <w:rFonts w:asciiTheme="minorHAnsi" w:hAnsiTheme="minorHAnsi"/>
          <w:b/>
          <w:sz w:val="22"/>
          <w:szCs w:val="22"/>
          <w:lang w:val="fr-CA"/>
        </w:rPr>
      </w:pPr>
      <w:r>
        <w:rPr>
          <w:rFonts w:asciiTheme="minorHAnsi" w:hAnsiTheme="minorHAnsi"/>
          <w:b/>
          <w:bCs/>
          <w:sz w:val="22"/>
          <w:szCs w:val="22"/>
          <w:lang w:val="fr-CA"/>
        </w:rPr>
        <w:t xml:space="preserve">Analysez le tableau avec les bénéficiaires pour identifier les inégalités entre les genres dans l'accès à la chaîne de valeur et dans son contrôle. </w:t>
      </w:r>
    </w:p>
    <w:p w14:paraId="41B69CC8" w14:textId="77777777" w:rsidR="00F04D45" w:rsidRPr="00C808AB" w:rsidRDefault="00A369D0" w:rsidP="00A369D0">
      <w:pPr>
        <w:ind w:left="360"/>
        <w:rPr>
          <w:rFonts w:asciiTheme="minorHAnsi" w:hAnsiTheme="minorHAnsi"/>
          <w:i/>
          <w:sz w:val="22"/>
          <w:szCs w:val="22"/>
          <w:lang w:val="fr-CA"/>
        </w:rPr>
      </w:pPr>
      <w:r>
        <w:rPr>
          <w:rFonts w:asciiTheme="minorHAnsi" w:hAnsiTheme="minorHAnsi"/>
          <w:i/>
          <w:iCs/>
          <w:sz w:val="22"/>
          <w:szCs w:val="22"/>
          <w:lang w:val="fr-CA"/>
        </w:rPr>
        <w:t xml:space="preserve">Le guide d’analyse figure dans l'Outil 3, partie « Administration et analyse » du guide LINKAGES de suivi et d'évaluation sur le terrain. </w:t>
      </w:r>
    </w:p>
    <w:p w14:paraId="41B69CC9" w14:textId="77777777" w:rsidR="005A4238" w:rsidRPr="00C808AB" w:rsidRDefault="005A4238" w:rsidP="00C00063">
      <w:pPr>
        <w:rPr>
          <w:rFonts w:asciiTheme="minorHAnsi" w:hAnsiTheme="minorHAnsi"/>
          <w:sz w:val="22"/>
          <w:szCs w:val="22"/>
          <w:lang w:val="fr-CA"/>
        </w:rPr>
      </w:pPr>
    </w:p>
    <w:p w14:paraId="41B69CCA" w14:textId="77777777" w:rsidR="005A4238" w:rsidRPr="00C808AB" w:rsidRDefault="005A4238" w:rsidP="00C00063">
      <w:pPr>
        <w:rPr>
          <w:rFonts w:asciiTheme="minorHAnsi" w:hAnsiTheme="minorHAnsi"/>
          <w:sz w:val="22"/>
          <w:szCs w:val="22"/>
          <w:lang w:val="fr-CA"/>
        </w:rPr>
      </w:pPr>
    </w:p>
    <w:p w14:paraId="41B69CCB" w14:textId="77777777" w:rsidR="00C00063" w:rsidRPr="00C808AB" w:rsidRDefault="00C00063" w:rsidP="00C00063">
      <w:pPr>
        <w:rPr>
          <w:rFonts w:asciiTheme="minorHAnsi" w:hAnsiTheme="minorHAnsi"/>
          <w:sz w:val="22"/>
          <w:szCs w:val="22"/>
          <w:lang w:val="fr-CA"/>
        </w:rPr>
      </w:pPr>
      <w:r>
        <w:rPr>
          <w:rFonts w:asciiTheme="minorHAnsi" w:hAnsiTheme="minorHAnsi"/>
          <w:sz w:val="22"/>
          <w:szCs w:val="22"/>
          <w:lang w:val="fr-CA"/>
        </w:rPr>
        <w:br w:type="page"/>
      </w:r>
    </w:p>
    <w:p w14:paraId="41B69CCC" w14:textId="77777777" w:rsidR="00C00063" w:rsidRPr="00C808AB" w:rsidRDefault="00C00063" w:rsidP="00C00063">
      <w:pPr>
        <w:pBdr>
          <w:bottom w:val="single" w:sz="18" w:space="1" w:color="C0504D" w:themeColor="accent2"/>
        </w:pBdr>
        <w:shd w:val="clear" w:color="auto" w:fill="D99594" w:themeFill="accent2" w:themeFillTint="99"/>
        <w:jc w:val="center"/>
        <w:rPr>
          <w:rFonts w:ascii="Calibri" w:hAnsi="Calibri"/>
          <w:b/>
          <w:color w:val="000000"/>
          <w:sz w:val="28"/>
          <w:szCs w:val="28"/>
          <w:lang w:val="fr-CA"/>
        </w:rPr>
      </w:pPr>
      <w:r>
        <w:rPr>
          <w:rFonts w:ascii="Calibri" w:hAnsi="Calibri"/>
          <w:b/>
          <w:bCs/>
          <w:color w:val="000000"/>
          <w:sz w:val="28"/>
          <w:szCs w:val="28"/>
          <w:lang w:val="fr-CA"/>
        </w:rPr>
        <w:lastRenderedPageBreak/>
        <w:t>Outil 3 : Guide de discussion du groupe de réflexion destiné aux hommes</w:t>
      </w:r>
    </w:p>
    <w:p w14:paraId="41B69CCD" w14:textId="77777777" w:rsidR="00C00063" w:rsidRPr="00C808AB" w:rsidRDefault="00C00063" w:rsidP="00C00063">
      <w:pPr>
        <w:jc w:val="center"/>
        <w:rPr>
          <w:rFonts w:ascii="Calibri" w:hAnsi="Calibri"/>
          <w:i/>
          <w:color w:val="000000"/>
          <w:sz w:val="22"/>
          <w:szCs w:val="22"/>
          <w:lang w:val="fr-CA"/>
        </w:rPr>
      </w:pPr>
      <w:r>
        <w:rPr>
          <w:rFonts w:ascii="Calibri" w:hAnsi="Calibri"/>
          <w:i/>
          <w:iCs/>
          <w:color w:val="000000"/>
          <w:sz w:val="22"/>
          <w:szCs w:val="22"/>
          <w:lang w:val="fr-CA"/>
        </w:rPr>
        <w:t>(instructions en italique)</w:t>
      </w:r>
    </w:p>
    <w:p w14:paraId="41B69CCE" w14:textId="77777777" w:rsidR="00A369D0" w:rsidRPr="00C808AB" w:rsidRDefault="00A369D0" w:rsidP="00A369D0">
      <w:pPr>
        <w:rPr>
          <w:rFonts w:ascii="Calibri" w:hAnsi="Calibri"/>
          <w:color w:val="000000"/>
          <w:sz w:val="22"/>
          <w:szCs w:val="22"/>
          <w:lang w:val="fr-CA"/>
        </w:rPr>
      </w:pPr>
    </w:p>
    <w:p w14:paraId="41B69CCF" w14:textId="77777777" w:rsidR="00A369D0" w:rsidRPr="00C808AB" w:rsidRDefault="00A369D0" w:rsidP="00A369D0">
      <w:pPr>
        <w:rPr>
          <w:rFonts w:ascii="Calibri" w:hAnsi="Calibri"/>
          <w:i/>
          <w:color w:val="000000"/>
          <w:sz w:val="22"/>
          <w:szCs w:val="22"/>
          <w:lang w:val="fr-CA"/>
        </w:rPr>
      </w:pPr>
      <w:r>
        <w:rPr>
          <w:rFonts w:ascii="Calibri" w:hAnsi="Calibri"/>
          <w:i/>
          <w:iCs/>
          <w:color w:val="000000"/>
          <w:sz w:val="22"/>
          <w:szCs w:val="22"/>
          <w:lang w:val="fr-CA"/>
        </w:rPr>
        <w:t xml:space="preserve">Le but de cet exercice est de localiser les hommes dans les principales chaînes de valeur sur lesquelles se penche le projet et de déterminer s'ils agissent en tant que participants (transformateurs, ajout de valeur) ou en tant que contrôleurs (vendeurs, gestionnaires). Cet exercice doit idéalement être effectué dans le cadre de la discussion du groupe de réflexion composé d'hommes faisant tous partie de la même chaîne de valeur. Toutefois, il peut tout de même être réalisé avec un groupe d'hommes impliqués dans différentes chaînes de valeur, à condition que deux ou trois hommes soient impliqués dans la même chaîne afin qu'ils puissent travailler ensemble sur cet exercice. Guidez le groupe de réflexion tout au long de l'exercice ci-dessous et engagez une discussion pour analyser les résultats. Outre un enquêteur, il peut s'avérer utile qu'un spécialiste en marketing participe à l'exercice.  </w:t>
      </w:r>
    </w:p>
    <w:p w14:paraId="41B69CD0" w14:textId="77777777" w:rsidR="00A369D0" w:rsidRPr="00C808AB" w:rsidRDefault="00A369D0" w:rsidP="00A369D0">
      <w:pPr>
        <w:rPr>
          <w:rFonts w:ascii="Calibri" w:hAnsi="Calibri"/>
          <w:color w:val="000000"/>
          <w:sz w:val="22"/>
          <w:szCs w:val="22"/>
          <w:lang w:val="fr-CA"/>
        </w:rPr>
      </w:pPr>
    </w:p>
    <w:p w14:paraId="41B69CD1" w14:textId="77777777" w:rsidR="00A369D0" w:rsidRPr="00C808AB" w:rsidRDefault="00A369D0" w:rsidP="00A84928">
      <w:pPr>
        <w:pStyle w:val="ListParagraph"/>
        <w:numPr>
          <w:ilvl w:val="0"/>
          <w:numId w:val="40"/>
        </w:numPr>
        <w:rPr>
          <w:rFonts w:ascii="Calibri" w:hAnsi="Calibri"/>
          <w:b/>
          <w:color w:val="000000"/>
          <w:sz w:val="22"/>
          <w:szCs w:val="22"/>
          <w:lang w:val="fr-CA"/>
        </w:rPr>
      </w:pPr>
      <w:r>
        <w:rPr>
          <w:rFonts w:ascii="Calibri" w:hAnsi="Calibri"/>
          <w:b/>
          <w:bCs/>
          <w:color w:val="000000"/>
          <w:sz w:val="22"/>
          <w:szCs w:val="22"/>
          <w:lang w:val="fr-CA"/>
        </w:rPr>
        <w:t>Nombre de membres que compte le groupe de réflexion (GR) : _______________________________</w:t>
      </w:r>
    </w:p>
    <w:p w14:paraId="41B69CD2" w14:textId="77777777" w:rsidR="00A369D0" w:rsidRPr="00C808AB" w:rsidRDefault="00A369D0" w:rsidP="00A369D0">
      <w:pPr>
        <w:rPr>
          <w:rFonts w:ascii="Calibri" w:hAnsi="Calibri"/>
          <w:b/>
          <w:color w:val="000000"/>
          <w:sz w:val="22"/>
          <w:szCs w:val="22"/>
          <w:lang w:val="fr-CA"/>
        </w:rPr>
      </w:pPr>
    </w:p>
    <w:p w14:paraId="41B69CD3" w14:textId="77777777" w:rsidR="00A369D0" w:rsidRPr="00C808AB" w:rsidRDefault="00A369D0" w:rsidP="00A84928">
      <w:pPr>
        <w:pStyle w:val="ListParagraph"/>
        <w:numPr>
          <w:ilvl w:val="0"/>
          <w:numId w:val="40"/>
        </w:numPr>
        <w:rPr>
          <w:rFonts w:ascii="Calibri" w:hAnsi="Calibri"/>
          <w:b/>
          <w:color w:val="000000"/>
          <w:sz w:val="22"/>
          <w:szCs w:val="22"/>
          <w:lang w:val="fr-CA"/>
        </w:rPr>
      </w:pPr>
      <w:r>
        <w:rPr>
          <w:rFonts w:ascii="Calibri" w:hAnsi="Calibri"/>
          <w:b/>
          <w:bCs/>
          <w:color w:val="000000"/>
          <w:sz w:val="22"/>
          <w:szCs w:val="22"/>
          <w:lang w:val="fr-CA"/>
        </w:rPr>
        <w:t xml:space="preserve">Nombre de membres du GR, ventilés par âge : </w:t>
      </w:r>
    </w:p>
    <w:p w14:paraId="41B69CD4" w14:textId="77777777" w:rsidR="00A369D0" w:rsidRPr="00C808AB" w:rsidRDefault="00A369D0" w:rsidP="00A369D0">
      <w:pPr>
        <w:pStyle w:val="ListParagraph"/>
        <w:tabs>
          <w:tab w:val="left" w:pos="720"/>
        </w:tabs>
        <w:ind w:left="360"/>
        <w:rPr>
          <w:rFonts w:ascii="Calibri" w:hAnsi="Calibri"/>
          <w:color w:val="000000"/>
          <w:sz w:val="22"/>
          <w:szCs w:val="22"/>
          <w:lang w:val="fr-CA"/>
        </w:rPr>
      </w:pPr>
      <w:r>
        <w:rPr>
          <w:rFonts w:ascii="Calibri" w:hAnsi="Calibri"/>
          <w:lang w:val="fr-CA"/>
        </w:rPr>
        <w:sym w:font="Wingdings" w:char="F0A8"/>
      </w:r>
      <w:r>
        <w:rPr>
          <w:rFonts w:ascii="Calibri" w:hAnsi="Calibri"/>
          <w:lang w:val="fr-CA"/>
        </w:rPr>
        <w:tab/>
      </w:r>
      <w:r>
        <w:rPr>
          <w:rFonts w:ascii="Calibri" w:hAnsi="Calibri"/>
          <w:color w:val="000000"/>
          <w:sz w:val="22"/>
          <w:szCs w:val="22"/>
          <w:lang w:val="fr-CA"/>
        </w:rPr>
        <w:t>âgés de 15 à 24 ans</w:t>
      </w:r>
    </w:p>
    <w:p w14:paraId="41B69CD5" w14:textId="77777777" w:rsidR="00A369D0" w:rsidRPr="00C808AB" w:rsidRDefault="00A369D0" w:rsidP="00A369D0">
      <w:pPr>
        <w:pStyle w:val="ListParagraph"/>
        <w:tabs>
          <w:tab w:val="left" w:pos="720"/>
        </w:tabs>
        <w:ind w:left="360"/>
        <w:rPr>
          <w:rFonts w:ascii="Calibri" w:hAnsi="Calibri"/>
          <w:color w:val="000000"/>
          <w:sz w:val="22"/>
          <w:szCs w:val="22"/>
          <w:lang w:val="fr-CA"/>
        </w:rPr>
      </w:pPr>
      <w:r>
        <w:rPr>
          <w:rFonts w:ascii="Calibri" w:hAnsi="Calibri"/>
          <w:lang w:val="fr-CA"/>
        </w:rPr>
        <w:sym w:font="Wingdings" w:char="F0A8"/>
      </w:r>
      <w:r>
        <w:rPr>
          <w:rFonts w:ascii="Calibri" w:hAnsi="Calibri"/>
          <w:lang w:val="fr-CA"/>
        </w:rPr>
        <w:tab/>
      </w:r>
      <w:r>
        <w:rPr>
          <w:rFonts w:ascii="Calibri" w:hAnsi="Calibri"/>
          <w:color w:val="000000"/>
          <w:sz w:val="22"/>
          <w:szCs w:val="22"/>
          <w:lang w:val="fr-CA"/>
        </w:rPr>
        <w:t>âgés de 25 à 49 ans</w:t>
      </w:r>
    </w:p>
    <w:p w14:paraId="41B69CD6" w14:textId="77777777" w:rsidR="00A369D0" w:rsidRPr="00C3236B" w:rsidRDefault="00A369D0" w:rsidP="00A369D0">
      <w:pPr>
        <w:pStyle w:val="ListParagraph"/>
        <w:tabs>
          <w:tab w:val="left" w:pos="720"/>
        </w:tabs>
        <w:ind w:left="360"/>
        <w:rPr>
          <w:rFonts w:ascii="Calibri" w:hAnsi="Calibri"/>
          <w:color w:val="000000"/>
          <w:sz w:val="22"/>
          <w:szCs w:val="22"/>
        </w:rPr>
      </w:pPr>
      <w:r>
        <w:rPr>
          <w:rFonts w:ascii="Calibri" w:hAnsi="Calibri"/>
          <w:lang w:val="fr-CA"/>
        </w:rPr>
        <w:sym w:font="Wingdings" w:char="F0A8"/>
      </w:r>
      <w:r>
        <w:rPr>
          <w:rFonts w:ascii="Calibri" w:hAnsi="Calibri"/>
          <w:lang w:val="fr-CA"/>
        </w:rPr>
        <w:tab/>
      </w:r>
      <w:r>
        <w:rPr>
          <w:rFonts w:ascii="Calibri" w:hAnsi="Calibri"/>
          <w:color w:val="000000"/>
          <w:sz w:val="22"/>
          <w:szCs w:val="22"/>
          <w:lang w:val="fr-CA"/>
        </w:rPr>
        <w:t xml:space="preserve">âgés de 50 ans et plus </w:t>
      </w:r>
    </w:p>
    <w:p w14:paraId="41B69CD7" w14:textId="77777777" w:rsidR="00A369D0" w:rsidRDefault="00A369D0" w:rsidP="00A369D0">
      <w:pPr>
        <w:rPr>
          <w:rFonts w:ascii="Calibri" w:hAnsi="Calibri"/>
          <w:b/>
          <w:color w:val="000000"/>
          <w:sz w:val="22"/>
          <w:szCs w:val="22"/>
        </w:rPr>
      </w:pPr>
    </w:p>
    <w:p w14:paraId="41B69CD8" w14:textId="77777777" w:rsidR="00A369D0" w:rsidRPr="00C808AB" w:rsidRDefault="00A369D0" w:rsidP="00A84928">
      <w:pPr>
        <w:pStyle w:val="ListParagraph"/>
        <w:numPr>
          <w:ilvl w:val="0"/>
          <w:numId w:val="40"/>
        </w:numPr>
        <w:rPr>
          <w:rFonts w:ascii="Calibri" w:hAnsi="Calibri"/>
          <w:b/>
          <w:color w:val="000000"/>
          <w:sz w:val="22"/>
          <w:szCs w:val="22"/>
          <w:lang w:val="fr-CA"/>
        </w:rPr>
      </w:pPr>
      <w:r>
        <w:rPr>
          <w:rFonts w:ascii="Calibri" w:hAnsi="Calibri"/>
          <w:b/>
          <w:bCs/>
          <w:color w:val="000000"/>
          <w:sz w:val="22"/>
          <w:szCs w:val="22"/>
          <w:lang w:val="fr-CA"/>
        </w:rPr>
        <w:t>Types d'entreprises ou d'activités économiques dans lesquelles sont impliqués les membres du GR :</w:t>
      </w:r>
    </w:p>
    <w:p w14:paraId="41B69CD9" w14:textId="77777777" w:rsidR="00A369D0" w:rsidRPr="00C808AB" w:rsidRDefault="00A369D0" w:rsidP="00A369D0">
      <w:pPr>
        <w:pStyle w:val="ListParagraph"/>
        <w:ind w:left="360"/>
        <w:rPr>
          <w:rFonts w:ascii="Calibri" w:hAnsi="Calibri"/>
          <w:i/>
          <w:color w:val="000000"/>
          <w:sz w:val="22"/>
          <w:szCs w:val="22"/>
          <w:lang w:val="fr-CA"/>
        </w:rPr>
      </w:pPr>
      <w:r>
        <w:rPr>
          <w:rFonts w:ascii="Calibri" w:hAnsi="Calibri"/>
          <w:i/>
          <w:iCs/>
          <w:color w:val="000000"/>
          <w:sz w:val="22"/>
          <w:szCs w:val="22"/>
          <w:lang w:val="fr-CA"/>
        </w:rPr>
        <w:t xml:space="preserve">Si toutes les femmes du groupe de réflexion sont impliquées dans un seul type d'entreprise, indiquez-le. S'ils sont impliqués dans diverses activités, établissez la liste des différents types d'activités et indiquez combien de membres sont impliqués dans chacun d'entre eux. </w:t>
      </w:r>
    </w:p>
    <w:p w14:paraId="41B69CDA" w14:textId="77777777" w:rsidR="00A369D0" w:rsidRPr="00C808AB" w:rsidRDefault="00A369D0" w:rsidP="00A369D0">
      <w:pPr>
        <w:rPr>
          <w:rFonts w:ascii="Calibri" w:hAnsi="Calibri"/>
          <w:color w:val="000000"/>
          <w:sz w:val="22"/>
          <w:szCs w:val="22"/>
          <w:lang w:val="fr-CA"/>
        </w:rPr>
      </w:pPr>
    </w:p>
    <w:p w14:paraId="41B69CDB" w14:textId="77777777" w:rsidR="00A369D0" w:rsidRPr="00C808AB" w:rsidRDefault="00A369D0" w:rsidP="00A84928">
      <w:pPr>
        <w:pStyle w:val="ListParagraph"/>
        <w:numPr>
          <w:ilvl w:val="0"/>
          <w:numId w:val="40"/>
        </w:numPr>
        <w:rPr>
          <w:rFonts w:ascii="Calibri" w:hAnsi="Calibri"/>
          <w:b/>
          <w:color w:val="000000"/>
          <w:sz w:val="22"/>
          <w:szCs w:val="22"/>
          <w:lang w:val="fr-CA"/>
        </w:rPr>
      </w:pPr>
      <w:r>
        <w:rPr>
          <w:rFonts w:ascii="Calibri" w:hAnsi="Calibri"/>
          <w:b/>
          <w:bCs/>
          <w:color w:val="000000"/>
          <w:sz w:val="22"/>
          <w:szCs w:val="22"/>
          <w:lang w:val="fr-CA"/>
        </w:rPr>
        <w:t xml:space="preserve">Expliquez la raison de votre présence et votre rôle. Expliquez le déroulement de la journée. </w:t>
      </w:r>
    </w:p>
    <w:p w14:paraId="41B69CDC" w14:textId="77777777" w:rsidR="00A369D0" w:rsidRPr="00C808AB" w:rsidRDefault="00A369D0" w:rsidP="00A369D0">
      <w:pPr>
        <w:rPr>
          <w:rFonts w:ascii="Calibri" w:hAnsi="Calibri"/>
          <w:color w:val="000000"/>
          <w:sz w:val="22"/>
          <w:szCs w:val="22"/>
          <w:lang w:val="fr-CA"/>
        </w:rPr>
      </w:pPr>
    </w:p>
    <w:p w14:paraId="41B69CDD" w14:textId="77777777" w:rsidR="00A369D0" w:rsidRPr="00C808AB" w:rsidRDefault="00A369D0" w:rsidP="00A84928">
      <w:pPr>
        <w:pStyle w:val="ListParagraph"/>
        <w:numPr>
          <w:ilvl w:val="0"/>
          <w:numId w:val="40"/>
        </w:numPr>
        <w:rPr>
          <w:rFonts w:asciiTheme="minorHAnsi" w:hAnsiTheme="minorHAnsi"/>
          <w:sz w:val="22"/>
          <w:szCs w:val="22"/>
          <w:lang w:val="fr-CA"/>
        </w:rPr>
      </w:pPr>
      <w:r>
        <w:rPr>
          <w:rFonts w:asciiTheme="minorHAnsi" w:hAnsiTheme="minorHAnsi"/>
          <w:b/>
          <w:bCs/>
          <w:sz w:val="22"/>
          <w:szCs w:val="22"/>
          <w:lang w:val="fr-CA"/>
        </w:rPr>
        <w:t>Demandez au groupe de représenter sa chaîne de valeur en utilisant du papier et des feutres ou des matériaux ramassés dans le village.</w:t>
      </w:r>
      <w:r>
        <w:rPr>
          <w:rFonts w:asciiTheme="minorHAnsi" w:hAnsiTheme="minorHAnsi"/>
          <w:sz w:val="22"/>
          <w:szCs w:val="22"/>
          <w:lang w:val="fr-CA"/>
        </w:rPr>
        <w:t xml:space="preserve"> </w:t>
      </w:r>
    </w:p>
    <w:p w14:paraId="41B69CDE" w14:textId="77777777" w:rsidR="00A369D0" w:rsidRPr="00C808AB" w:rsidRDefault="00A369D0" w:rsidP="00A369D0">
      <w:pPr>
        <w:ind w:left="360"/>
        <w:rPr>
          <w:rFonts w:asciiTheme="minorHAnsi" w:hAnsiTheme="minorHAnsi"/>
          <w:i/>
          <w:sz w:val="22"/>
          <w:szCs w:val="22"/>
          <w:lang w:val="fr-CA"/>
        </w:rPr>
      </w:pPr>
      <w:r>
        <w:rPr>
          <w:rFonts w:asciiTheme="minorHAnsi" w:hAnsiTheme="minorHAnsi"/>
          <w:i/>
          <w:iCs/>
          <w:sz w:val="22"/>
          <w:szCs w:val="22"/>
          <w:lang w:val="fr-CA"/>
        </w:rPr>
        <w:t xml:space="preserve">Les membres souhaiteront peut-être également photographier les différentes étapes de la chaîne de valeur. Quelle que soit la méthode utilisée, assurez-vous qu'ils représentent la totalité de la chaîne de valeur et pas seulement les étapes de traitement ou de production dans lesquelles les bénéficiaires de CARE sont impliqués à l'échelle de leur village. Si les membres ne disposent d'aucune information sur les activités en aval (telles que les exportations internationales), ils peuvent émettre des suppositions. Le diagramme doit représenter tous les processus, étapes et phases clés, sans pour autant être trop détaillé. </w:t>
      </w:r>
    </w:p>
    <w:p w14:paraId="41B69CDF" w14:textId="77777777" w:rsidR="00A369D0" w:rsidRPr="00C808AB" w:rsidRDefault="00A369D0" w:rsidP="00A369D0">
      <w:pPr>
        <w:rPr>
          <w:rFonts w:asciiTheme="minorHAnsi" w:hAnsiTheme="minorHAnsi"/>
          <w:sz w:val="22"/>
          <w:szCs w:val="22"/>
          <w:lang w:val="fr-CA"/>
        </w:rPr>
      </w:pPr>
    </w:p>
    <w:p w14:paraId="41B69CE0" w14:textId="77777777" w:rsidR="00A369D0" w:rsidRPr="00C808AB" w:rsidRDefault="00A369D0" w:rsidP="00A84928">
      <w:pPr>
        <w:pStyle w:val="ListParagraph"/>
        <w:numPr>
          <w:ilvl w:val="0"/>
          <w:numId w:val="40"/>
        </w:numPr>
        <w:rPr>
          <w:rFonts w:asciiTheme="minorHAnsi" w:hAnsiTheme="minorHAnsi"/>
          <w:i/>
          <w:sz w:val="22"/>
          <w:szCs w:val="22"/>
          <w:lang w:val="fr-CA"/>
        </w:rPr>
      </w:pPr>
      <w:r>
        <w:rPr>
          <w:rFonts w:asciiTheme="minorHAnsi" w:hAnsiTheme="minorHAnsi"/>
          <w:b/>
          <w:bCs/>
          <w:sz w:val="22"/>
          <w:szCs w:val="22"/>
          <w:lang w:val="fr-CA"/>
        </w:rPr>
        <w:t>À l’aide d’une couleur ou d’un symbole distinct, demandez au groupe de marquer les processus ou les étapes de la chaîne de valeur les plus valorisés ou qui génèrent le plus de bénéfices.</w:t>
      </w:r>
      <w:r>
        <w:rPr>
          <w:rFonts w:asciiTheme="minorHAnsi" w:hAnsiTheme="minorHAnsi"/>
          <w:i/>
          <w:iCs/>
          <w:sz w:val="22"/>
          <w:szCs w:val="22"/>
          <w:lang w:val="fr-CA"/>
        </w:rPr>
        <w:t xml:space="preserve"> </w:t>
      </w:r>
    </w:p>
    <w:p w14:paraId="41B69CE1" w14:textId="77777777" w:rsidR="00A369D0" w:rsidRPr="00C808AB" w:rsidRDefault="00A369D0" w:rsidP="00A369D0">
      <w:pPr>
        <w:rPr>
          <w:rFonts w:asciiTheme="minorHAnsi" w:hAnsiTheme="minorHAnsi"/>
          <w:sz w:val="22"/>
          <w:szCs w:val="22"/>
          <w:lang w:val="fr-CA"/>
        </w:rPr>
      </w:pPr>
    </w:p>
    <w:p w14:paraId="41B69CE2" w14:textId="77777777" w:rsidR="00A369D0" w:rsidRPr="00C808AB" w:rsidRDefault="00A369D0" w:rsidP="00A84928">
      <w:pPr>
        <w:pStyle w:val="ListParagraph"/>
        <w:numPr>
          <w:ilvl w:val="0"/>
          <w:numId w:val="40"/>
        </w:numPr>
        <w:rPr>
          <w:rFonts w:asciiTheme="minorHAnsi" w:hAnsiTheme="minorHAnsi"/>
          <w:sz w:val="22"/>
          <w:szCs w:val="22"/>
          <w:lang w:val="fr-CA"/>
        </w:rPr>
      </w:pPr>
      <w:r>
        <w:rPr>
          <w:rFonts w:asciiTheme="minorHAnsi" w:hAnsiTheme="minorHAnsi"/>
          <w:b/>
          <w:bCs/>
          <w:sz w:val="22"/>
          <w:szCs w:val="22"/>
          <w:lang w:val="fr-CA"/>
        </w:rPr>
        <w:t>À l’aide d’une couleur ou d’un symbole distinct, demandez au groupe de marquer les processus de la chaîne de valeur auxquels ils participent.</w:t>
      </w:r>
      <w:r>
        <w:rPr>
          <w:rFonts w:asciiTheme="minorHAnsi" w:hAnsiTheme="minorHAnsi"/>
          <w:sz w:val="22"/>
          <w:szCs w:val="22"/>
          <w:lang w:val="fr-CA"/>
        </w:rPr>
        <w:t xml:space="preserve"> </w:t>
      </w:r>
    </w:p>
    <w:p w14:paraId="41B69CE3" w14:textId="77777777" w:rsidR="00A369D0" w:rsidRPr="00C808AB" w:rsidRDefault="00A369D0" w:rsidP="00A84928">
      <w:pPr>
        <w:pStyle w:val="ListParagraph"/>
        <w:numPr>
          <w:ilvl w:val="1"/>
          <w:numId w:val="40"/>
        </w:numPr>
        <w:rPr>
          <w:rFonts w:asciiTheme="minorHAnsi" w:hAnsiTheme="minorHAnsi"/>
          <w:b/>
          <w:sz w:val="22"/>
          <w:szCs w:val="22"/>
          <w:lang w:val="fr-CA"/>
        </w:rPr>
      </w:pPr>
      <w:r>
        <w:rPr>
          <w:rFonts w:asciiTheme="minorHAnsi" w:hAnsiTheme="minorHAnsi"/>
          <w:b/>
          <w:bCs/>
          <w:sz w:val="22"/>
          <w:szCs w:val="22"/>
          <w:lang w:val="fr-CA"/>
        </w:rPr>
        <w:t>Demandez ensuite aux membres de prendre une nouvelle couleur pour faire ressortir les processus qu'ils contrôlent.</w:t>
      </w:r>
      <w:r>
        <w:rPr>
          <w:rFonts w:asciiTheme="minorHAnsi" w:hAnsiTheme="minorHAnsi"/>
          <w:i/>
          <w:iCs/>
          <w:sz w:val="22"/>
          <w:szCs w:val="22"/>
          <w:lang w:val="fr-CA"/>
        </w:rPr>
        <w:t xml:space="preserve"> </w:t>
      </w:r>
    </w:p>
    <w:p w14:paraId="41B69CE4" w14:textId="77777777" w:rsidR="00A369D0" w:rsidRPr="00C808AB" w:rsidRDefault="00A369D0" w:rsidP="00A369D0">
      <w:pPr>
        <w:rPr>
          <w:rFonts w:asciiTheme="minorHAnsi" w:hAnsiTheme="minorHAnsi"/>
          <w:sz w:val="22"/>
          <w:szCs w:val="22"/>
          <w:lang w:val="fr-CA"/>
        </w:rPr>
      </w:pPr>
    </w:p>
    <w:p w14:paraId="41B69CE5" w14:textId="77777777" w:rsidR="00A369D0" w:rsidRPr="00C808AB" w:rsidRDefault="00A369D0" w:rsidP="00A84928">
      <w:pPr>
        <w:pStyle w:val="ListParagraph"/>
        <w:numPr>
          <w:ilvl w:val="0"/>
          <w:numId w:val="40"/>
        </w:numPr>
        <w:rPr>
          <w:rFonts w:asciiTheme="minorHAnsi" w:hAnsiTheme="minorHAnsi"/>
          <w:sz w:val="22"/>
          <w:szCs w:val="22"/>
          <w:lang w:val="fr-CA"/>
        </w:rPr>
      </w:pPr>
      <w:r>
        <w:rPr>
          <w:rFonts w:asciiTheme="minorHAnsi" w:hAnsiTheme="minorHAnsi"/>
          <w:b/>
          <w:bCs/>
          <w:sz w:val="22"/>
          <w:szCs w:val="22"/>
          <w:lang w:val="fr-CA"/>
        </w:rPr>
        <w:lastRenderedPageBreak/>
        <w:t>À l’aide d’une couleur ou d’un symbole distinct, demandez au groupe de marquer les processus de la chaîne de valeur dans lesquels le sexe opposé (ici les femmes) est impliqué.</w:t>
      </w:r>
      <w:r>
        <w:rPr>
          <w:rFonts w:asciiTheme="minorHAnsi" w:hAnsiTheme="minorHAnsi"/>
          <w:sz w:val="22"/>
          <w:szCs w:val="22"/>
          <w:lang w:val="fr-CA"/>
        </w:rPr>
        <w:t xml:space="preserve"> </w:t>
      </w:r>
    </w:p>
    <w:p w14:paraId="41B69CE6" w14:textId="77777777" w:rsidR="00A369D0" w:rsidRPr="00C808AB" w:rsidRDefault="00A369D0" w:rsidP="00A84928">
      <w:pPr>
        <w:pStyle w:val="ListParagraph"/>
        <w:numPr>
          <w:ilvl w:val="1"/>
          <w:numId w:val="40"/>
        </w:numPr>
        <w:rPr>
          <w:rFonts w:asciiTheme="minorHAnsi" w:hAnsiTheme="minorHAnsi"/>
          <w:sz w:val="22"/>
          <w:szCs w:val="22"/>
          <w:lang w:val="fr-CA"/>
        </w:rPr>
      </w:pPr>
      <w:r>
        <w:rPr>
          <w:rFonts w:asciiTheme="minorHAnsi" w:hAnsiTheme="minorHAnsi"/>
          <w:b/>
          <w:bCs/>
          <w:sz w:val="22"/>
          <w:szCs w:val="22"/>
          <w:lang w:val="fr-CA"/>
        </w:rPr>
        <w:t>Demandez ensuite aux membres de prendre une nouvelle couleur pour faire ressortir les processus qu'elles contrôlent.</w:t>
      </w:r>
      <w:r>
        <w:rPr>
          <w:rFonts w:asciiTheme="minorHAnsi" w:hAnsiTheme="minorHAnsi"/>
          <w:i/>
          <w:iCs/>
          <w:sz w:val="22"/>
          <w:szCs w:val="22"/>
          <w:lang w:val="fr-CA"/>
        </w:rPr>
        <w:t xml:space="preserve"> </w:t>
      </w:r>
    </w:p>
    <w:p w14:paraId="41B69CE7" w14:textId="77777777" w:rsidR="00A369D0" w:rsidRPr="00C808AB" w:rsidRDefault="00A369D0" w:rsidP="00A369D0">
      <w:pPr>
        <w:rPr>
          <w:rFonts w:asciiTheme="minorHAnsi" w:hAnsiTheme="minorHAnsi"/>
          <w:sz w:val="22"/>
          <w:szCs w:val="22"/>
          <w:lang w:val="fr-CA"/>
        </w:rPr>
      </w:pPr>
    </w:p>
    <w:p w14:paraId="41B69CE8" w14:textId="77777777" w:rsidR="00A369D0" w:rsidRPr="00C808AB" w:rsidRDefault="00A369D0" w:rsidP="00A84928">
      <w:pPr>
        <w:pStyle w:val="ListParagraph"/>
        <w:numPr>
          <w:ilvl w:val="0"/>
          <w:numId w:val="40"/>
        </w:numPr>
        <w:rPr>
          <w:rFonts w:asciiTheme="minorHAnsi" w:hAnsiTheme="minorHAnsi"/>
          <w:b/>
          <w:sz w:val="22"/>
          <w:szCs w:val="22"/>
          <w:lang w:val="fr-CA"/>
        </w:rPr>
      </w:pPr>
      <w:r>
        <w:rPr>
          <w:rFonts w:asciiTheme="minorHAnsi" w:hAnsiTheme="minorHAnsi"/>
          <w:b/>
          <w:bCs/>
          <w:sz w:val="22"/>
          <w:szCs w:val="22"/>
          <w:lang w:val="fr-CA"/>
        </w:rPr>
        <w:t xml:space="preserve">Analysez le tableau avec les bénéficiaires pour identifier les inégalités entre les genres dans l'accès à la chaîne de valeur et dans son contrôle. </w:t>
      </w:r>
    </w:p>
    <w:p w14:paraId="41B69CE9" w14:textId="77777777" w:rsidR="00A369D0" w:rsidRPr="00C808AB" w:rsidRDefault="00A369D0" w:rsidP="00A369D0">
      <w:pPr>
        <w:ind w:left="360"/>
        <w:rPr>
          <w:rFonts w:asciiTheme="minorHAnsi" w:hAnsiTheme="minorHAnsi"/>
          <w:i/>
          <w:sz w:val="22"/>
          <w:szCs w:val="22"/>
          <w:lang w:val="fr-CA"/>
        </w:rPr>
      </w:pPr>
      <w:r>
        <w:rPr>
          <w:rFonts w:asciiTheme="minorHAnsi" w:hAnsiTheme="minorHAnsi"/>
          <w:i/>
          <w:iCs/>
          <w:sz w:val="22"/>
          <w:szCs w:val="22"/>
          <w:lang w:val="fr-CA"/>
        </w:rPr>
        <w:t xml:space="preserve">Le guide d’analyse figure dans l'Outil 3, partie « Administration et analyse » du guide LINKAGES de suivi et d'évaluation sur le terrain. </w:t>
      </w:r>
    </w:p>
    <w:p w14:paraId="41B69CEA" w14:textId="77777777" w:rsidR="00A369D0" w:rsidRPr="00C808AB" w:rsidRDefault="00A369D0" w:rsidP="00A369D0">
      <w:pPr>
        <w:rPr>
          <w:rFonts w:asciiTheme="minorHAnsi" w:hAnsiTheme="minorHAnsi"/>
          <w:sz w:val="22"/>
          <w:szCs w:val="22"/>
          <w:lang w:val="fr-CA"/>
        </w:rPr>
      </w:pPr>
    </w:p>
    <w:p w14:paraId="41B69CEB" w14:textId="77777777" w:rsidR="00C00063" w:rsidRPr="00C808AB" w:rsidRDefault="00C00063" w:rsidP="00C00063">
      <w:pPr>
        <w:rPr>
          <w:rFonts w:asciiTheme="minorHAnsi" w:hAnsiTheme="minorHAnsi"/>
          <w:sz w:val="22"/>
          <w:szCs w:val="22"/>
          <w:lang w:val="fr-CA"/>
        </w:rPr>
      </w:pPr>
    </w:p>
    <w:p w14:paraId="41B69CEC" w14:textId="77777777" w:rsidR="00C00063" w:rsidRPr="00C808AB" w:rsidRDefault="00C00063" w:rsidP="00C00063">
      <w:pPr>
        <w:rPr>
          <w:rFonts w:asciiTheme="minorHAnsi" w:hAnsiTheme="minorHAnsi"/>
          <w:sz w:val="22"/>
          <w:szCs w:val="22"/>
          <w:lang w:val="fr-CA"/>
        </w:rPr>
      </w:pPr>
    </w:p>
    <w:p w14:paraId="41B69CED" w14:textId="77777777" w:rsidR="00C00063" w:rsidRPr="00C808AB" w:rsidRDefault="00C00063" w:rsidP="00C00063">
      <w:pPr>
        <w:rPr>
          <w:rFonts w:asciiTheme="minorHAnsi" w:hAnsiTheme="minorHAnsi"/>
          <w:sz w:val="22"/>
          <w:szCs w:val="22"/>
          <w:lang w:val="fr-CA"/>
        </w:rPr>
      </w:pPr>
      <w:r>
        <w:rPr>
          <w:rFonts w:asciiTheme="minorHAnsi" w:hAnsiTheme="minorHAnsi"/>
          <w:sz w:val="22"/>
          <w:szCs w:val="22"/>
          <w:lang w:val="fr-CA"/>
        </w:rPr>
        <w:br w:type="page"/>
      </w:r>
    </w:p>
    <w:p w14:paraId="41B69CEE" w14:textId="77777777" w:rsidR="00C00063" w:rsidRPr="00C808AB" w:rsidRDefault="00C00063" w:rsidP="003A56FA">
      <w:pPr>
        <w:pBdr>
          <w:bottom w:val="single" w:sz="18" w:space="1" w:color="C0504D" w:themeColor="accent2"/>
        </w:pBdr>
        <w:shd w:val="clear" w:color="auto" w:fill="D99594" w:themeFill="accent2" w:themeFillTint="99"/>
        <w:jc w:val="center"/>
        <w:rPr>
          <w:rFonts w:ascii="Calibri" w:hAnsi="Calibri"/>
          <w:b/>
          <w:color w:val="000000"/>
          <w:sz w:val="28"/>
          <w:szCs w:val="28"/>
          <w:lang w:val="fr-CA"/>
        </w:rPr>
      </w:pPr>
      <w:r>
        <w:rPr>
          <w:rFonts w:ascii="Calibri" w:hAnsi="Calibri"/>
          <w:b/>
          <w:bCs/>
          <w:color w:val="000000"/>
          <w:sz w:val="28"/>
          <w:szCs w:val="28"/>
          <w:lang w:val="fr-CA"/>
        </w:rPr>
        <w:lastRenderedPageBreak/>
        <w:t>Outil 3 Administration et analyse</w:t>
      </w:r>
    </w:p>
    <w:p w14:paraId="41B69CEF" w14:textId="77777777" w:rsidR="00C00063" w:rsidRPr="00C808AB" w:rsidRDefault="00C00063" w:rsidP="00C00063">
      <w:pPr>
        <w:rPr>
          <w:rFonts w:ascii="Calibri" w:hAnsi="Calibri"/>
          <w:color w:val="000000"/>
          <w:sz w:val="22"/>
          <w:szCs w:val="22"/>
          <w:lang w:val="fr-CA"/>
        </w:rPr>
      </w:pPr>
    </w:p>
    <w:p w14:paraId="41B69CF0" w14:textId="77777777" w:rsidR="00C00063" w:rsidRPr="00C808AB" w:rsidRDefault="00F04D45" w:rsidP="00F04D45">
      <w:pPr>
        <w:shd w:val="clear" w:color="auto" w:fill="E5B8B7" w:themeFill="accent2" w:themeFillTint="66"/>
        <w:rPr>
          <w:rFonts w:ascii="Calibri" w:hAnsi="Calibri"/>
          <w:b/>
          <w:color w:val="000000"/>
          <w:lang w:val="fr-CA"/>
        </w:rPr>
      </w:pPr>
      <w:r>
        <w:rPr>
          <w:rFonts w:ascii="Calibri" w:hAnsi="Calibri"/>
          <w:b/>
          <w:bCs/>
          <w:color w:val="000000"/>
          <w:lang w:val="fr-CA"/>
        </w:rPr>
        <w:t>Avant d'utiliser l'outil</w:t>
      </w:r>
    </w:p>
    <w:p w14:paraId="41B69CF1" w14:textId="77777777" w:rsidR="00C00063" w:rsidRPr="00C808AB" w:rsidRDefault="00C00063" w:rsidP="00F04D45">
      <w:pPr>
        <w:rPr>
          <w:rFonts w:ascii="Calibri" w:hAnsi="Calibri"/>
          <w:color w:val="000000"/>
          <w:sz w:val="22"/>
          <w:szCs w:val="22"/>
          <w:lang w:val="fr-CA"/>
        </w:rPr>
      </w:pPr>
    </w:p>
    <w:p w14:paraId="41B69CF2" w14:textId="77777777" w:rsidR="00F04D45" w:rsidRPr="00C808AB" w:rsidRDefault="00F04D45" w:rsidP="00A84928">
      <w:pPr>
        <w:pStyle w:val="ListParagraph"/>
        <w:numPr>
          <w:ilvl w:val="0"/>
          <w:numId w:val="39"/>
        </w:numPr>
        <w:rPr>
          <w:rFonts w:ascii="Calibri" w:hAnsi="Calibri"/>
          <w:color w:val="000000"/>
          <w:sz w:val="22"/>
          <w:szCs w:val="22"/>
          <w:lang w:val="fr-CA"/>
        </w:rPr>
      </w:pPr>
      <w:r>
        <w:rPr>
          <w:rFonts w:ascii="Calibri" w:hAnsi="Calibri"/>
          <w:color w:val="000000"/>
          <w:sz w:val="22"/>
          <w:szCs w:val="22"/>
          <w:lang w:val="fr-CA"/>
        </w:rPr>
        <w:t xml:space="preserve">Passez en revue les différentes étapes des chaînes de valeur sur lesquelles porte le projet, et avec le spécialiste en marketing du projet, assurez-vous que l'équipe d’enquête ait une bonne compréhension des dynamiques générales de la chaîne. </w:t>
      </w:r>
    </w:p>
    <w:p w14:paraId="41B69CF3" w14:textId="77777777" w:rsidR="00F04D45" w:rsidRPr="00C808AB" w:rsidRDefault="00F04D45" w:rsidP="00A84928">
      <w:pPr>
        <w:pStyle w:val="ListParagraph"/>
        <w:numPr>
          <w:ilvl w:val="0"/>
          <w:numId w:val="39"/>
        </w:numPr>
        <w:rPr>
          <w:rFonts w:ascii="Calibri" w:hAnsi="Calibri"/>
          <w:color w:val="000000"/>
          <w:sz w:val="22"/>
          <w:szCs w:val="22"/>
          <w:lang w:val="fr-CA"/>
        </w:rPr>
      </w:pPr>
      <w:r>
        <w:rPr>
          <w:rFonts w:ascii="Calibri" w:hAnsi="Calibri"/>
          <w:color w:val="000000"/>
          <w:sz w:val="22"/>
          <w:szCs w:val="22"/>
          <w:lang w:val="fr-CA"/>
        </w:rPr>
        <w:t xml:space="preserve">Veillez à ce que l'équipe dispose de suffisamment de feuilles pour le tableau et de feutres, ainsi que d'un appareil photo pour photographier les diagrammes, de feuilles pour prendre des notes, de feuilles pour le questionnaire d'analyse, etc. </w:t>
      </w:r>
    </w:p>
    <w:p w14:paraId="41B69CF4" w14:textId="77777777" w:rsidR="00F04D45" w:rsidRPr="00C808AB" w:rsidRDefault="00F04D45" w:rsidP="00A84928">
      <w:pPr>
        <w:pStyle w:val="ListParagraph"/>
        <w:numPr>
          <w:ilvl w:val="0"/>
          <w:numId w:val="39"/>
        </w:numPr>
        <w:rPr>
          <w:rFonts w:ascii="Calibri" w:hAnsi="Calibri"/>
          <w:color w:val="000000"/>
          <w:sz w:val="22"/>
          <w:szCs w:val="22"/>
          <w:lang w:val="fr-CA"/>
        </w:rPr>
      </w:pPr>
      <w:r>
        <w:rPr>
          <w:rFonts w:ascii="Calibri" w:hAnsi="Calibri"/>
          <w:color w:val="000000"/>
          <w:sz w:val="22"/>
          <w:szCs w:val="22"/>
          <w:lang w:val="fr-CA"/>
        </w:rPr>
        <w:t xml:space="preserve">Vérifiez que la base de données destinée aux résultats du projet dispose d'une partie pour conserver les résultats de cet exercice. </w:t>
      </w:r>
    </w:p>
    <w:p w14:paraId="41B69CF5" w14:textId="77777777" w:rsidR="00F04D45" w:rsidRPr="00C808AB" w:rsidRDefault="00F04D45" w:rsidP="00A84928">
      <w:pPr>
        <w:pStyle w:val="ListParagraph"/>
        <w:numPr>
          <w:ilvl w:val="0"/>
          <w:numId w:val="39"/>
        </w:numPr>
        <w:rPr>
          <w:rFonts w:ascii="Calibri" w:hAnsi="Calibri"/>
          <w:color w:val="000000"/>
          <w:sz w:val="22"/>
          <w:szCs w:val="22"/>
          <w:lang w:val="fr-CA"/>
        </w:rPr>
      </w:pPr>
      <w:r>
        <w:rPr>
          <w:rFonts w:ascii="Calibri" w:hAnsi="Calibri"/>
          <w:color w:val="000000"/>
          <w:sz w:val="22"/>
          <w:szCs w:val="22"/>
          <w:lang w:val="fr-CA"/>
        </w:rPr>
        <w:t xml:space="preserve">Définissez la taille et la composition des groupes de réflexion. Les femmes et les hommes seront-ils impliqués dans une seule ou dans plusieurs chaînes de valeur ? </w:t>
      </w:r>
    </w:p>
    <w:p w14:paraId="41B69CF6" w14:textId="77777777" w:rsidR="00F04D45" w:rsidRPr="00C808AB" w:rsidRDefault="00F04D45" w:rsidP="00F04D45">
      <w:pPr>
        <w:rPr>
          <w:rFonts w:ascii="Calibri" w:hAnsi="Calibri"/>
          <w:color w:val="000000"/>
          <w:sz w:val="22"/>
          <w:szCs w:val="22"/>
          <w:lang w:val="fr-CA"/>
        </w:rPr>
      </w:pPr>
    </w:p>
    <w:p w14:paraId="41B69CF7" w14:textId="77777777" w:rsidR="00F04D45" w:rsidRPr="00C808AB" w:rsidRDefault="00F04D45" w:rsidP="00F04D45">
      <w:pPr>
        <w:rPr>
          <w:rFonts w:ascii="Calibri" w:hAnsi="Calibri"/>
          <w:color w:val="000000"/>
          <w:sz w:val="22"/>
          <w:szCs w:val="22"/>
          <w:lang w:val="fr-CA"/>
        </w:rPr>
      </w:pPr>
    </w:p>
    <w:p w14:paraId="41B69CF8" w14:textId="77777777" w:rsidR="00C00063" w:rsidRPr="00C808AB" w:rsidRDefault="00C00063" w:rsidP="00C00063">
      <w:pPr>
        <w:shd w:val="clear" w:color="auto" w:fill="E5B8B7" w:themeFill="accent2" w:themeFillTint="66"/>
        <w:rPr>
          <w:rFonts w:ascii="Calibri" w:hAnsi="Calibri"/>
          <w:b/>
          <w:color w:val="000000"/>
          <w:lang w:val="fr-CA"/>
        </w:rPr>
      </w:pPr>
      <w:r>
        <w:rPr>
          <w:rFonts w:ascii="Calibri" w:hAnsi="Calibri"/>
          <w:b/>
          <w:bCs/>
          <w:color w:val="000000"/>
          <w:lang w:val="fr-CA"/>
        </w:rPr>
        <w:t xml:space="preserve">Après la collecte des données de base </w:t>
      </w:r>
    </w:p>
    <w:p w14:paraId="41B69CF9" w14:textId="77777777" w:rsidR="00C00063" w:rsidRPr="00C808AB" w:rsidRDefault="00C00063" w:rsidP="00C00063">
      <w:pPr>
        <w:rPr>
          <w:rFonts w:ascii="Calibri" w:hAnsi="Calibri"/>
          <w:color w:val="000000"/>
          <w:sz w:val="22"/>
          <w:szCs w:val="22"/>
          <w:lang w:val="fr-CA"/>
        </w:rPr>
      </w:pPr>
    </w:p>
    <w:p w14:paraId="41B69CFA" w14:textId="77777777" w:rsidR="00F04D45" w:rsidRPr="009A2EB4" w:rsidRDefault="00F04D45" w:rsidP="00A84928">
      <w:pPr>
        <w:pStyle w:val="ListParagraph"/>
        <w:numPr>
          <w:ilvl w:val="0"/>
          <w:numId w:val="43"/>
        </w:numPr>
        <w:rPr>
          <w:rFonts w:ascii="Calibri" w:hAnsi="Calibri"/>
          <w:color w:val="000000"/>
          <w:sz w:val="22"/>
          <w:szCs w:val="22"/>
        </w:rPr>
      </w:pPr>
      <w:r>
        <w:rPr>
          <w:rFonts w:ascii="Calibri" w:hAnsi="Calibri"/>
          <w:color w:val="000000"/>
          <w:sz w:val="22"/>
          <w:szCs w:val="22"/>
          <w:lang w:val="fr-CA"/>
        </w:rPr>
        <w:t xml:space="preserve">Analysez les données de base dans le cadre de la discussion du groupe de réflexion. Utilisez le guide d’analyse et les exemples ci-après. </w:t>
      </w:r>
    </w:p>
    <w:p w14:paraId="41B69CFB" w14:textId="77777777" w:rsidR="00A369D0" w:rsidRPr="005A4238" w:rsidRDefault="00A369D0" w:rsidP="00A369D0">
      <w:pPr>
        <w:rPr>
          <w:rFonts w:asciiTheme="minorHAnsi" w:hAnsiTheme="minorHAnsi"/>
          <w:b/>
          <w:sz w:val="22"/>
          <w:szCs w:val="22"/>
        </w:rPr>
      </w:pPr>
    </w:p>
    <w:p w14:paraId="41B69CFC" w14:textId="225A9EB2" w:rsidR="00A369D0" w:rsidRPr="00C808AB" w:rsidRDefault="00E87F42" w:rsidP="00A369D0">
      <w:pPr>
        <w:jc w:val="center"/>
        <w:rPr>
          <w:rFonts w:asciiTheme="minorHAnsi" w:hAnsiTheme="minorHAnsi"/>
          <w:b/>
          <w:sz w:val="22"/>
          <w:szCs w:val="22"/>
          <w:lang w:val="fr-CA"/>
        </w:rPr>
      </w:pPr>
      <w:r>
        <w:rPr>
          <w:rFonts w:asciiTheme="minorHAnsi" w:hAnsiTheme="minorHAnsi"/>
          <w:b/>
          <w:bCs/>
          <w:noProof/>
          <w:sz w:val="22"/>
          <w:szCs w:val="22"/>
          <w:lang w:val="en-CA" w:eastAsia="en-CA"/>
        </w:rPr>
        <mc:AlternateContent>
          <mc:Choice Requires="wpc">
            <w:drawing>
              <wp:anchor distT="0" distB="0" distL="114300" distR="114300" simplePos="0" relativeHeight="251678720" behindDoc="1" locked="0" layoutInCell="1" allowOverlap="1" wp14:anchorId="41B69E21" wp14:editId="196066F6">
                <wp:simplePos x="0" y="0"/>
                <wp:positionH relativeFrom="column">
                  <wp:posOffset>-552450</wp:posOffset>
                </wp:positionH>
                <wp:positionV relativeFrom="paragraph">
                  <wp:posOffset>290830</wp:posOffset>
                </wp:positionV>
                <wp:extent cx="6995795" cy="3376295"/>
                <wp:effectExtent l="0" t="43180" r="0" b="38100"/>
                <wp:wrapSquare wrapText="bothSides"/>
                <wp:docPr id="201" name="Canvas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 name="AutoShape 203"/>
                        <wps:cNvSpPr>
                          <a:spLocks noChangeArrowheads="1"/>
                        </wps:cNvSpPr>
                        <wps:spPr bwMode="auto">
                          <a:xfrm>
                            <a:off x="93288" y="926211"/>
                            <a:ext cx="1062496" cy="147682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4D"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Produire et/ou acheter des arachides</w:t>
                              </w:r>
                            </w:p>
                          </w:txbxContent>
                        </wps:txbx>
                        <wps:bodyPr rot="0" vert="horz" wrap="square" lIns="91440" tIns="45720" rIns="91440" bIns="45720" anchor="t" anchorCtr="0" upright="1">
                          <a:noAutofit/>
                        </wps:bodyPr>
                      </wps:wsp>
                      <wps:wsp>
                        <wps:cNvPr id="251" name="AutoShape 204"/>
                        <wps:cNvSpPr>
                          <a:spLocks noChangeArrowheads="1"/>
                        </wps:cNvSpPr>
                        <wps:spPr bwMode="auto">
                          <a:xfrm>
                            <a:off x="4311074" y="193167"/>
                            <a:ext cx="1173946" cy="3049397"/>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4E"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Le commerçant met en pot le beurre d'arachides en vrac et le vend aux magasins de détail.</w:t>
                              </w:r>
                            </w:p>
                          </w:txbxContent>
                        </wps:txbx>
                        <wps:bodyPr rot="0" vert="horz" wrap="square" lIns="91440" tIns="45720" rIns="91440" bIns="45720" anchor="t" anchorCtr="0" upright="1">
                          <a:noAutofit/>
                        </wps:bodyPr>
                      </wps:wsp>
                      <wps:wsp>
                        <wps:cNvPr id="252" name="AutoShape 205"/>
                        <wps:cNvSpPr>
                          <a:spLocks noChangeArrowheads="1"/>
                        </wps:cNvSpPr>
                        <wps:spPr bwMode="auto">
                          <a:xfrm>
                            <a:off x="1331628" y="269113"/>
                            <a:ext cx="1173946" cy="2930525"/>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4F"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Griller et écraser les arachides pour produire du beurre d'arachides. Conditionner en pots. </w:t>
                              </w:r>
                            </w:p>
                          </w:txbxContent>
                        </wps:txbx>
                        <wps:bodyPr rot="0" vert="horz" wrap="square" lIns="91440" tIns="45720" rIns="91440" bIns="45720" anchor="t" anchorCtr="0" upright="1">
                          <a:noAutofit/>
                        </wps:bodyPr>
                      </wps:wsp>
                      <wps:wsp>
                        <wps:cNvPr id="253" name="AutoShape 206"/>
                        <wps:cNvSpPr>
                          <a:spLocks noChangeArrowheads="1"/>
                        </wps:cNvSpPr>
                        <wps:spPr bwMode="auto">
                          <a:xfrm>
                            <a:off x="2882855" y="0"/>
                            <a:ext cx="1174772" cy="1892872"/>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0"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les pots de beurre d'arachides sur le marché local.</w:t>
                              </w:r>
                            </w:p>
                          </w:txbxContent>
                        </wps:txbx>
                        <wps:bodyPr rot="0" vert="horz" wrap="square" lIns="91440" tIns="45720" rIns="91440" bIns="45720" anchor="t" anchorCtr="0" upright="1">
                          <a:noAutofit/>
                        </wps:bodyPr>
                      </wps:wsp>
                      <wps:wsp>
                        <wps:cNvPr id="254" name="AutoShape 207"/>
                        <wps:cNvSpPr>
                          <a:spLocks noChangeArrowheads="1"/>
                        </wps:cNvSpPr>
                        <wps:spPr bwMode="auto">
                          <a:xfrm>
                            <a:off x="2886983" y="1542860"/>
                            <a:ext cx="1170644" cy="1833436"/>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1" w14:textId="77777777" w:rsidR="00A5113D" w:rsidRPr="00EC0417" w:rsidRDefault="00A5113D" w:rsidP="00A369D0">
                              <w:pPr>
                                <w:rPr>
                                  <w:rFonts w:asciiTheme="minorHAnsi" w:hAnsiTheme="minorHAnsi"/>
                                  <w:sz w:val="19"/>
                                  <w:szCs w:val="19"/>
                                  <w:lang w:val="fr-CA"/>
                                </w:rPr>
                              </w:pPr>
                              <w:r w:rsidRPr="00EC0417">
                                <w:rPr>
                                  <w:rFonts w:asciiTheme="minorHAnsi" w:hAnsiTheme="minorHAnsi"/>
                                  <w:sz w:val="19"/>
                                  <w:szCs w:val="19"/>
                                  <w:lang w:val="fr-CA"/>
                                </w:rPr>
                                <w:t>Vendre le beurre d'arachides en vrac aux commerçants qui le vendront en ville.</w:t>
                              </w:r>
                            </w:p>
                          </w:txbxContent>
                        </wps:txbx>
                        <wps:bodyPr rot="0" vert="horz" wrap="square" lIns="91440" tIns="45720" rIns="91440" bIns="45720" anchor="t" anchorCtr="0" upright="1">
                          <a:noAutofit/>
                        </wps:bodyPr>
                      </wps:wsp>
                      <wps:wsp>
                        <wps:cNvPr id="255" name="AutoShape 208"/>
                        <wps:cNvSpPr>
                          <a:spLocks noChangeArrowheads="1"/>
                        </wps:cNvSpPr>
                        <wps:spPr bwMode="auto">
                          <a:xfrm>
                            <a:off x="5679852" y="739648"/>
                            <a:ext cx="1173946" cy="2015871"/>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2"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Les magasins de détail vendent le produit en ville.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01" o:spid="_x0000_s1033" editas="canvas" style="position:absolute;left:0;text-align:left;margin-left:-43.5pt;margin-top:22.9pt;width:550.85pt;height:265.85pt;z-index:-251637760" coordsize="69957,3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9957;height:33762;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3" o:spid="_x0000_s1035" type="#_x0000_t13" style="position:absolute;left:932;top:9262;width:10625;height:1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608EA&#10;AADcAAAADwAAAGRycy9kb3ducmV2LnhtbERPTWvCQBC9C/0PyxS86aSCoaSuUiqCtybaQ4/T7JgE&#10;s7NpdptEf333UOjx8b43u8m2auDeN040PC0TUCylM41UGj7Oh8UzKB9IDLVOWMONPey2D7MNZcaN&#10;UvBwCpWKIeIz0lCH0GWIvqzZkl+6jiVyF9dbChH2FZqexhhuW1wlSYqWGokNNXX8VnN5Pf1YDV/t&#10;Pv3Mu+8jGhxzvid4nop3reeP0+sLqMBT+Bf/uY9Gw2od58cz8Qjg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EetPBAAAA3AAAAA8AAAAAAAAAAAAAAAAAmAIAAGRycy9kb3du&#10;cmV2LnhtbFBLBQYAAAAABAAEAPUAAACGAwAAAAA=&#10;">
                  <v:textbox>
                    <w:txbxContent>
                      <w:p w14:paraId="41B69E4D"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Produire et/ou acheter des arachides</w:t>
                        </w:r>
                      </w:p>
                    </w:txbxContent>
                  </v:textbox>
                </v:shape>
                <v:shape id="AutoShape 204" o:spid="_x0000_s1036" type="#_x0000_t13" style="position:absolute;left:43110;top:1931;width:11740;height:30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fSMMA&#10;AADcAAAADwAAAGRycy9kb3ducmV2LnhtbESPT2vCQBTE74V+h+UVvDUvCoqkrlJaCt78e/D4mn0m&#10;wezbNLs10U/vCoLHYWZ+w8wWva3VmVtfOdEwTFJQLLkzlRQa9ruf9ykoH0gM1U5Yw4U9LOavLzPK&#10;jOtkw+dtKFSEiM9IQxlCkyH6vGRLPnENS/SOrrUUomwLNC11EW5rHKXpBC1VEhdKavir5Py0/bca&#10;fuvvyWHd/C3RYLfma4q7frPSevDWf36ACtyHZ/jRXhoNo/EQ7mfiEc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fSMMAAADcAAAADwAAAAAAAAAAAAAAAACYAgAAZHJzL2Rv&#10;d25yZXYueG1sUEsFBgAAAAAEAAQA9QAAAIgDAAAAAA==&#10;">
                  <v:textbox>
                    <w:txbxContent>
                      <w:p w14:paraId="41B69E4E"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Le commerçant met en pot le beurre d'arachides en vrac et le vend aux magasins de détail.</w:t>
                        </w:r>
                      </w:p>
                    </w:txbxContent>
                  </v:textbox>
                </v:shape>
                <v:shape id="AutoShape 205" o:spid="_x0000_s1037" type="#_x0000_t13" style="position:absolute;left:13316;top:2691;width:11739;height:29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BP8MA&#10;AADcAAAADwAAAGRycy9kb3ducmV2LnhtbESPT2vCQBTE7wW/w/IEb/WlAaWkriKVgjf/Hjw+s69J&#10;MPs2Zrcm9tN3BaHHYWZ+w8wWva3VjVtfOdHwNk5AseTOVFJoOB6+Xt9B+UBiqHbCGu7sYTEfvMwo&#10;M66THd/2oVARIj4jDWUITYbo85It+bFrWKL37VpLIcq2QNNSF+G2xjRJpmipkrhQUsOfJeeX/Y/V&#10;cK5X09O2ua7RYLfl3wQP/W6j9WjYLz9ABe7Df/jZXhsN6SSF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pBP8MAAADcAAAADwAAAAAAAAAAAAAAAACYAgAAZHJzL2Rv&#10;d25yZXYueG1sUEsFBgAAAAAEAAQA9QAAAIgDAAAAAA==&#10;">
                  <v:textbox>
                    <w:txbxContent>
                      <w:p w14:paraId="41B69E4F"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Griller et écraser les arachides pour produire du beurre d'arachides. Conditionner en pots. </w:t>
                        </w:r>
                      </w:p>
                    </w:txbxContent>
                  </v:textbox>
                </v:shape>
                <v:shape id="AutoShape 206" o:spid="_x0000_s1038" type="#_x0000_t13" style="position:absolute;left:28828;width:11748;height:1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kpMUA&#10;AADcAAAADwAAAGRycy9kb3ducmV2LnhtbESPT2vCQBTE74LfYXmCN32ppSKpm1Aqgjf/9eDxNfua&#10;hGbfptmtiX76bqHQ4zAzv2HW+WAbdeXO1040PMwTUCyFM7WUGt7O29kKlA8khhonrOHGHvJsPFpT&#10;alwvR76eQqkiRHxKGqoQ2hTRFxVb8nPXskTvw3WWQpRdiaajPsJtg4skWaKlWuJCRS2/Vlx8nr6t&#10;hvdms7wc2q8dGuwPfE/wPBz3Wk8nw8szqMBD+A//tXdGw+LpEX7PxCOA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1uSkxQAAANwAAAAPAAAAAAAAAAAAAAAAAJgCAABkcnMv&#10;ZG93bnJldi54bWxQSwUGAAAAAAQABAD1AAAAigMAAAAA&#10;">
                  <v:textbox>
                    <w:txbxContent>
                      <w:p w14:paraId="41B69E50"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les pots de beurre d'arachides sur le marché local.</w:t>
                        </w:r>
                      </w:p>
                    </w:txbxContent>
                  </v:textbox>
                </v:shape>
                <v:shape id="AutoShape 207" o:spid="_x0000_s1039" type="#_x0000_t13" style="position:absolute;left:28869;top:15428;width:11707;height:1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80MUA&#10;AADcAAAADwAAAGRycy9kb3ducmV2LnhtbESPT2vCQBTE74LfYXmCN32ptCKpm1Aqgjf/9eDxNfua&#10;hGbfptmtiX76bqHQ4zAzv2HW+WAbdeXO1040PMwTUCyFM7WUGt7O29kKlA8khhonrOHGHvJsPFpT&#10;alwvR76eQqkiRHxKGqoQ2hTRFxVb8nPXskTvw3WWQpRdiaajPsJtg4skWaKlWuJCRS2/Vlx8nr6t&#10;hvdms7wc2q8dGuwPfE/wPBz3Wk8nw8szqMBD+A//tXdGw+LpEX7PxCOA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3zQxQAAANwAAAAPAAAAAAAAAAAAAAAAAJgCAABkcnMv&#10;ZG93bnJldi54bWxQSwUGAAAAAAQABAD1AAAAigMAAAAA&#10;">
                  <v:textbox>
                    <w:txbxContent>
                      <w:p w14:paraId="41B69E51" w14:textId="77777777" w:rsidR="00A5113D" w:rsidRPr="00EC0417" w:rsidRDefault="00A5113D" w:rsidP="00A369D0">
                        <w:pPr>
                          <w:rPr>
                            <w:rFonts w:asciiTheme="minorHAnsi" w:hAnsiTheme="minorHAnsi"/>
                            <w:sz w:val="19"/>
                            <w:szCs w:val="19"/>
                            <w:lang w:val="fr-CA"/>
                          </w:rPr>
                        </w:pPr>
                        <w:r w:rsidRPr="00EC0417">
                          <w:rPr>
                            <w:rFonts w:asciiTheme="minorHAnsi" w:hAnsiTheme="minorHAnsi"/>
                            <w:sz w:val="19"/>
                            <w:szCs w:val="19"/>
                            <w:lang w:val="fr-CA"/>
                          </w:rPr>
                          <w:t>Vendre le beurre d'arachides en vrac aux commerçants qui le vendront en ville.</w:t>
                        </w:r>
                      </w:p>
                    </w:txbxContent>
                  </v:textbox>
                </v:shape>
                <v:shape id="AutoShape 208" o:spid="_x0000_s1040" type="#_x0000_t13" style="position:absolute;left:56798;top:7396;width:11739;height:20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ZS8QA&#10;AADcAAAADwAAAGRycy9kb3ducmV2LnhtbESPT2vCQBTE70K/w/KE3vRFQZGYjYil4M1/PfT4zL4m&#10;odm3aXY1aT99t1DwOMzMb5hsM9hG3bnztRMNs2kCiqVwppZSw9vldbIC5QOJocYJa/hmD5v8aZRR&#10;alwvJ76fQ6kiRHxKGqoQ2hTRFxVb8lPXskTvw3WWQpRdiaajPsJtg/MkWaKlWuJCRS3vKi4+zzer&#10;4dq8LN+P7dceDfZH/knwMpwOWj+Ph+0aVOAhPML/7b3RMF8s4O9MPAK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2UvEAAAA3AAAAA8AAAAAAAAAAAAAAAAAmAIAAGRycy9k&#10;b3ducmV2LnhtbFBLBQYAAAAABAAEAPUAAACJAwAAAAA=&#10;">
                  <v:textbox>
                    <w:txbxContent>
                      <w:p w14:paraId="41B69E52"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Les magasins de détail vendent le produit en ville. </w:t>
                        </w:r>
                      </w:p>
                    </w:txbxContent>
                  </v:textbox>
                </v:shape>
                <w10:wrap type="square"/>
              </v:group>
            </w:pict>
          </mc:Fallback>
        </mc:AlternateContent>
      </w:r>
      <w:r w:rsidR="00A369D0">
        <w:rPr>
          <w:rFonts w:asciiTheme="minorHAnsi" w:hAnsiTheme="minorHAnsi"/>
          <w:b/>
          <w:bCs/>
          <w:sz w:val="22"/>
          <w:szCs w:val="22"/>
          <w:lang w:val="fr-CA"/>
        </w:rPr>
        <w:t>Exemple de diagramme de l'étape 6</w:t>
      </w:r>
    </w:p>
    <w:p w14:paraId="41B69CFD" w14:textId="77777777" w:rsidR="00A369D0" w:rsidRPr="00C808AB" w:rsidRDefault="00A369D0" w:rsidP="00A369D0">
      <w:pPr>
        <w:rPr>
          <w:rFonts w:asciiTheme="minorHAnsi" w:hAnsiTheme="minorHAnsi"/>
          <w:sz w:val="22"/>
          <w:szCs w:val="22"/>
          <w:lang w:val="fr-CA"/>
        </w:rPr>
      </w:pPr>
    </w:p>
    <w:p w14:paraId="41B69CFE" w14:textId="77777777" w:rsidR="00495563" w:rsidRDefault="00495563" w:rsidP="00EC27BE">
      <w:pPr>
        <w:jc w:val="center"/>
        <w:rPr>
          <w:rFonts w:asciiTheme="minorHAnsi" w:hAnsiTheme="minorHAnsi"/>
          <w:b/>
          <w:bCs/>
          <w:sz w:val="22"/>
          <w:szCs w:val="22"/>
          <w:lang w:val="fr-CA"/>
        </w:rPr>
      </w:pPr>
    </w:p>
    <w:p w14:paraId="41B69CFF" w14:textId="77777777" w:rsidR="00495563" w:rsidRDefault="00495563" w:rsidP="00EC27BE">
      <w:pPr>
        <w:jc w:val="center"/>
        <w:rPr>
          <w:rFonts w:asciiTheme="minorHAnsi" w:hAnsiTheme="minorHAnsi"/>
          <w:b/>
          <w:bCs/>
          <w:sz w:val="22"/>
          <w:szCs w:val="22"/>
          <w:lang w:val="fr-CA"/>
        </w:rPr>
      </w:pPr>
    </w:p>
    <w:p w14:paraId="41B69D00" w14:textId="77777777" w:rsidR="00495563" w:rsidRDefault="00495563" w:rsidP="00EC27BE">
      <w:pPr>
        <w:jc w:val="center"/>
        <w:rPr>
          <w:rFonts w:asciiTheme="minorHAnsi" w:hAnsiTheme="minorHAnsi"/>
          <w:b/>
          <w:bCs/>
          <w:sz w:val="22"/>
          <w:szCs w:val="22"/>
          <w:lang w:val="fr-CA"/>
        </w:rPr>
      </w:pPr>
    </w:p>
    <w:p w14:paraId="41B69D01" w14:textId="77777777" w:rsidR="00A369D0" w:rsidRDefault="00A369D0" w:rsidP="00EC27BE">
      <w:pPr>
        <w:jc w:val="center"/>
        <w:rPr>
          <w:rFonts w:asciiTheme="minorHAnsi" w:hAnsiTheme="minorHAnsi"/>
          <w:b/>
          <w:bCs/>
          <w:sz w:val="22"/>
          <w:szCs w:val="22"/>
          <w:lang w:val="fr-CA"/>
        </w:rPr>
      </w:pPr>
      <w:r>
        <w:rPr>
          <w:rFonts w:asciiTheme="minorHAnsi" w:hAnsiTheme="minorHAnsi"/>
          <w:b/>
          <w:bCs/>
          <w:sz w:val="22"/>
          <w:szCs w:val="22"/>
          <w:lang w:val="fr-CA"/>
        </w:rPr>
        <w:lastRenderedPageBreak/>
        <w:t>Exemple de diagramme de l'étape 7</w:t>
      </w:r>
    </w:p>
    <w:p w14:paraId="41B69D02" w14:textId="77777777" w:rsidR="00495563" w:rsidRPr="00C808AB" w:rsidRDefault="00495563" w:rsidP="00EC27BE">
      <w:pPr>
        <w:jc w:val="center"/>
        <w:rPr>
          <w:rFonts w:asciiTheme="minorHAnsi" w:hAnsiTheme="minorHAnsi"/>
          <w:b/>
          <w:sz w:val="22"/>
          <w:szCs w:val="22"/>
          <w:lang w:val="fr-CA"/>
        </w:rPr>
      </w:pPr>
    </w:p>
    <w:p w14:paraId="41B69D03" w14:textId="19A03627" w:rsidR="00A369D0" w:rsidRPr="00C808AB" w:rsidRDefault="00E87F42" w:rsidP="00A369D0">
      <w:pPr>
        <w:rPr>
          <w:rFonts w:asciiTheme="minorHAnsi" w:hAnsiTheme="minorHAnsi"/>
          <w:sz w:val="22"/>
          <w:szCs w:val="22"/>
          <w:lang w:val="fr-CA"/>
        </w:rPr>
      </w:pPr>
      <w:r>
        <w:rPr>
          <w:rFonts w:asciiTheme="minorHAnsi" w:hAnsiTheme="minorHAnsi"/>
          <w:noProof/>
          <w:sz w:val="22"/>
          <w:szCs w:val="22"/>
          <w:lang w:val="en-CA" w:eastAsia="en-CA"/>
        </w:rPr>
        <mc:AlternateContent>
          <mc:Choice Requires="wpc">
            <w:drawing>
              <wp:anchor distT="0" distB="0" distL="114300" distR="114300" simplePos="0" relativeHeight="251680768" behindDoc="1" locked="0" layoutInCell="1" allowOverlap="1" wp14:anchorId="41B69E22" wp14:editId="622DFF18">
                <wp:simplePos x="0" y="0"/>
                <wp:positionH relativeFrom="column">
                  <wp:posOffset>-584835</wp:posOffset>
                </wp:positionH>
                <wp:positionV relativeFrom="paragraph">
                  <wp:posOffset>77470</wp:posOffset>
                </wp:positionV>
                <wp:extent cx="6995795" cy="3376295"/>
                <wp:effectExtent l="0" t="39370" r="0" b="22860"/>
                <wp:wrapSquare wrapText="bothSides"/>
                <wp:docPr id="249" name="Canvas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7" name="AutoShape 228"/>
                        <wps:cNvSpPr>
                          <a:spLocks noChangeArrowheads="1"/>
                        </wps:cNvSpPr>
                        <wps:spPr bwMode="auto">
                          <a:xfrm>
                            <a:off x="93288" y="1109472"/>
                            <a:ext cx="1062496" cy="1498283"/>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3"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Produire et/ou acheter des arachides</w:t>
                              </w:r>
                            </w:p>
                          </w:txbxContent>
                        </wps:txbx>
                        <wps:bodyPr rot="0" vert="horz" wrap="square" lIns="91440" tIns="45720" rIns="91440" bIns="45720" anchor="t" anchorCtr="0" upright="1">
                          <a:noAutofit/>
                        </wps:bodyPr>
                      </wps:wsp>
                      <wps:wsp>
                        <wps:cNvPr id="238" name="AutoShape 229"/>
                        <wps:cNvSpPr>
                          <a:spLocks noChangeArrowheads="1"/>
                        </wps:cNvSpPr>
                        <wps:spPr bwMode="auto">
                          <a:xfrm>
                            <a:off x="4325934" y="860997"/>
                            <a:ext cx="1315943" cy="2515299"/>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4"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Le commerçant met en pot le beurre d'arachides en vrac et le vend aux magasins de détail.</w:t>
                              </w:r>
                            </w:p>
                          </w:txbxContent>
                        </wps:txbx>
                        <wps:bodyPr rot="0" vert="horz" wrap="square" lIns="91440" tIns="45720" rIns="91440" bIns="45720" anchor="t" anchorCtr="0" upright="1">
                          <a:noAutofit/>
                        </wps:bodyPr>
                      </wps:wsp>
                      <wps:wsp>
                        <wps:cNvPr id="240" name="AutoShape 230"/>
                        <wps:cNvSpPr>
                          <a:spLocks noChangeArrowheads="1"/>
                        </wps:cNvSpPr>
                        <wps:spPr bwMode="auto">
                          <a:xfrm>
                            <a:off x="1379511" y="348361"/>
                            <a:ext cx="1173946" cy="2808351"/>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5" w14:textId="77777777" w:rsidR="00A5113D" w:rsidRPr="003A56FA" w:rsidRDefault="00A5113D" w:rsidP="00A369D0">
                              <w:pPr>
                                <w:rPr>
                                  <w:rFonts w:asciiTheme="minorHAnsi" w:hAnsiTheme="minorHAnsi"/>
                                  <w:sz w:val="22"/>
                                  <w:szCs w:val="22"/>
                                </w:rPr>
                              </w:pPr>
                              <w:r>
                                <w:rPr>
                                  <w:rFonts w:asciiTheme="minorHAnsi" w:hAnsiTheme="minorHAnsi"/>
                                  <w:sz w:val="22"/>
                                  <w:szCs w:val="22"/>
                                  <w:lang w:val="fr-CA"/>
                                </w:rPr>
                                <w:t xml:space="preserve">Griller et écraser les arachides pour produire du beurre d'arachides. Conditionner en pots. </w:t>
                              </w:r>
                            </w:p>
                          </w:txbxContent>
                        </wps:txbx>
                        <wps:bodyPr rot="0" vert="horz" wrap="square" lIns="91440" tIns="45720" rIns="91440" bIns="45720" anchor="t" anchorCtr="0" upright="1">
                          <a:noAutofit/>
                        </wps:bodyPr>
                      </wps:wsp>
                      <wps:wsp>
                        <wps:cNvPr id="241" name="AutoShape 231"/>
                        <wps:cNvSpPr>
                          <a:spLocks noChangeArrowheads="1"/>
                        </wps:cNvSpPr>
                        <wps:spPr bwMode="auto">
                          <a:xfrm>
                            <a:off x="2878728" y="0"/>
                            <a:ext cx="1383638" cy="193910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6"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les pots de beurre d'arachides sur le marché local.</w:t>
                              </w:r>
                            </w:p>
                          </w:txbxContent>
                        </wps:txbx>
                        <wps:bodyPr rot="0" vert="horz" wrap="square" lIns="91440" tIns="45720" rIns="91440" bIns="45720" anchor="t" anchorCtr="0" upright="1">
                          <a:noAutofit/>
                        </wps:bodyPr>
                      </wps:wsp>
                      <wps:wsp>
                        <wps:cNvPr id="242" name="AutoShape 232"/>
                        <wps:cNvSpPr>
                          <a:spLocks noChangeArrowheads="1"/>
                        </wps:cNvSpPr>
                        <wps:spPr bwMode="auto">
                          <a:xfrm>
                            <a:off x="2882855" y="1290257"/>
                            <a:ext cx="1379511" cy="2086039"/>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7"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 beurre d'arachides en vrac aux commerçants qui le vendront en ville.</w:t>
                              </w:r>
                            </w:p>
                          </w:txbxContent>
                        </wps:txbx>
                        <wps:bodyPr rot="0" vert="horz" wrap="square" lIns="91440" tIns="45720" rIns="91440" bIns="45720" anchor="t" anchorCtr="0" upright="1">
                          <a:noAutofit/>
                        </wps:bodyPr>
                      </wps:wsp>
                      <wps:wsp>
                        <wps:cNvPr id="243" name="AutoShape 233"/>
                        <wps:cNvSpPr>
                          <a:spLocks noChangeArrowheads="1"/>
                        </wps:cNvSpPr>
                        <wps:spPr bwMode="auto">
                          <a:xfrm>
                            <a:off x="5641877" y="1315022"/>
                            <a:ext cx="1289525" cy="1561846"/>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8"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Les magasins de détail vendent le produit en ville. </w:t>
                              </w:r>
                            </w:p>
                          </w:txbxContent>
                        </wps:txbx>
                        <wps:bodyPr rot="0" vert="horz" wrap="square" lIns="91440" tIns="45720" rIns="91440" bIns="45720" anchor="t" anchorCtr="0" upright="1">
                          <a:noAutofit/>
                        </wps:bodyPr>
                      </wps:wsp>
                      <pic:pic xmlns:pic="http://schemas.openxmlformats.org/drawingml/2006/picture">
                        <pic:nvPicPr>
                          <pic:cNvPr id="244"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39111" y="1774000"/>
                            <a:ext cx="718237" cy="12836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5" name="Picture 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8135" y="1939100"/>
                            <a:ext cx="524231" cy="937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 name="Picture 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95668" y="2133092"/>
                            <a:ext cx="350037" cy="6257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7" name="Picture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79049" y="529146"/>
                            <a:ext cx="266656" cy="479616"/>
                          </a:xfrm>
                          <a:prstGeom prst="rect">
                            <a:avLst/>
                          </a:prstGeom>
                          <a:noFill/>
                          <a:extLst>
                            <a:ext uri="{909E8E84-426E-40DD-AFC4-6F175D3DCCD1}">
                              <a14:hiddenFill xmlns:a14="http://schemas.microsoft.com/office/drawing/2010/main">
                                <a:solidFill>
                                  <a:srgbClr val="FFFFFF"/>
                                </a:solidFill>
                              </a14:hiddenFill>
                            </a:ext>
                          </a:extLst>
                        </pic:spPr>
                      </pic:pic>
                      <wps:wsp>
                        <wps:cNvPr id="248" name="AutoShape 238"/>
                        <wps:cNvSpPr>
                          <a:spLocks noChangeArrowheads="1"/>
                        </wps:cNvSpPr>
                        <wps:spPr bwMode="auto">
                          <a:xfrm>
                            <a:off x="489557" y="1743456"/>
                            <a:ext cx="1319245" cy="1632839"/>
                          </a:xfrm>
                          <a:prstGeom prst="irregularSeal2">
                            <a:avLst/>
                          </a:prstGeom>
                          <a:solidFill>
                            <a:schemeClr val="accent2">
                              <a:lumMod val="20000"/>
                              <a:lumOff val="80000"/>
                            </a:schemeClr>
                          </a:solidFill>
                          <a:ln w="9525">
                            <a:solidFill>
                              <a:srgbClr val="000000"/>
                            </a:solidFill>
                            <a:miter lim="800000"/>
                            <a:headEnd/>
                            <a:tailEnd/>
                          </a:ln>
                        </wps:spPr>
                        <wps:txbx>
                          <w:txbxContent>
                            <w:p w14:paraId="41B69E59" w14:textId="77777777" w:rsidR="00A5113D" w:rsidRPr="00C808AB" w:rsidRDefault="00A5113D" w:rsidP="00A369D0">
                              <w:pPr>
                                <w:jc w:val="center"/>
                                <w:rPr>
                                  <w:rFonts w:ascii="Bradley Hand ITC" w:hAnsi="Bradley Hand ITC"/>
                                  <w:b/>
                                  <w:sz w:val="22"/>
                                  <w:szCs w:val="22"/>
                                  <w:lang w:val="fr-CA"/>
                                </w:rPr>
                              </w:pPr>
                              <w:r>
                                <w:rPr>
                                  <w:rFonts w:ascii="Bradley Hand ITC" w:hAnsi="Bradley Hand ITC"/>
                                  <w:b/>
                                  <w:bCs/>
                                  <w:sz w:val="22"/>
                                  <w:szCs w:val="22"/>
                                  <w:lang w:val="fr-CA"/>
                                </w:rPr>
                                <w:t>Cela nous coûte de l'argent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26" o:spid="_x0000_s1041" editas="canvas" style="position:absolute;margin-left:-46.05pt;margin-top:6.1pt;width:550.85pt;height:265.85pt;z-index:-251635712" coordsize="69957,33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">
                <v:shape id="_x0000_s1042" type="#_x0000_t75" style="position:absolute;width:69957;height:33762;visibility:visible;mso-wrap-style:square">
                  <v:fill o:detectmouseclick="t"/>
                  <v:path o:connecttype="none"/>
                </v:shape>
                <v:shape id="AutoShape 228" o:spid="_x0000_s1043" type="#_x0000_t13" style="position:absolute;left:932;top:11094;width:10625;height:14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HB8UA&#10;AADcAAAADwAAAGRycy9kb3ducmV2LnhtbESPT2vCQBTE74V+h+UVeqsvKtgS3QSxFLzVPz30+Mw+&#10;k2D2bcyuJu2nd4VCj8PM/IZZ5INt1JU7XzvRMB4loFgKZ2opNXztP17eQPlAYqhxwhp+2EOePT4s&#10;KDWuly1fd6FUESI+JQ1VCG2K6IuKLfmRa1mid3SdpRBlV6LpqI9w2+AkSWZoqZa4UFHLq4qL0+5i&#10;NRya99n3pj2v0WC/4d8E98P2U+vnp2E5BxV4CP/hv/baaJhMX+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gcHxQAAANwAAAAPAAAAAAAAAAAAAAAAAJgCAABkcnMv&#10;ZG93bnJldi54bWxQSwUGAAAAAAQABAD1AAAAigMAAAAA&#10;">
                  <v:textbox>
                    <w:txbxContent>
                      <w:p w14:paraId="41B69E53"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Produire et/ou acheter des arachides</w:t>
                        </w:r>
                      </w:p>
                    </w:txbxContent>
                  </v:textbox>
                </v:shape>
                <v:shape id="AutoShape 229" o:spid="_x0000_s1044" type="#_x0000_t13" style="position:absolute;left:43259;top:8609;width:13159;height:25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TdcEA&#10;AADcAAAADwAAAGRycy9kb3ducmV2LnhtbERPTWvCQBC9C/0PyxS86aQKoaSuUiqCtybaQ4/T7JgE&#10;s7NpdptEf333UOjx8b43u8m2auDeN040PC0TUCylM41UGj7Oh8UzKB9IDLVOWMONPey2D7MNZcaN&#10;UvBwCpWKIeIz0lCH0GWIvqzZkl+6jiVyF9dbChH2FZqexhhuW1wlSYqWGokNNXX8VnN5Pf1YDV/t&#10;Pv3Mu+8jGhxzvid4nop3reeP0+sLqMBT+Bf/uY9Gw2od18Yz8Qjg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k3XBAAAA3AAAAA8AAAAAAAAAAAAAAAAAmAIAAGRycy9kb3du&#10;cmV2LnhtbFBLBQYAAAAABAAEAPUAAACGAwAAAAA=&#10;">
                  <v:textbox>
                    <w:txbxContent>
                      <w:p w14:paraId="41B69E54"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Le commerçant met en pot le beurre d'arachides en vrac et le vend aux magasins de détail.</w:t>
                        </w:r>
                      </w:p>
                    </w:txbxContent>
                  </v:textbox>
                </v:shape>
                <v:shape id="AutoShape 230" o:spid="_x0000_s1045" type="#_x0000_t13" style="position:absolute;left:13795;top:3483;width:11739;height:2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3sDsEA&#10;AADcAAAADwAAAGRycy9kb3ducmV2LnhtbERPTWvCQBC9C/0PyxS86aQioaSuUiqCtybaQ4/T7JgE&#10;s7NpdptEf333UOjx8b43u8m2auDeN040PC0TUCylM41UGj7Oh8UzKB9IDLVOWMONPey2D7MNZcaN&#10;UvBwCpWKIeIz0lCH0GWIvqzZkl+6jiVyF9dbChH2FZqexhhuW1wlSYqWGokNNXX8VnN5Pf1YDV/t&#10;Pv3Mu+8jGhxzvid4nop3reeP0+sLqMBT+Bf/uY9Gw2od58cz8Qjg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7A7BAAAA3AAAAA8AAAAAAAAAAAAAAAAAmAIAAGRycy9kb3du&#10;cmV2LnhtbFBLBQYAAAAABAAEAPUAAACGAwAAAAA=&#10;">
                  <v:textbox>
                    <w:txbxContent>
                      <w:p w14:paraId="41B69E55" w14:textId="77777777" w:rsidR="00A5113D" w:rsidRPr="003A56FA" w:rsidRDefault="00A5113D" w:rsidP="00A369D0">
                        <w:pPr>
                          <w:rPr>
                            <w:rFonts w:asciiTheme="minorHAnsi" w:hAnsiTheme="minorHAnsi"/>
                            <w:sz w:val="22"/>
                            <w:szCs w:val="22"/>
                          </w:rPr>
                        </w:pPr>
                        <w:r>
                          <w:rPr>
                            <w:rFonts w:asciiTheme="minorHAnsi" w:hAnsiTheme="minorHAnsi"/>
                            <w:sz w:val="22"/>
                            <w:szCs w:val="22"/>
                            <w:lang w:val="fr-CA"/>
                          </w:rPr>
                          <w:t xml:space="preserve">Griller et écraser les arachides pour produire du beurre d'arachides. Conditionner en pots. </w:t>
                        </w:r>
                      </w:p>
                    </w:txbxContent>
                  </v:textbox>
                </v:shape>
                <v:shape id="AutoShape 231" o:spid="_x0000_s1046" type="#_x0000_t13" style="position:absolute;left:28787;width:13836;height:1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lcMA&#10;AADcAAAADwAAAGRycy9kb3ducmV2LnhtbESPT2vCQBTE74V+h+UVvDUvioikrlJaCt78e/D4mn0m&#10;wezbNLs10U/vCoLHYWZ+w8wWva3VmVtfOdEwTFJQLLkzlRQa9ruf9ykoH0gM1U5Yw4U9LOavLzPK&#10;jOtkw+dtKFSEiM9IQxlCkyH6vGRLPnENS/SOrrUUomwLNC11EW5rHKXpBC1VEhdKavir5Py0/bca&#10;fuvvyWHd/C3RYLfma4q7frPSevDWf36ACtyHZ/jRXhoNo/EQ7mfiEc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FJlcMAAADcAAAADwAAAAAAAAAAAAAAAACYAgAAZHJzL2Rv&#10;d25yZXYueG1sUEsFBgAAAAAEAAQA9QAAAIgDAAAAAA==&#10;">
                  <v:textbox>
                    <w:txbxContent>
                      <w:p w14:paraId="41B69E56"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les pots de beurre d'arachides sur le marché local.</w:t>
                        </w:r>
                      </w:p>
                    </w:txbxContent>
                  </v:textbox>
                </v:shape>
                <v:shape id="AutoShape 232" o:spid="_x0000_s1047" type="#_x0000_t13" style="position:absolute;left:28828;top:12902;width:13795;height:20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X4sMA&#10;AADcAAAADwAAAGRycy9kb3ducmV2LnhtbESPT2vCQBTE7wW/w/IEb/WlQaSkriKVgjf/Hjw+s69J&#10;MPs2Zrcm9tN3BaHHYWZ+w8wWva3VjVtfOdHwNk5AseTOVFJoOB6+Xt9B+UBiqHbCGu7sYTEfvMwo&#10;M66THd/2oVARIj4jDWUITYbo85It+bFrWKL37VpLIcq2QNNSF+G2xjRJpmipkrhQUsOfJeeX/Y/V&#10;cK5X09O2ua7RYLfl3wQP/W6j9WjYLz9ABe7Df/jZXhsN6SSF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PX4sMAAADcAAAADwAAAAAAAAAAAAAAAACYAgAAZHJzL2Rv&#10;d25yZXYueG1sUEsFBgAAAAAEAAQA9QAAAIgDAAAAAA==&#10;">
                  <v:textbox>
                    <w:txbxContent>
                      <w:p w14:paraId="41B69E57"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 beurre d'arachides en vrac aux commerçants qui le vendront en ville.</w:t>
                        </w:r>
                      </w:p>
                    </w:txbxContent>
                  </v:textbox>
                </v:shape>
                <v:shape id="AutoShape 233" o:spid="_x0000_s1048" type="#_x0000_t13" style="position:absolute;left:56418;top:13150;width:12896;height:15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yecUA&#10;AADcAAAADwAAAGRycy9kb3ducmV2LnhtbESPT2vCQBTE74LfYXmCN32pLSKpm1Aqgjf/9eDxNfua&#10;hGbfptmtiX76bqHQ4zAzv2HW+WAbdeXO1040PMwTUCyFM7WUGt7O29kKlA8khhonrOHGHvJsPFpT&#10;alwvR76eQqkiRHxKGqoQ2hTRFxVb8nPXskTvw3WWQpRdiaajPsJtg4skWaKlWuJCRS2/Vlx8nr6t&#10;hvdms7wc2q8dGuwPfE/wPBz3Wk8nw8szqMBD+A//tXdGw+LpEX7PxCOA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3J5xQAAANwAAAAPAAAAAAAAAAAAAAAAAJgCAABkcnMv&#10;ZG93bnJldi54bWxQSwUGAAAAAAQABAD1AAAAigMAAAAA&#10;">
                  <v:textbox>
                    <w:txbxContent>
                      <w:p w14:paraId="41B69E58"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Les magasins de détail vendent le produit en ville. </w:t>
                        </w:r>
                      </w:p>
                    </w:txbxContent>
                  </v:textbox>
                </v:shape>
                <v:shape id="Picture 234" o:spid="_x0000_s1049" type="#_x0000_t75" style="position:absolute;left:51391;top:17740;width:7182;height:12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qOnbDAAAA3AAAAA8AAABkcnMvZG93bnJldi54bWxEj0GLwjAUhO+C/yE8wZumiixrNYqIggcP&#10;blW8PppnW9q8lCba6q83Cwt7HGbmG2a57kwlntS4wrKCyTgCQZxaXXCm4HLej75BOI+ssbJMCl7k&#10;YL3q95YYa9vyDz0Tn4kAYRejgtz7OpbSpTkZdGNbEwfvbhuDPsgmk7rBNsBNJadR9CUNFhwWcqxp&#10;m1NaJg+joH1fkt2t7CxuT9n8drxqKlut1HDQbRYgPHX+P/zXPmgF09kMfs+EIyBX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o6dsMAAADcAAAADwAAAAAAAAAAAAAAAACf&#10;AgAAZHJzL2Rvd25yZXYueG1sUEsFBgAAAAAEAAQA9wAAAI8DAAAAAA==&#10;">
                  <v:imagedata r:id="rId12" o:title=""/>
                </v:shape>
                <v:shape id="Picture 235" o:spid="_x0000_s1050" type="#_x0000_t75" style="position:absolute;left:37381;top:19391;width:5242;height:9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mn+3FAAAA3AAAAA8AAABkcnMvZG93bnJldi54bWxEj0FrwkAUhO9C/8PyCr2ZTUMVm7pKCRZ6&#10;8FBjitdH9jUJyb4N2dWk/fVdQfA4zMw3zHo7mU5caHCNZQXPUQyCuLS64UpBcfyYr0A4j6yxs0wK&#10;fsnBdvMwW2Oq7cgHuuS+EgHCLkUFtfd9KqUrazLoItsTB+/HDgZ9kEMl9YBjgJtOJnG8lAYbDgs1&#10;9pTVVLb52SgY/4p8d2oni9lX9Xraf2tqR63U0+P0/gbC0+Tv4Vv7UytIXhZwPROOgN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pp/txQAAANwAAAAPAAAAAAAAAAAAAAAA&#10;AJ8CAABkcnMvZG93bnJldi54bWxQSwUGAAAAAAQABAD3AAAAkQMAAAAA&#10;">
                  <v:imagedata r:id="rId12" o:title=""/>
                </v:shape>
                <v:shape id="Picture 236" o:spid="_x0000_s1051" type="#_x0000_t75" style="position:absolute;left:24956;top:21330;width:3501;height:6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0AZrDAAAA3AAAAA8AAABkcnMvZG93bnJldi54bWxEj0GLwjAUhO+C/yE8wZumishajSKi4MHD&#10;blW8PppnW9q8lCba6q83Cwt7HGbmG2a16UwlntS4wrKCyTgCQZxaXXCm4HI+jL5AOI+ssbJMCl7k&#10;YLPu91YYa9vyDz0Tn4kAYRejgtz7OpbSpTkZdGNbEwfvbhuDPsgmk7rBNsBNJadRNJcGCw4LOda0&#10;yyktk4dR0L4vyf5WdhZ339nidrpqKlut1HDQbZcgPHX+P/zXPmoF09kcfs+EIyDX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QBmsMAAADcAAAADwAAAAAAAAAAAAAAAACf&#10;AgAAZHJzL2Rvd25yZXYueG1sUEsFBgAAAAAEAAQA9wAAAI8DAAAAAA==&#10;">
                  <v:imagedata r:id="rId12" o:title=""/>
                </v:shape>
                <v:shape id="Picture 237" o:spid="_x0000_s1052" type="#_x0000_t75" style="position:absolute;left:25790;top:5291;width:2667;height:4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4pAHFAAAA3AAAAA8AAABkcnMvZG93bnJldi54bWxEj0FrwkAUhO9C/8PyCr2ZTUNRm7pKCRZ6&#10;8FBjitdH9jUJyb4N2dWk/fVdQfA4zMw3zHo7mU5caHCNZQXPUQyCuLS64UpBcfyYr0A4j6yxs0wK&#10;fsnBdvMwW2Oq7cgHuuS+EgHCLkUFtfd9KqUrazLoItsTB+/HDgZ9kEMl9YBjgJtOJnG8kAYbDgs1&#10;9pTVVLb52SgY/4p8d2oni9lX9Xraf2tqR63U0+P0/gbC0+Tv4Vv7UytIXpZwPROOgN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OKQBxQAAANwAAAAPAAAAAAAAAAAAAAAA&#10;AJ8CAABkcnMvZG93bnJldi54bWxQSwUGAAAAAAQABAD3AAAAkQMAAAAA&#10;">
                  <v:imagedata r:id="rId12" o:title=""/>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38" o:spid="_x0000_s1053" type="#_x0000_t72" style="position:absolute;left:4895;top:17434;width:13193;height:16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dnsEA&#10;AADcAAAADwAAAGRycy9kb3ducmV2LnhtbERPy4rCMBTdC/5DuIIbGVMf6NhpKjPCgFurC5eX5vYx&#10;Njelidr+/WQhuDycd7LvTSMe1LnasoLFPAJBnFtdc6ngcv79+AThPLLGxjIpGMjBPh2PEoy1ffKJ&#10;HpkvRQhhF6OCyvs2ltLlFRl0c9sSB66wnUEfYFdK3eEzhJtGLqNoIw3WHBoqbOlQUX7L7kaB/1vx&#10;arhfd8N5e5rpXV9cix+p1HTSf3+B8NT7t/jlPmoFy3VYG86EI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EnZ7BAAAA3AAAAA8AAAAAAAAAAAAAAAAAmAIAAGRycy9kb3du&#10;cmV2LnhtbFBLBQYAAAAABAAEAPUAAACGAwAAAAA=&#10;" fillcolor="#f2dbdb [661]">
                  <v:textbox>
                    <w:txbxContent>
                      <w:p w14:paraId="41B69E59" w14:textId="77777777" w:rsidR="00A5113D" w:rsidRPr="00C808AB" w:rsidRDefault="00A5113D" w:rsidP="00A369D0">
                        <w:pPr>
                          <w:jc w:val="center"/>
                          <w:rPr>
                            <w:rFonts w:ascii="Bradley Hand ITC" w:hAnsi="Bradley Hand ITC"/>
                            <w:b/>
                            <w:sz w:val="22"/>
                            <w:szCs w:val="22"/>
                            <w:lang w:val="fr-CA"/>
                          </w:rPr>
                        </w:pPr>
                        <w:r>
                          <w:rPr>
                            <w:rFonts w:ascii="Bradley Hand ITC" w:hAnsi="Bradley Hand ITC"/>
                            <w:b/>
                            <w:bCs/>
                            <w:sz w:val="22"/>
                            <w:szCs w:val="22"/>
                            <w:lang w:val="fr-CA"/>
                          </w:rPr>
                          <w:t>Cela nous coûte de l'argent !</w:t>
                        </w:r>
                      </w:p>
                    </w:txbxContent>
                  </v:textbox>
                </v:shape>
                <w10:wrap type="square"/>
              </v:group>
            </w:pict>
          </mc:Fallback>
        </mc:AlternateContent>
      </w:r>
    </w:p>
    <w:p w14:paraId="41B69D04" w14:textId="77777777" w:rsidR="00EC27BE" w:rsidRPr="00C808AB" w:rsidRDefault="00EC27BE" w:rsidP="00EC27BE">
      <w:pPr>
        <w:rPr>
          <w:rFonts w:asciiTheme="minorHAnsi" w:hAnsiTheme="minorHAnsi"/>
          <w:sz w:val="22"/>
          <w:szCs w:val="22"/>
          <w:lang w:val="fr-CA"/>
        </w:rPr>
      </w:pPr>
      <w:r>
        <w:rPr>
          <w:rFonts w:asciiTheme="minorHAnsi" w:hAnsiTheme="minorHAnsi"/>
          <w:sz w:val="22"/>
          <w:szCs w:val="22"/>
          <w:lang w:val="fr-CA"/>
        </w:rPr>
        <w:t xml:space="preserve">Dans </w:t>
      </w:r>
      <w:r w:rsidR="00495563">
        <w:rPr>
          <w:rFonts w:asciiTheme="minorHAnsi" w:hAnsiTheme="minorHAnsi"/>
          <w:sz w:val="22"/>
          <w:szCs w:val="22"/>
          <w:lang w:val="fr-CA"/>
        </w:rPr>
        <w:t>ce diagramme, plus le symbole de</w:t>
      </w:r>
      <w:r>
        <w:rPr>
          <w:rFonts w:asciiTheme="minorHAnsi" w:hAnsiTheme="minorHAnsi"/>
          <w:sz w:val="22"/>
          <w:szCs w:val="22"/>
          <w:lang w:val="fr-CA"/>
        </w:rPr>
        <w:t xml:space="preserve"> dollar est gros, plus les bénéfices générés sont importants. </w:t>
      </w:r>
    </w:p>
    <w:p w14:paraId="41B69D05" w14:textId="77777777" w:rsidR="00EC27BE" w:rsidRPr="00C808AB" w:rsidRDefault="00EC27BE" w:rsidP="00A369D0">
      <w:pPr>
        <w:rPr>
          <w:rFonts w:asciiTheme="minorHAnsi" w:hAnsiTheme="minorHAnsi"/>
          <w:sz w:val="22"/>
          <w:szCs w:val="22"/>
          <w:lang w:val="fr-CA"/>
        </w:rPr>
      </w:pPr>
    </w:p>
    <w:p w14:paraId="41B69D06" w14:textId="77777777" w:rsidR="00495563" w:rsidRDefault="00495563">
      <w:pPr>
        <w:rPr>
          <w:rFonts w:asciiTheme="minorHAnsi" w:hAnsiTheme="minorHAnsi"/>
          <w:b/>
          <w:bCs/>
          <w:sz w:val="22"/>
          <w:szCs w:val="22"/>
          <w:lang w:val="fr-CA"/>
        </w:rPr>
      </w:pPr>
      <w:r>
        <w:rPr>
          <w:rFonts w:asciiTheme="minorHAnsi" w:hAnsiTheme="minorHAnsi"/>
          <w:b/>
          <w:bCs/>
          <w:sz w:val="22"/>
          <w:szCs w:val="22"/>
          <w:lang w:val="fr-CA"/>
        </w:rPr>
        <w:br w:type="page"/>
      </w:r>
    </w:p>
    <w:p w14:paraId="41B69D07" w14:textId="77777777" w:rsidR="00EC27BE" w:rsidRPr="00C808AB" w:rsidRDefault="00EC27BE" w:rsidP="00EC27BE">
      <w:pPr>
        <w:jc w:val="center"/>
        <w:rPr>
          <w:rFonts w:asciiTheme="minorHAnsi" w:hAnsiTheme="minorHAnsi"/>
          <w:b/>
          <w:sz w:val="22"/>
          <w:szCs w:val="22"/>
          <w:lang w:val="fr-CA"/>
        </w:rPr>
      </w:pPr>
      <w:r>
        <w:rPr>
          <w:rFonts w:asciiTheme="minorHAnsi" w:hAnsiTheme="minorHAnsi"/>
          <w:b/>
          <w:bCs/>
          <w:sz w:val="22"/>
          <w:szCs w:val="22"/>
          <w:lang w:val="fr-CA"/>
        </w:rPr>
        <w:lastRenderedPageBreak/>
        <w:t>Exemple de diagramme de l’étape 8</w:t>
      </w:r>
    </w:p>
    <w:p w14:paraId="41B69D08" w14:textId="77777777" w:rsidR="00EC27BE" w:rsidRPr="00C808AB" w:rsidRDefault="00EC27BE" w:rsidP="00A369D0">
      <w:pPr>
        <w:rPr>
          <w:rFonts w:asciiTheme="minorHAnsi" w:hAnsiTheme="minorHAnsi"/>
          <w:sz w:val="22"/>
          <w:szCs w:val="22"/>
          <w:lang w:val="fr-CA"/>
        </w:rPr>
      </w:pPr>
    </w:p>
    <w:p w14:paraId="41B69D09" w14:textId="38E3BCA6" w:rsidR="00A369D0" w:rsidRPr="00C808AB" w:rsidRDefault="00E87F42" w:rsidP="00A369D0">
      <w:pPr>
        <w:rPr>
          <w:rFonts w:asciiTheme="minorHAnsi" w:hAnsiTheme="minorHAnsi"/>
          <w:sz w:val="22"/>
          <w:szCs w:val="22"/>
          <w:lang w:val="fr-CA"/>
        </w:rPr>
      </w:pPr>
      <w:r>
        <w:rPr>
          <w:rFonts w:asciiTheme="minorHAnsi" w:hAnsiTheme="minorHAnsi"/>
          <w:noProof/>
          <w:sz w:val="22"/>
          <w:szCs w:val="22"/>
          <w:lang w:val="en-CA" w:eastAsia="en-CA"/>
        </w:rPr>
        <mc:AlternateContent>
          <mc:Choice Requires="wpc">
            <w:drawing>
              <wp:anchor distT="0" distB="0" distL="114300" distR="114300" simplePos="0" relativeHeight="251679744" behindDoc="1" locked="0" layoutInCell="1" allowOverlap="1" wp14:anchorId="41B69E23" wp14:editId="2590A3AC">
                <wp:simplePos x="0" y="0"/>
                <wp:positionH relativeFrom="column">
                  <wp:posOffset>-520700</wp:posOffset>
                </wp:positionH>
                <wp:positionV relativeFrom="paragraph">
                  <wp:posOffset>15240</wp:posOffset>
                </wp:positionV>
                <wp:extent cx="6995795" cy="3566160"/>
                <wp:effectExtent l="3175" t="0" r="1905" b="9525"/>
                <wp:wrapSquare wrapText="bothSides"/>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AutoShape 211"/>
                        <wps:cNvSpPr>
                          <a:spLocks noChangeArrowheads="1"/>
                        </wps:cNvSpPr>
                        <wps:spPr bwMode="auto">
                          <a:xfrm>
                            <a:off x="93288" y="1140016"/>
                            <a:ext cx="1062496" cy="1767396"/>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A"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Produire et/ou acheter des arachides</w:t>
                              </w:r>
                            </w:p>
                          </w:txbxContent>
                        </wps:txbx>
                        <wps:bodyPr rot="0" vert="horz" wrap="square" lIns="91440" tIns="45720" rIns="91440" bIns="45720" anchor="t" anchorCtr="0" upright="1">
                          <a:noAutofit/>
                        </wps:bodyPr>
                      </wps:wsp>
                      <wps:wsp>
                        <wps:cNvPr id="31" name="AutoShape 212"/>
                        <wps:cNvSpPr>
                          <a:spLocks noChangeArrowheads="1"/>
                        </wps:cNvSpPr>
                        <wps:spPr bwMode="auto">
                          <a:xfrm>
                            <a:off x="4311074" y="1099566"/>
                            <a:ext cx="1362174" cy="2466594"/>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B"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Le commerçant met en pot le beurre d'arachides en vrac et le vend aux magasins de détail.</w:t>
                              </w:r>
                            </w:p>
                          </w:txbxContent>
                        </wps:txbx>
                        <wps:bodyPr rot="0" vert="horz" wrap="square" lIns="91440" tIns="45720" rIns="91440" bIns="45720" anchor="t" anchorCtr="0" upright="1">
                          <a:noAutofit/>
                        </wps:bodyPr>
                      </wps:wsp>
                      <wps:wsp>
                        <wps:cNvPr id="224" name="AutoShape 213"/>
                        <wps:cNvSpPr>
                          <a:spLocks noChangeArrowheads="1"/>
                        </wps:cNvSpPr>
                        <wps:spPr bwMode="auto">
                          <a:xfrm>
                            <a:off x="1379511" y="538226"/>
                            <a:ext cx="1173946" cy="2851277"/>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C" w14:textId="77777777" w:rsidR="00A5113D" w:rsidRPr="003A56FA" w:rsidRDefault="00A5113D" w:rsidP="00A369D0">
                              <w:pPr>
                                <w:rPr>
                                  <w:rFonts w:asciiTheme="minorHAnsi" w:hAnsiTheme="minorHAnsi"/>
                                  <w:sz w:val="22"/>
                                  <w:szCs w:val="22"/>
                                </w:rPr>
                              </w:pPr>
                              <w:r>
                                <w:rPr>
                                  <w:rFonts w:asciiTheme="minorHAnsi" w:hAnsiTheme="minorHAnsi"/>
                                  <w:sz w:val="22"/>
                                  <w:szCs w:val="22"/>
                                  <w:lang w:val="fr-CA"/>
                                </w:rPr>
                                <w:t xml:space="preserve">Griller et écraser les arachides pour produire du beurre d'arachides. Conditionner en pots. </w:t>
                              </w:r>
                            </w:p>
                          </w:txbxContent>
                        </wps:txbx>
                        <wps:bodyPr rot="0" vert="horz" wrap="square" lIns="91440" tIns="45720" rIns="91440" bIns="45720" anchor="t" anchorCtr="0" upright="1">
                          <a:noAutofit/>
                        </wps:bodyPr>
                      </wps:wsp>
                      <wps:wsp>
                        <wps:cNvPr id="225" name="AutoShape 214"/>
                        <wps:cNvSpPr>
                          <a:spLocks noChangeArrowheads="1"/>
                        </wps:cNvSpPr>
                        <wps:spPr bwMode="auto">
                          <a:xfrm>
                            <a:off x="2878728" y="189865"/>
                            <a:ext cx="1319245" cy="177400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D"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les pots de beurre d'arachides sur le marché local.</w:t>
                              </w:r>
                            </w:p>
                          </w:txbxContent>
                        </wps:txbx>
                        <wps:bodyPr rot="0" vert="horz" wrap="square" lIns="91440" tIns="45720" rIns="91440" bIns="45720" anchor="t" anchorCtr="0" upright="1">
                          <a:noAutofit/>
                        </wps:bodyPr>
                      </wps:wsp>
                      <wps:wsp>
                        <wps:cNvPr id="226" name="AutoShape 215"/>
                        <wps:cNvSpPr>
                          <a:spLocks noChangeArrowheads="1"/>
                        </wps:cNvSpPr>
                        <wps:spPr bwMode="auto">
                          <a:xfrm>
                            <a:off x="2882855" y="1407478"/>
                            <a:ext cx="1315117" cy="2158683"/>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E"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 beurre d'arachides en vrac aux commerçants qui le vendront en ville.</w:t>
                              </w:r>
                            </w:p>
                          </w:txbxContent>
                        </wps:txbx>
                        <wps:bodyPr rot="0" vert="horz" wrap="square" lIns="91440" tIns="45720" rIns="91440" bIns="45720" anchor="t" anchorCtr="0" upright="1">
                          <a:noAutofit/>
                        </wps:bodyPr>
                      </wps:wsp>
                      <wps:wsp>
                        <wps:cNvPr id="227" name="AutoShape 216"/>
                        <wps:cNvSpPr>
                          <a:spLocks noChangeArrowheads="1"/>
                        </wps:cNvSpPr>
                        <wps:spPr bwMode="auto">
                          <a:xfrm>
                            <a:off x="5757455" y="1299337"/>
                            <a:ext cx="1173946" cy="194818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5F"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Les magasins de détail vendent le produit en ville. </w:t>
                              </w:r>
                            </w:p>
                          </w:txbxContent>
                        </wps:txbx>
                        <wps:bodyPr rot="0" vert="horz" wrap="square" lIns="91440" tIns="45720" rIns="91440" bIns="45720" anchor="t" anchorCtr="0" upright="1">
                          <a:noAutofit/>
                        </wps:bodyPr>
                      </wps:wsp>
                      <pic:pic xmlns:pic="http://schemas.openxmlformats.org/drawingml/2006/picture">
                        <pic:nvPicPr>
                          <pic:cNvPr id="228"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39111" y="1963865"/>
                            <a:ext cx="718237" cy="12836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8135" y="2128965"/>
                            <a:ext cx="524231" cy="937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95668" y="2322957"/>
                            <a:ext cx="350037" cy="6257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79049" y="719011"/>
                            <a:ext cx="266656" cy="479616"/>
                          </a:xfrm>
                          <a:prstGeom prst="rect">
                            <a:avLst/>
                          </a:prstGeom>
                          <a:noFill/>
                          <a:extLst>
                            <a:ext uri="{909E8E84-426E-40DD-AFC4-6F175D3DCCD1}">
                              <a14:hiddenFill xmlns:a14="http://schemas.microsoft.com/office/drawing/2010/main">
                                <a:solidFill>
                                  <a:srgbClr val="FFFFFF"/>
                                </a:solidFill>
                              </a14:hiddenFill>
                            </a:ext>
                          </a:extLst>
                        </pic:spPr>
                      </pic:pic>
                      <wps:wsp>
                        <wps:cNvPr id="232" name="AutoShape 221"/>
                        <wps:cNvSpPr>
                          <a:spLocks noChangeArrowheads="1"/>
                        </wps:cNvSpPr>
                        <wps:spPr bwMode="auto">
                          <a:xfrm>
                            <a:off x="425163" y="1827657"/>
                            <a:ext cx="1320070" cy="1561846"/>
                          </a:xfrm>
                          <a:prstGeom prst="irregularSeal2">
                            <a:avLst/>
                          </a:prstGeom>
                          <a:solidFill>
                            <a:schemeClr val="accent2">
                              <a:lumMod val="20000"/>
                              <a:lumOff val="80000"/>
                            </a:schemeClr>
                          </a:solidFill>
                          <a:ln w="9525">
                            <a:solidFill>
                              <a:srgbClr val="000000"/>
                            </a:solidFill>
                            <a:miter lim="800000"/>
                            <a:headEnd/>
                            <a:tailEnd/>
                          </a:ln>
                        </wps:spPr>
                        <wps:txbx>
                          <w:txbxContent>
                            <w:p w14:paraId="41B69E60" w14:textId="77777777" w:rsidR="00A5113D" w:rsidRPr="00C808AB" w:rsidRDefault="00A5113D" w:rsidP="00A369D0">
                              <w:pPr>
                                <w:jc w:val="center"/>
                                <w:rPr>
                                  <w:rFonts w:ascii="Bradley Hand ITC" w:hAnsi="Bradley Hand ITC"/>
                                  <w:b/>
                                  <w:sz w:val="22"/>
                                  <w:szCs w:val="22"/>
                                  <w:lang w:val="fr-CA"/>
                                </w:rPr>
                              </w:pPr>
                              <w:r>
                                <w:rPr>
                                  <w:rFonts w:ascii="Bradley Hand ITC" w:hAnsi="Bradley Hand ITC"/>
                                  <w:b/>
                                  <w:bCs/>
                                  <w:sz w:val="22"/>
                                  <w:szCs w:val="22"/>
                                  <w:lang w:val="fr-CA"/>
                                </w:rPr>
                                <w:t>Cela nous coûte de l'argent !</w:t>
                              </w:r>
                            </w:p>
                          </w:txbxContent>
                        </wps:txbx>
                        <wps:bodyPr rot="0" vert="horz" wrap="square" lIns="91440" tIns="45720" rIns="91440" bIns="45720" anchor="t" anchorCtr="0" upright="1">
                          <a:noAutofit/>
                        </wps:bodyPr>
                      </wps:wsp>
                      <pic:pic xmlns:pic="http://schemas.openxmlformats.org/drawingml/2006/picture">
                        <pic:nvPicPr>
                          <pic:cNvPr id="233" name="Picture 2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52771" y="538226"/>
                            <a:ext cx="342607" cy="561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4" name="Picture 2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42907" y="41275"/>
                            <a:ext cx="342607" cy="561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9305" y="996379"/>
                            <a:ext cx="250970" cy="4110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2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197972" y="602615"/>
                            <a:ext cx="548997" cy="78009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209" o:spid="_x0000_s1054" editas="canvas" style="position:absolute;margin-left:-41pt;margin-top:1.2pt;width:550.85pt;height:280.8pt;z-index:-251636736" coordsize="69957,35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">
                <v:shape id="_x0000_s1055" type="#_x0000_t75" style="position:absolute;width:69957;height:35661;visibility:visible;mso-wrap-style:square">
                  <v:fill o:detectmouseclick="t"/>
                  <v:path o:connecttype="none"/>
                </v:shape>
                <v:shape id="AutoShape 211" o:spid="_x0000_s1056" type="#_x0000_t13" style="position:absolute;left:932;top:11400;width:10625;height:17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p2sEA&#10;AADbAAAADwAAAGRycy9kb3ducmV2LnhtbERPS0vDQBC+F/wPywjemokVQonZlqIUejN9HDyO2TEJ&#10;zc7G7NpEf333UOjx43sX68l26sKDb51oeE5SUCyVM63UGk7H7XwJygcSQ50T1vDHHtarh1lBuXGj&#10;7PlyCLWKIeJz0tCE0OeIvmrYkk9czxK5bzdYChEONZqBxhhuO1ykaYaWWokNDfX81nB1PvxaDV/d&#10;e/ZZ9j87NDiW/J/icdp/aP30OG1eQQWewl18c++Mhpe4P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qdrBAAAA2wAAAA8AAAAAAAAAAAAAAAAAmAIAAGRycy9kb3du&#10;cmV2LnhtbFBLBQYAAAAABAAEAPUAAACGAwAAAAA=&#10;">
                  <v:textbox>
                    <w:txbxContent>
                      <w:p w14:paraId="41B69E5A"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Produire et/ou acheter des arachides</w:t>
                        </w:r>
                      </w:p>
                    </w:txbxContent>
                  </v:textbox>
                </v:shape>
                <v:shape id="AutoShape 212" o:spid="_x0000_s1057" type="#_x0000_t13" style="position:absolute;left:43110;top:10995;width:13622;height:2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MQcMA&#10;AADbAAAADwAAAGRycy9kb3ducmV2LnhtbESPzWrDMBCE74G+g9hCb/HaLYTiRjGlIZBb83fIcWNt&#10;bVNr5Vpq7Obpo0Cgx2FmvmHmxWhbdebeN040ZEkKiqV0ppFKw2G/mr6C8oHEUOuENfyxh2LxMJlT&#10;btwgWz7vQqUiRHxOGuoQuhzRlzVb8onrWKL35XpLIcq+QtPTEOG2xec0naGlRuJCTR1/1Fx+736t&#10;hlO7nB033c8aDQ4bvqS4H7efWj89ju9voAKP4T98b6+NhpcMbl/iD8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0MQcMAAADbAAAADwAAAAAAAAAAAAAAAACYAgAAZHJzL2Rv&#10;d25yZXYueG1sUEsFBgAAAAAEAAQA9QAAAIgDAAAAAA==&#10;">
                  <v:textbox>
                    <w:txbxContent>
                      <w:p w14:paraId="41B69E5B"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Le commerçant met en pot le beurre d'arachides en vrac et le vend aux magasins de détail.</w:t>
                        </w:r>
                      </w:p>
                    </w:txbxContent>
                  </v:textbox>
                </v:shape>
                <v:shape id="AutoShape 213" o:spid="_x0000_s1058" type="#_x0000_t13" style="position:absolute;left:13795;top:5382;width:11739;height:28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PrcMA&#10;AADcAAAADwAAAGRycy9kb3ducmV2LnhtbESPT2vCQBTE7wW/w/IEb/WlQaSkriKVgjf/Hjw+s69J&#10;MPs2Zrcm9tN3BaHHYWZ+w8wWva3VjVtfOdHwNk5AseTOVFJoOB6+Xt9B+UBiqHbCGu7sYTEfvMwo&#10;M66THd/2oVARIj4jDWUITYbo85It+bFrWKL37VpLIcq2QNNSF+G2xjRJpmipkrhQUsOfJeeX/Y/V&#10;cK5X09O2ua7RYLfl3wQP/W6j9WjYLz9ABe7Df/jZXhsNaTqB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kPrcMAAADcAAAADwAAAAAAAAAAAAAAAACYAgAAZHJzL2Rv&#10;d25yZXYueG1sUEsFBgAAAAAEAAQA9QAAAIgDAAAAAA==&#10;">
                  <v:textbox>
                    <w:txbxContent>
                      <w:p w14:paraId="41B69E5C" w14:textId="77777777" w:rsidR="00A5113D" w:rsidRPr="003A56FA" w:rsidRDefault="00A5113D" w:rsidP="00A369D0">
                        <w:pPr>
                          <w:rPr>
                            <w:rFonts w:asciiTheme="minorHAnsi" w:hAnsiTheme="minorHAnsi"/>
                            <w:sz w:val="22"/>
                            <w:szCs w:val="22"/>
                          </w:rPr>
                        </w:pPr>
                        <w:r>
                          <w:rPr>
                            <w:rFonts w:asciiTheme="minorHAnsi" w:hAnsiTheme="minorHAnsi"/>
                            <w:sz w:val="22"/>
                            <w:szCs w:val="22"/>
                            <w:lang w:val="fr-CA"/>
                          </w:rPr>
                          <w:t xml:space="preserve">Griller et écraser les arachides pour produire du beurre d'arachides. Conditionner en pots. </w:t>
                        </w:r>
                      </w:p>
                    </w:txbxContent>
                  </v:textbox>
                </v:shape>
                <v:shape id="AutoShape 214" o:spid="_x0000_s1059" type="#_x0000_t13" style="position:absolute;left:28787;top:1898;width:13192;height:1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qNsMA&#10;AADcAAAADwAAAGRycy9kb3ducmV2LnhtbESPT2vCQBTE7wW/w/IEb/WlAaWkriKVgjf/Hjw+s69J&#10;MPs2Zrcm9tN3BaHHYWZ+w8wWva3VjVtfOdHwNk5AseTOVFJoOB6+Xt9B+UBiqHbCGu7sYTEfvMwo&#10;M66THd/2oVARIj4jDWUITYbo85It+bFrWKL37VpLIcq2QNNSF+G2xjRJpmipkrhQUsOfJeeX/Y/V&#10;cK5X09O2ua7RYLfl3wQP/W6j9WjYLz9ABe7Df/jZXhsNaTqB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WqNsMAAADcAAAADwAAAAAAAAAAAAAAAACYAgAAZHJzL2Rv&#10;d25yZXYueG1sUEsFBgAAAAAEAAQA9QAAAIgDAAAAAA==&#10;">
                  <v:textbox>
                    <w:txbxContent>
                      <w:p w14:paraId="41B69E5D"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les pots de beurre d'arachides sur le marché local.</w:t>
                        </w:r>
                      </w:p>
                    </w:txbxContent>
                  </v:textbox>
                </v:shape>
                <v:shape id="AutoShape 215" o:spid="_x0000_s1060" type="#_x0000_t13" style="position:absolute;left:28828;top:14074;width:13151;height:2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0QcQA&#10;AADcAAAADwAAAGRycy9kb3ducmV2LnhtbESPzWrDMBCE74G8g9hCb8m6PpjgRgkhoeBb89NDj1tr&#10;a5tYK8dSbbdPHxUKPQ4z8w2z3k62VQP3vnGi4WmZgGIpnWmk0vB2eVmsQPlAYqh1whq+2cN2M5+t&#10;KTdulBMP51CpCBGfk4Y6hC5H9GXNlvzSdSzR+3S9pRBlX6HpaYxw22KaJBlaaiQu1NTxvubyev6y&#10;Gj7aQ/Z+7G4FGhyP/JPgZTq9av34MO2eQQWewn/4r10YDWmawe+ZeARw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nNEHEAAAA3AAAAA8AAAAAAAAAAAAAAAAAmAIAAGRycy9k&#10;b3ducmV2LnhtbFBLBQYAAAAABAAEAPUAAACJAwAAAAA=&#10;">
                  <v:textbox>
                    <w:txbxContent>
                      <w:p w14:paraId="41B69E5E"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 beurre d'arachides en vrac aux commerçants qui le vendront en ville.</w:t>
                        </w:r>
                      </w:p>
                    </w:txbxContent>
                  </v:textbox>
                </v:shape>
                <v:shape id="AutoShape 216" o:spid="_x0000_s1061" type="#_x0000_t13" style="position:absolute;left:57574;top:12993;width:11740;height:19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R2sMA&#10;AADcAAAADwAAAGRycy9kb3ducmV2LnhtbESPT2vCQBTE74V+h+UVvNUXc7AluopYCt78e/D4zD6T&#10;YPZtmt2a6KfvCkKPw8z8hpnOe1urK7e+cqJhNExAseTOVFJoOOy/3z9B+UBiqHbCGm7sYT57fZlS&#10;ZlwnW77uQqEiRHxGGsoQmgzR5yVb8kPXsETv7FpLIcq2QNNSF+G2xjRJxmipkrhQUsPLkvPL7tdq&#10;ONVf4+Om+VmhwW7D9wT3/Xat9eCtX0xABe7Df/jZXhkNafoBjzPxCOD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uR2sMAAADcAAAADwAAAAAAAAAAAAAAAACYAgAAZHJzL2Rv&#10;d25yZXYueG1sUEsFBgAAAAAEAAQA9QAAAIgDAAAAAA==&#10;">
                  <v:textbox>
                    <w:txbxContent>
                      <w:p w14:paraId="41B69E5F"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Les magasins de détail vendent le produit en ville. </w:t>
                        </w:r>
                      </w:p>
                    </w:txbxContent>
                  </v:textbox>
                </v:shape>
                <v:shape id="Picture 217" o:spid="_x0000_s1062" type="#_x0000_t75" style="position:absolute;left:51391;top:19638;width:7182;height:12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41dPBAAAA3AAAAA8AAABkcnMvZG93bnJldi54bWxET89rwjAUvg/2P4QneJupPchWjTJkggcP&#10;rqv0+mje2tLmpSTRVv96cxjs+PH93uwm04sbOd9aVrBcJCCIK6tbrhUUP4e3dxA+IGvsLZOCO3nY&#10;bV9fNphpO/I33fJQixjCPkMFTQhDJqWvGjLoF3YgjtyvdQZDhK6W2uEYw00v0yRZSYMtx4YGB9o3&#10;VHX51SgYH0X+VXaTxf25/ihPF03dqJWaz6bPNYhAU/gX/7mPWkGaxrXxTDwC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41dPBAAAA3AAAAA8AAAAAAAAAAAAAAAAAnwIA&#10;AGRycy9kb3ducmV2LnhtbFBLBQYAAAAABAAEAPcAAACNAwAAAAA=&#10;">
                  <v:imagedata r:id="rId12" o:title=""/>
                </v:shape>
                <v:shape id="Picture 218" o:spid="_x0000_s1063" type="#_x0000_t75" style="position:absolute;left:37381;top:21289;width:5242;height:9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0cEjDAAAA3AAAAA8AAABkcnMvZG93bnJldi54bWxEj0GLwjAUhO+C/yE8wZum9iBr1ygiCh48&#10;uN0uXh/Nsy1tXkoTbfXXm4WFPQ4z8w2z3g6mEQ/qXGVZwWIegSDOra64UJB9H2cfIJxH1thYJgVP&#10;crDdjEdrTLTt+YseqS9EgLBLUEHpfZtI6fKSDLq5bYmDd7OdQR9kV0jdYR/gppFxFC2lwYrDQokt&#10;7UvK6/RuFPSvLD1c68Hi/lKsrucfTXWvlZpOht0nCE+D/w//tU9aQRyv4PdMOAJy8w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RwSMMAAADcAAAADwAAAAAAAAAAAAAAAACf&#10;AgAAZHJzL2Rvd25yZXYueG1sUEsFBgAAAAAEAAQA9wAAAI8DAAAAAA==&#10;">
                  <v:imagedata r:id="rId12" o:title=""/>
                </v:shape>
                <v:shape id="Picture 219" o:spid="_x0000_s1064" type="#_x0000_t75" style="position:absolute;left:24956;top:23229;width:3501;height:6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XTwjBAAAA3AAAAA8AAABkcnMvZG93bnJldi54bWxET89rwjAUvg/8H8ITdpupHQytRpHiYAcP&#10;W1W8PppnW9q8lCTaur9+OQw8fny/19vRdOJOzjeWFcxnCQji0uqGKwWn4+fbAoQPyBo7y6TgQR62&#10;m8nLGjNtB/6hexEqEUPYZ6igDqHPpPRlTQb9zPbEkbtaZzBE6CqpHQ4x3HQyTZIPabDh2FBjT3lN&#10;ZVvcjILh91TsL+1oMf+ulpfDWVM7aKVep+NuBSLQGJ7if/eXVpC+x/nxTDwC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XTwjBAAAA3AAAAA8AAAAAAAAAAAAAAAAAnwIA&#10;AGRycy9kb3ducmV2LnhtbFBLBQYAAAAABAAEAPcAAACNAwAAAAA=&#10;">
                  <v:imagedata r:id="rId12" o:title=""/>
                </v:shape>
                <v:shape id="Picture 220" o:spid="_x0000_s1065" type="#_x0000_t75" style="position:absolute;left:25790;top:7190;width:2667;height:4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b6pPFAAAA3AAAAA8AAABkcnMvZG93bnJldi54bWxEj0Frg0AUhO+F/IflFXKrayyUxGYTiqTQ&#10;Qw6tMXh9uK8qum/F3UaTX98tFHIcZuYbZrufTS8uNLrWsoJVFIMgrqxuuVZQnN6f1iCcR9bYWyYF&#10;V3Kw3y0etphqO/EXXXJfiwBhl6KCxvshldJVDRl0kR2Ig/dtR4M+yLGWesQpwE0vkzh+kQZbDgsN&#10;DpQ1VHX5j1Ew3Yr8UHazxeyz3pTHs6Zu0kotH+e3VxCeZn8P/7c/tILkeQV/Z8IRkL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m+qTxQAAANwAAAAPAAAAAAAAAAAAAAAA&#10;AJ8CAABkcnMvZG93bnJldi54bWxQSwUGAAAAAAQABAD3AAAAkQMAAAAA&#10;">
                  <v:imagedata r:id="rId12" o:title=""/>
                </v:shape>
                <v:shape id="AutoShape 221" o:spid="_x0000_s1066" type="#_x0000_t72" style="position:absolute;left:4251;top:18276;width:13201;height:1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ZCcMA&#10;AADcAAAADwAAAGRycy9kb3ducmV2LnhtbESPT4vCMBTE74LfITxhL6LptuCu1Si7CwtetR48PprX&#10;P9q8lCZq++2NIHgcZuY3zHrbm0bcqHO1ZQWf8wgEcW51zaWCY/Y/+wbhPLLGxjIpGMjBdjMerTHV&#10;9s57uh18KQKEXYoKKu/bVEqXV2TQzW1LHLzCdgZ9kF0pdYf3ADeNjKNoIQ3WHBYqbOmvovxyuBoF&#10;/pxwMlxPyyH72k/1si9Oxa9U6mPS/6xAeOr9O/xq77SCOInh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rZCcMAAADcAAAADwAAAAAAAAAAAAAAAACYAgAAZHJzL2Rv&#10;d25yZXYueG1sUEsFBgAAAAAEAAQA9QAAAIgDAAAAAA==&#10;" fillcolor="#f2dbdb [661]">
                  <v:textbox>
                    <w:txbxContent>
                      <w:p w14:paraId="41B69E60" w14:textId="77777777" w:rsidR="00A5113D" w:rsidRPr="00C808AB" w:rsidRDefault="00A5113D" w:rsidP="00A369D0">
                        <w:pPr>
                          <w:jc w:val="center"/>
                          <w:rPr>
                            <w:rFonts w:ascii="Bradley Hand ITC" w:hAnsi="Bradley Hand ITC"/>
                            <w:b/>
                            <w:sz w:val="22"/>
                            <w:szCs w:val="22"/>
                            <w:lang w:val="fr-CA"/>
                          </w:rPr>
                        </w:pPr>
                        <w:r>
                          <w:rPr>
                            <w:rFonts w:ascii="Bradley Hand ITC" w:hAnsi="Bradley Hand ITC"/>
                            <w:b/>
                            <w:bCs/>
                            <w:sz w:val="22"/>
                            <w:szCs w:val="22"/>
                            <w:lang w:val="fr-CA"/>
                          </w:rPr>
                          <w:t>Cela nous coûte de l'argent !</w:t>
                        </w:r>
                      </w:p>
                    </w:txbxContent>
                  </v:textbox>
                </v:shape>
                <v:shape id="Picture 222" o:spid="_x0000_s1067" type="#_x0000_t75" style="position:absolute;left:16527;top:5382;width:3426;height:5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OR/rFAAAA3AAAAA8AAABkcnMvZG93bnJldi54bWxEj09rAjEUxO8Fv0N4grea1YUqq1FEEGqh&#10;rX/24u2xeW4WNy9Lkur22zeFQo/DzPyGWa5724o7+dA4VjAZZyCIK6cbrhWU593zHESIyBpbx6Tg&#10;mwKsV4OnJRbaPfhI91OsRYJwKFCBibErpAyVIYth7Dri5F2dtxiT9LXUHh8Jbls5zbIXabHhtGCw&#10;o62h6nb6sgq6g51N4vslL98+9X7mTdZ8yFKp0bDfLEBE6uN/+K/9qhVM8xx+z6Qj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zkf6xQAAANwAAAAPAAAAAAAAAAAAAAAA&#10;AJ8CAABkcnMvZG93bnJldi54bWxQSwUGAAAAAAQABAD3AAAAkQMAAAAA&#10;">
                  <v:imagedata r:id="rId15" o:title=""/>
                </v:shape>
                <v:shape id="Picture 223" o:spid="_x0000_s1068" type="#_x0000_t75" style="position:absolute;left:31429;top:412;width:3426;height:5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347FAAAA3AAAAA8AAABkcnMvZG93bnJldi54bWxEj09rAjEUxO+C3yE8oTfNqsWVrVGkUGgL&#10;9V/30ttj87pZ3LwsSarbb98UBI/DzPyGWW1624oL+dA4VjCdZCCIK6cbrhWUny/jJYgQkTW2jknB&#10;LwXYrIeDFRbaXflIl1OsRYJwKFCBibErpAyVIYth4jri5H07bzEm6WupPV4T3LZylmULabHhtGCw&#10;o2dD1fn0YxV0B5tP48fXvHzf67fcm6zZyVKph1G/fQIRqY/38K39qhXM5o/wfyYdAb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J9+OxQAAANwAAAAPAAAAAAAAAAAAAAAA&#10;AJ8CAABkcnMvZG93bnJldi54bWxQSwUGAAAAAAQABAD3AAAAkQMAAAAA&#10;">
                  <v:imagedata r:id="rId15" o:title=""/>
                </v:shape>
                <v:shape id="Picture 224" o:spid="_x0000_s1069" type="#_x0000_t75" style="position:absolute;left:3393;top:9963;width:2509;height:4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rehXFAAAA3AAAAA8AAABkcnMvZG93bnJldi54bWxEj09rAjEUxO+C3yE8oTfNqtSVrVGkUGgL&#10;9V/30ttj87pZ3LwsSarbb98UBI/DzPyGWW1624oL+dA4VjCdZCCIK6cbrhWUny/jJYgQkTW2jknB&#10;LwXYrIeDFRbaXflIl1OsRYJwKFCBibErpAyVIYth4jri5H07bzEm6WupPV4T3LZylmULabHhtGCw&#10;o2dD1fn0YxV0B5tP48fXvHzf67fcm6zZyVKph1G/fQIRqY/38K39qhXM5o/wfyYdAb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a3oVxQAAANwAAAAPAAAAAAAAAAAAAAAA&#10;AJ8CAABkcnMvZG93bnJldi54bWxQSwUGAAAAAAQABAD3AAAAkQMAAAAA&#10;">
                  <v:imagedata r:id="rId15" o:title=""/>
                </v:shape>
                <v:shape id="Picture 225" o:spid="_x0000_s1070" type="#_x0000_t75" style="position:absolute;left:41979;top:6026;width:5490;height:7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ALILFAAAA3AAAAA8AAABkcnMvZG93bnJldi54bWxEj0trwzAQhO+F/gexhdxiuQmE4EQxptSl&#10;0EPIo9DcFmv9aK2VsVTb/fdRINDjMDPfMNt0Mq0YqHeNZQXPUQyCuLC64UrB+ZTP1yCcR9bYWiYF&#10;f+Qg3T0+bDHRduQDDUdfiQBhl6CC2vsukdIVNRl0ke2Ig1fa3qAPsq+k7nEMcNPKRRyvpMGGw0KN&#10;Hb3UVPwcf42C7w/j91jmr+5TXvZfQ569lTQqNXuasg0IT5P/D9/b71rBYrmC25lwBOTu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QCyCxQAAANwAAAAPAAAAAAAAAAAAAAAA&#10;AJ8CAABkcnMvZG93bnJldi54bWxQSwUGAAAAAAQABAD3AAAAkQMAAAAA&#10;">
                  <v:imagedata r:id="rId16" o:title=""/>
                </v:shape>
                <w10:wrap type="square"/>
              </v:group>
            </w:pict>
          </mc:Fallback>
        </mc:AlternateContent>
      </w:r>
    </w:p>
    <w:p w14:paraId="41B69D0A" w14:textId="77777777" w:rsidR="00A369D0" w:rsidRPr="00C808AB" w:rsidRDefault="00A369D0" w:rsidP="00A369D0">
      <w:pPr>
        <w:rPr>
          <w:rFonts w:asciiTheme="minorHAnsi" w:hAnsiTheme="minorHAnsi"/>
          <w:sz w:val="22"/>
          <w:szCs w:val="22"/>
          <w:lang w:val="fr-CA"/>
        </w:rPr>
      </w:pPr>
    </w:p>
    <w:p w14:paraId="41B69D0B" w14:textId="77777777" w:rsidR="00EC27BE" w:rsidRPr="00C808AB" w:rsidRDefault="00EC27BE" w:rsidP="00EC27BE">
      <w:pPr>
        <w:rPr>
          <w:rFonts w:asciiTheme="minorHAnsi" w:hAnsiTheme="minorHAnsi"/>
          <w:b/>
          <w:sz w:val="22"/>
          <w:szCs w:val="22"/>
          <w:lang w:val="fr-CA"/>
        </w:rPr>
      </w:pPr>
      <w:r>
        <w:rPr>
          <w:rFonts w:asciiTheme="minorHAnsi" w:hAnsiTheme="minorHAnsi"/>
          <w:sz w:val="22"/>
          <w:szCs w:val="22"/>
          <w:lang w:val="fr-CA"/>
        </w:rPr>
        <w:t xml:space="preserve">Dans l'exemple ci-dessus, la « participation » est représentée par le symbole féminin noir et le « contrôle » par le symbole féminin </w:t>
      </w:r>
      <w:r>
        <w:rPr>
          <w:rFonts w:asciiTheme="minorHAnsi" w:hAnsiTheme="minorHAnsi"/>
          <w:b/>
          <w:bCs/>
          <w:color w:val="FF66CC"/>
          <w:sz w:val="22"/>
          <w:szCs w:val="22"/>
          <w:lang w:val="fr-CA"/>
        </w:rPr>
        <w:t>rose</w:t>
      </w:r>
      <w:r>
        <w:rPr>
          <w:rFonts w:asciiTheme="minorHAnsi" w:hAnsiTheme="minorHAnsi"/>
          <w:sz w:val="22"/>
          <w:szCs w:val="22"/>
          <w:lang w:val="fr-CA"/>
        </w:rPr>
        <w:t xml:space="preserve">. Plus le symbole est grand, plus la participation ou le contrôle est important. </w:t>
      </w:r>
      <w:r>
        <w:rPr>
          <w:rFonts w:asciiTheme="minorHAnsi" w:hAnsiTheme="minorHAnsi"/>
          <w:b/>
          <w:bCs/>
          <w:sz w:val="22"/>
          <w:szCs w:val="22"/>
          <w:lang w:val="fr-CA"/>
        </w:rPr>
        <w:t xml:space="preserve"> </w:t>
      </w:r>
    </w:p>
    <w:p w14:paraId="41B69D0C" w14:textId="77777777" w:rsidR="00A369D0" w:rsidRPr="00C808AB" w:rsidRDefault="00A369D0" w:rsidP="00A369D0">
      <w:pPr>
        <w:rPr>
          <w:rFonts w:asciiTheme="minorHAnsi" w:hAnsiTheme="minorHAnsi"/>
          <w:sz w:val="22"/>
          <w:szCs w:val="22"/>
          <w:lang w:val="fr-CA"/>
        </w:rPr>
      </w:pPr>
    </w:p>
    <w:p w14:paraId="41B69D0D" w14:textId="77777777" w:rsidR="00A369D0" w:rsidRPr="00C808AB" w:rsidRDefault="00A369D0" w:rsidP="00A369D0">
      <w:pPr>
        <w:rPr>
          <w:rFonts w:asciiTheme="minorHAnsi" w:hAnsiTheme="minorHAnsi"/>
          <w:sz w:val="22"/>
          <w:szCs w:val="22"/>
          <w:lang w:val="fr-CA"/>
        </w:rPr>
      </w:pPr>
    </w:p>
    <w:p w14:paraId="41B69D0E" w14:textId="77777777" w:rsidR="00495563" w:rsidRDefault="00495563">
      <w:pPr>
        <w:rPr>
          <w:rFonts w:asciiTheme="minorHAnsi" w:hAnsiTheme="minorHAnsi"/>
          <w:b/>
          <w:bCs/>
          <w:sz w:val="22"/>
          <w:szCs w:val="22"/>
          <w:lang w:val="fr-CA"/>
        </w:rPr>
      </w:pPr>
      <w:r>
        <w:rPr>
          <w:rFonts w:asciiTheme="minorHAnsi" w:hAnsiTheme="minorHAnsi"/>
          <w:b/>
          <w:bCs/>
          <w:sz w:val="22"/>
          <w:szCs w:val="22"/>
          <w:lang w:val="fr-CA"/>
        </w:rPr>
        <w:br w:type="page"/>
      </w:r>
    </w:p>
    <w:p w14:paraId="41B69D0F" w14:textId="77777777" w:rsidR="00A369D0" w:rsidRPr="00C808AB" w:rsidRDefault="00EC27BE" w:rsidP="00EC27BE">
      <w:pPr>
        <w:jc w:val="center"/>
        <w:rPr>
          <w:rFonts w:asciiTheme="minorHAnsi" w:hAnsiTheme="minorHAnsi"/>
          <w:b/>
          <w:sz w:val="22"/>
          <w:szCs w:val="22"/>
          <w:lang w:val="fr-CA"/>
        </w:rPr>
      </w:pPr>
      <w:r>
        <w:rPr>
          <w:rFonts w:asciiTheme="minorHAnsi" w:hAnsiTheme="minorHAnsi"/>
          <w:b/>
          <w:bCs/>
          <w:sz w:val="22"/>
          <w:szCs w:val="22"/>
          <w:lang w:val="fr-CA"/>
        </w:rPr>
        <w:lastRenderedPageBreak/>
        <w:t>Exemple de diagramme de l’étape 8</w:t>
      </w:r>
    </w:p>
    <w:p w14:paraId="41B69D10" w14:textId="77777777" w:rsidR="00A369D0" w:rsidRPr="00C808AB" w:rsidRDefault="00A369D0" w:rsidP="00A369D0">
      <w:pPr>
        <w:rPr>
          <w:rFonts w:asciiTheme="minorHAnsi" w:hAnsiTheme="minorHAnsi"/>
          <w:sz w:val="22"/>
          <w:szCs w:val="22"/>
          <w:lang w:val="fr-CA"/>
        </w:rPr>
      </w:pPr>
    </w:p>
    <w:p w14:paraId="41B69D11" w14:textId="77777777" w:rsidR="00A369D0" w:rsidRPr="00C808AB" w:rsidRDefault="00A369D0" w:rsidP="00A369D0">
      <w:pPr>
        <w:rPr>
          <w:rFonts w:asciiTheme="minorHAnsi" w:hAnsiTheme="minorHAnsi"/>
          <w:sz w:val="22"/>
          <w:szCs w:val="22"/>
          <w:lang w:val="fr-CA"/>
        </w:rPr>
      </w:pPr>
    </w:p>
    <w:p w14:paraId="41B69D12" w14:textId="1583710C" w:rsidR="00A369D0" w:rsidRPr="00C808AB" w:rsidRDefault="00E87F42" w:rsidP="00A369D0">
      <w:pPr>
        <w:rPr>
          <w:rFonts w:asciiTheme="minorHAnsi" w:hAnsiTheme="minorHAnsi"/>
          <w:sz w:val="22"/>
          <w:szCs w:val="22"/>
          <w:lang w:val="fr-CA"/>
        </w:rPr>
      </w:pPr>
      <w:r>
        <w:rPr>
          <w:rFonts w:asciiTheme="minorHAnsi" w:hAnsiTheme="minorHAnsi"/>
          <w:noProof/>
          <w:sz w:val="22"/>
          <w:szCs w:val="22"/>
          <w:lang w:val="en-CA" w:eastAsia="en-CA"/>
        </w:rPr>
        <mc:AlternateContent>
          <mc:Choice Requires="wpc">
            <w:drawing>
              <wp:anchor distT="0" distB="0" distL="114300" distR="114300" simplePos="0" relativeHeight="251681792" behindDoc="1" locked="0" layoutInCell="1" allowOverlap="1" wp14:anchorId="41B69E24" wp14:editId="4F08892D">
                <wp:simplePos x="0" y="0"/>
                <wp:positionH relativeFrom="column">
                  <wp:posOffset>-368300</wp:posOffset>
                </wp:positionH>
                <wp:positionV relativeFrom="paragraph">
                  <wp:posOffset>19685</wp:posOffset>
                </wp:positionV>
                <wp:extent cx="6995795" cy="3566160"/>
                <wp:effectExtent l="3175" t="635" r="20955" b="71755"/>
                <wp:wrapSquare wrapText="bothSides"/>
                <wp:docPr id="239" name="Canvas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241"/>
                        <wps:cNvSpPr>
                          <a:spLocks noChangeArrowheads="1"/>
                        </wps:cNvSpPr>
                        <wps:spPr bwMode="auto">
                          <a:xfrm>
                            <a:off x="93288" y="1299337"/>
                            <a:ext cx="1062496" cy="1596517"/>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61"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Produire et/ou acheter des arachides</w:t>
                              </w:r>
                            </w:p>
                          </w:txbxContent>
                        </wps:txbx>
                        <wps:bodyPr rot="0" vert="horz" wrap="square" lIns="91440" tIns="45720" rIns="91440" bIns="45720" anchor="t" anchorCtr="0" upright="1">
                          <a:noAutofit/>
                        </wps:bodyPr>
                      </wps:wsp>
                      <wps:wsp>
                        <wps:cNvPr id="2" name="AutoShape 242"/>
                        <wps:cNvSpPr>
                          <a:spLocks noChangeArrowheads="1"/>
                        </wps:cNvSpPr>
                        <wps:spPr bwMode="auto">
                          <a:xfrm>
                            <a:off x="4311074" y="1037654"/>
                            <a:ext cx="1296955" cy="2528507"/>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62"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Le commerçant met en pot le beurre d'arachides en vrac et le vend aux magasins de détail.</w:t>
                              </w:r>
                            </w:p>
                          </w:txbxContent>
                        </wps:txbx>
                        <wps:bodyPr rot="0" vert="horz" wrap="square" lIns="91440" tIns="45720" rIns="91440" bIns="45720" anchor="t" anchorCtr="0" upright="1">
                          <a:noAutofit/>
                        </wps:bodyPr>
                      </wps:wsp>
                      <wps:wsp>
                        <wps:cNvPr id="3" name="AutoShape 243"/>
                        <wps:cNvSpPr>
                          <a:spLocks noChangeArrowheads="1"/>
                        </wps:cNvSpPr>
                        <wps:spPr bwMode="auto">
                          <a:xfrm>
                            <a:off x="1379511" y="538226"/>
                            <a:ext cx="1173946" cy="2851277"/>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63" w14:textId="77777777" w:rsidR="00A5113D" w:rsidRPr="003A56FA" w:rsidRDefault="00A5113D" w:rsidP="00A369D0">
                              <w:pPr>
                                <w:rPr>
                                  <w:rFonts w:asciiTheme="minorHAnsi" w:hAnsiTheme="minorHAnsi"/>
                                  <w:sz w:val="22"/>
                                  <w:szCs w:val="22"/>
                                </w:rPr>
                              </w:pPr>
                              <w:r>
                                <w:rPr>
                                  <w:rFonts w:asciiTheme="minorHAnsi" w:hAnsiTheme="minorHAnsi"/>
                                  <w:sz w:val="22"/>
                                  <w:szCs w:val="22"/>
                                  <w:lang w:val="fr-CA"/>
                                </w:rPr>
                                <w:t xml:space="preserve">Griller et écraser les arachides pour produire du beurre d'arachides. Conditionner en pots. </w:t>
                              </w:r>
                            </w:p>
                          </w:txbxContent>
                        </wps:txbx>
                        <wps:bodyPr rot="0" vert="horz" wrap="square" lIns="91440" tIns="45720" rIns="91440" bIns="45720" anchor="t" anchorCtr="0" upright="1">
                          <a:noAutofit/>
                        </wps:bodyPr>
                      </wps:wsp>
                      <wps:wsp>
                        <wps:cNvPr id="4" name="AutoShape 244"/>
                        <wps:cNvSpPr>
                          <a:spLocks noChangeArrowheads="1"/>
                        </wps:cNvSpPr>
                        <wps:spPr bwMode="auto">
                          <a:xfrm>
                            <a:off x="2878728" y="85027"/>
                            <a:ext cx="1337407" cy="1878838"/>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64"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les pots de beurre d'arachides sur le marché local.</w:t>
                              </w:r>
                            </w:p>
                          </w:txbxContent>
                        </wps:txbx>
                        <wps:bodyPr rot="0" vert="horz" wrap="square" lIns="91440" tIns="45720" rIns="91440" bIns="45720" anchor="t" anchorCtr="0" upright="1">
                          <a:noAutofit/>
                        </wps:bodyPr>
                      </wps:wsp>
                      <wps:wsp>
                        <wps:cNvPr id="5" name="AutoShape 245"/>
                        <wps:cNvSpPr>
                          <a:spLocks noChangeArrowheads="1"/>
                        </wps:cNvSpPr>
                        <wps:spPr bwMode="auto">
                          <a:xfrm>
                            <a:off x="2882855" y="1407478"/>
                            <a:ext cx="1333279" cy="2134743"/>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65"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 beurre d'arachides en vrac aux commerçants qui le vendront en ville.</w:t>
                              </w:r>
                            </w:p>
                          </w:txbxContent>
                        </wps:txbx>
                        <wps:bodyPr rot="0" vert="horz" wrap="square" lIns="91440" tIns="45720" rIns="91440" bIns="45720" anchor="t" anchorCtr="0" upright="1">
                          <a:noAutofit/>
                        </wps:bodyPr>
                      </wps:wsp>
                      <wps:wsp>
                        <wps:cNvPr id="6" name="AutoShape 246"/>
                        <wps:cNvSpPr>
                          <a:spLocks noChangeArrowheads="1"/>
                        </wps:cNvSpPr>
                        <wps:spPr bwMode="auto">
                          <a:xfrm>
                            <a:off x="5757455" y="1299337"/>
                            <a:ext cx="1173946" cy="194818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1B69E66"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Les magasins de détail vendent le produit en ville. </w:t>
                              </w:r>
                            </w:p>
                          </w:txbxContent>
                        </wps:txbx>
                        <wps:bodyPr rot="0" vert="horz" wrap="square" lIns="91440" tIns="45720" rIns="91440" bIns="45720" anchor="t" anchorCtr="0" upright="1">
                          <a:noAutofit/>
                        </wps:bodyPr>
                      </wps:wsp>
                      <pic:pic xmlns:pic="http://schemas.openxmlformats.org/drawingml/2006/picture">
                        <pic:nvPicPr>
                          <pic:cNvPr id="7"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39111" y="1963865"/>
                            <a:ext cx="718237" cy="12836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8135" y="2128965"/>
                            <a:ext cx="524231" cy="937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95668" y="2322957"/>
                            <a:ext cx="350037" cy="6257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79049" y="719011"/>
                            <a:ext cx="266656" cy="479616"/>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251"/>
                        <wps:cNvSpPr>
                          <a:spLocks noChangeArrowheads="1"/>
                        </wps:cNvSpPr>
                        <wps:spPr bwMode="auto">
                          <a:xfrm>
                            <a:off x="425163" y="1827657"/>
                            <a:ext cx="1320070" cy="1561846"/>
                          </a:xfrm>
                          <a:prstGeom prst="irregularSeal2">
                            <a:avLst/>
                          </a:prstGeom>
                          <a:solidFill>
                            <a:schemeClr val="accent2">
                              <a:lumMod val="20000"/>
                              <a:lumOff val="80000"/>
                            </a:schemeClr>
                          </a:solidFill>
                          <a:ln w="9525">
                            <a:solidFill>
                              <a:srgbClr val="000000"/>
                            </a:solidFill>
                            <a:miter lim="800000"/>
                            <a:headEnd/>
                            <a:tailEnd/>
                          </a:ln>
                        </wps:spPr>
                        <wps:txbx>
                          <w:txbxContent>
                            <w:p w14:paraId="41B69E67" w14:textId="77777777" w:rsidR="00A5113D" w:rsidRPr="00C808AB" w:rsidRDefault="00A5113D" w:rsidP="00A369D0">
                              <w:pPr>
                                <w:jc w:val="center"/>
                                <w:rPr>
                                  <w:rFonts w:ascii="Bradley Hand ITC" w:hAnsi="Bradley Hand ITC"/>
                                  <w:b/>
                                  <w:sz w:val="22"/>
                                  <w:szCs w:val="22"/>
                                  <w:lang w:val="fr-CA"/>
                                </w:rPr>
                              </w:pPr>
                              <w:r>
                                <w:rPr>
                                  <w:rFonts w:ascii="Bradley Hand ITC" w:hAnsi="Bradley Hand ITC"/>
                                  <w:b/>
                                  <w:bCs/>
                                  <w:sz w:val="22"/>
                                  <w:szCs w:val="22"/>
                                  <w:lang w:val="fr-CA"/>
                                </w:rPr>
                                <w:t>Cela nous coûte de l'argent !</w:t>
                              </w:r>
                            </w:p>
                          </w:txbxContent>
                        </wps:txbx>
                        <wps:bodyPr rot="0" vert="horz" wrap="square" lIns="91440" tIns="45720" rIns="91440" bIns="45720" anchor="t" anchorCtr="0" upright="1">
                          <a:noAutofit/>
                        </wps:bodyPr>
                      </wps:wsp>
                      <pic:pic xmlns:pic="http://schemas.openxmlformats.org/drawingml/2006/picture">
                        <pic:nvPicPr>
                          <pic:cNvPr id="14" name="Picture 2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52771" y="538226"/>
                            <a:ext cx="342607" cy="561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226288" y="41275"/>
                            <a:ext cx="343433" cy="561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9305" y="992251"/>
                            <a:ext cx="253447" cy="415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16135" y="189865"/>
                            <a:ext cx="478825" cy="6810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6031" y="2068703"/>
                            <a:ext cx="582845" cy="5910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82855" y="1407478"/>
                            <a:ext cx="450756" cy="458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34147" y="3017203"/>
                            <a:ext cx="499464" cy="507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16135" y="2949512"/>
                            <a:ext cx="568811" cy="575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608029" y="2813304"/>
                            <a:ext cx="676134" cy="684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89330" y="1849120"/>
                            <a:ext cx="194832" cy="317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09755" y="1930845"/>
                            <a:ext cx="165938" cy="2360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6917" y="1407478"/>
                            <a:ext cx="468092" cy="6480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179664">
                            <a:off x="6194176" y="2666365"/>
                            <a:ext cx="695121" cy="8758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97987">
                            <a:off x="4756051" y="2711768"/>
                            <a:ext cx="630728" cy="8147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3966">
                            <a:off x="3333611" y="2831465"/>
                            <a:ext cx="533312" cy="7346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122846" y="992251"/>
                            <a:ext cx="466441" cy="64471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239" o:spid="_x0000_s1071" editas="canvas" style="position:absolute;margin-left:-29pt;margin-top:1.55pt;width:550.85pt;height:280.8pt;z-index:-251634688" coordsize="69957,35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">
                <v:shape id="_x0000_s1072" type="#_x0000_t75" style="position:absolute;width:69957;height:35661;visibility:visible;mso-wrap-style:square">
                  <v:fill o:detectmouseclick="t"/>
                  <v:path o:connecttype="none"/>
                </v:shape>
                <v:shape id="AutoShape 241" o:spid="_x0000_s1073" type="#_x0000_t13" style="position:absolute;left:932;top:12993;width:10625;height:1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OFsAA&#10;AADaAAAADwAAAGRycy9kb3ducmV2LnhtbERPTWvCQBC9F/oflil4q5N6EImuUloEb02iB4/T7DQJ&#10;zc6m2W0S++u7guBpeLzP2ewm26qBe9840fAyT0CxlM40Umk4HffPK1A+kBhqnbCGC3vYbR8fNpQa&#10;N0rOQxEqFUPEp6ShDqFLEX1ZsyU/dx1L5L5cbylE2FdoehpjuG1xkSRLtNRIbKip47eay+/i12r4&#10;bN+X56z7OaDBMeO/BI9T/qH17Gl6XYMKPIW7+OY+mDgfrq9cL2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jOFsAAAADaAAAADwAAAAAAAAAAAAAAAACYAgAAZHJzL2Rvd25y&#10;ZXYueG1sUEsFBgAAAAAEAAQA9QAAAIUDAAAAAA==&#10;">
                  <v:textbox>
                    <w:txbxContent>
                      <w:p w14:paraId="41B69E61"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Produire et/ou acheter des arachides</w:t>
                        </w:r>
                      </w:p>
                    </w:txbxContent>
                  </v:textbox>
                </v:shape>
                <v:shape id="AutoShape 242" o:spid="_x0000_s1074" type="#_x0000_t13" style="position:absolute;left:43110;top:10376;width:12970;height:25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v:textbox>
                    <w:txbxContent>
                      <w:p w14:paraId="41B69E62"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Le commerçant met en pot le beurre d'arachides en vrac et le vend aux magasins de détail.</w:t>
                        </w:r>
                      </w:p>
                    </w:txbxContent>
                  </v:textbox>
                </v:shape>
                <v:shape id="AutoShape 243" o:spid="_x0000_s1075" type="#_x0000_t13" style="position:absolute;left:13795;top:5382;width:11739;height:28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1+sMA&#10;AADaAAAADwAAAGRycy9kb3ducmV2LnhtbESPzWrDMBCE74G+g9hCbvG6L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1+sMAAADaAAAADwAAAAAAAAAAAAAAAACYAgAAZHJzL2Rv&#10;d25yZXYueG1sUEsFBgAAAAAEAAQA9QAAAIgDAAAAAA==&#10;">
                  <v:textbox>
                    <w:txbxContent>
                      <w:p w14:paraId="41B69E63" w14:textId="77777777" w:rsidR="00A5113D" w:rsidRPr="003A56FA" w:rsidRDefault="00A5113D" w:rsidP="00A369D0">
                        <w:pPr>
                          <w:rPr>
                            <w:rFonts w:asciiTheme="minorHAnsi" w:hAnsiTheme="minorHAnsi"/>
                            <w:sz w:val="22"/>
                            <w:szCs w:val="22"/>
                          </w:rPr>
                        </w:pPr>
                        <w:r>
                          <w:rPr>
                            <w:rFonts w:asciiTheme="minorHAnsi" w:hAnsiTheme="minorHAnsi"/>
                            <w:sz w:val="22"/>
                            <w:szCs w:val="22"/>
                            <w:lang w:val="fr-CA"/>
                          </w:rPr>
                          <w:t xml:space="preserve">Griller et écraser les arachides pour produire du beurre d'arachides. Conditionner en pots. </w:t>
                        </w:r>
                      </w:p>
                    </w:txbxContent>
                  </v:textbox>
                </v:shape>
                <v:shape id="AutoShape 244" o:spid="_x0000_s1076" type="#_x0000_t13" style="position:absolute;left:28787;top:850;width:13374;height:18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tjsMA&#10;AADaAAAADwAAAGRycy9kb3ducmV2LnhtbESPzWrDMBCE74G+g9hCbvG6p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tjsMAAADaAAAADwAAAAAAAAAAAAAAAACYAgAAZHJzL2Rv&#10;d25yZXYueG1sUEsFBgAAAAAEAAQA9QAAAIgDAAAAAA==&#10;">
                  <v:textbox>
                    <w:txbxContent>
                      <w:p w14:paraId="41B69E64"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les pots de beurre d'arachides sur le marché local.</w:t>
                        </w:r>
                      </w:p>
                    </w:txbxContent>
                  </v:textbox>
                </v:shape>
                <v:shape id="AutoShape 245" o:spid="_x0000_s1077" type="#_x0000_t13" style="position:absolute;left:28828;top:14074;width:13333;height:2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14:paraId="41B69E65"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Vendre le beurre d'arachides en vrac aux commerçants qui le vendront en ville.</w:t>
                        </w:r>
                      </w:p>
                    </w:txbxContent>
                  </v:textbox>
                </v:shape>
                <v:shape id="AutoShape 246" o:spid="_x0000_s1078" type="#_x0000_t13" style="position:absolute;left:57574;top:12993;width:11740;height:19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textbox>
                    <w:txbxContent>
                      <w:p w14:paraId="41B69E66" w14:textId="77777777" w:rsidR="00A5113D" w:rsidRPr="00C808AB" w:rsidRDefault="00A5113D" w:rsidP="00A369D0">
                        <w:pPr>
                          <w:rPr>
                            <w:rFonts w:asciiTheme="minorHAnsi" w:hAnsiTheme="minorHAnsi"/>
                            <w:sz w:val="22"/>
                            <w:szCs w:val="22"/>
                            <w:lang w:val="fr-CA"/>
                          </w:rPr>
                        </w:pPr>
                        <w:r>
                          <w:rPr>
                            <w:rFonts w:asciiTheme="minorHAnsi" w:hAnsiTheme="minorHAnsi"/>
                            <w:sz w:val="22"/>
                            <w:szCs w:val="22"/>
                            <w:lang w:val="fr-CA"/>
                          </w:rPr>
                          <w:t xml:space="preserve">Les magasins de détail vendent le produit en ville. </w:t>
                        </w:r>
                      </w:p>
                    </w:txbxContent>
                  </v:textbox>
                </v:shape>
                <v:shape id="Picture 247" o:spid="_x0000_s1079" type="#_x0000_t75" style="position:absolute;left:51391;top:19638;width:7182;height:12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kS7XDAAAA2gAAAA8AAABkcnMvZG93bnJldi54bWxEj0FrwkAUhO8F/8PyBG91owdbYzZBggUP&#10;PbRR8frIPpOQ7NuQ3ZrYX98tFHocZuYbJskm04k7Da6xrGC1jEAQl1Y3XCk4n96eX0E4j6yxs0wK&#10;HuQgS2dPCcbajvxJ98JXIkDYxaig9r6PpXRlTQbd0vbEwbvZwaAPcqikHnAMcNPJdRRtpMGGw0KN&#10;PeU1lW3xZRSM3+ficG0ni/lHtb2+XzS1o1ZqMZ/2OxCeJv8f/msftYIX+L0Sbo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RLtcMAAADaAAAADwAAAAAAAAAAAAAAAACf&#10;AgAAZHJzL2Rvd25yZXYueG1sUEsFBgAAAAAEAAQA9wAAAI8DAAAAAA==&#10;">
                  <v:imagedata r:id="rId12" o:title=""/>
                </v:shape>
                <v:shape id="Picture 248" o:spid="_x0000_s1080" type="#_x0000_t75" style="position:absolute;left:37381;top:21289;width:5242;height:9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738fAAAAA2gAAAA8AAABkcnMvZG93bnJldi54bWxET01rg0AQvQf6H5Yp9BbX5lAS6ypFWuih&#10;h8YkeB3cqYrurLibaPLru4dAjo/3neaLGcSFJtdZVvAaxSCIa6s7bhQcD1/rLQjnkTUOlknBlRzk&#10;2dMqxUTbmfd0KX0jQgi7BBW03o+JlK5uyaCL7EgcuD87GfQBTo3UE84h3AxyE8dv0mDHoaHFkYqW&#10;6r48GwXz7Vh+Vv1isfhtdtXPSVM/a6VenpePdxCeFv8Q393fWkHYGq6EGy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bvfx8AAAADaAAAADwAAAAAAAAAAAAAAAACfAgAA&#10;ZHJzL2Rvd25yZXYueG1sUEsFBgAAAAAEAAQA9wAAAIwDAAAAAA==&#10;">
                  <v:imagedata r:id="rId12" o:title=""/>
                </v:shape>
                <v:shape id="Picture 249" o:spid="_x0000_s1081" type="#_x0000_t75" style="position:absolute;left:24956;top:23229;width:3501;height:6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T0tvDAAAA2wAAAA8AAABkcnMvZG93bnJldi54bWxEj0FrwkAQhe8F/8Mygre6qQfR1FWKKHjw&#10;UKPidchOk5DsbMiuJvrrO4dCbzO8N+99s9oMrlEP6kLl2cDHNAFFnHtbcWHgct6/L0CFiGyx8UwG&#10;nhRgsx69rTC1vucTPbJYKAnhkKKBMsY21TrkJTkMU98Si/bjO4dR1q7QtsNewl2jZ0ky1w4rloYS&#10;W9qWlNfZ3RnoX5dsd6sHj9vvYnk7Xi3VvTVmMh6+PkFFGuK/+e/6YAVf6OUXGUC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PS28MAAADbAAAADwAAAAAAAAAAAAAAAACf&#10;AgAAZHJzL2Rvd25yZXYueG1sUEsFBgAAAAAEAAQA9wAAAI8DAAAAAA==&#10;">
                  <v:imagedata r:id="rId12" o:title=""/>
                </v:shape>
                <v:shape id="Picture 250" o:spid="_x0000_s1082" type="#_x0000_t75" style="position:absolute;left:25790;top:7190;width:2667;height:4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fd0DAAAAA2wAAAA8AAABkcnMvZG93bnJldi54bWxET02LwjAQvQv+hzDC3jTVg2g1LSIKHjzs&#10;VsXr0IxtaTMpTbTd/fUbYWFv83ifs00H04gXda6yrGA+i0AQ51ZXXCi4Xo7TFQjnkTU2lknBNzlI&#10;k/Foi7G2PX/RK/OFCCHsYlRQet/GUrq8JINuZlviwD1sZ9AH2BVSd9iHcNPIRRQtpcGKQ0OJLe1L&#10;yuvsaRT0P9fscK8Hi/vPYn0/3zTVvVbqYzLsNiA8Df5f/Oc+6TB/Du9fwgEy+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93QMAAAADbAAAADwAAAAAAAAAAAAAAAACfAgAA&#10;ZHJzL2Rvd25yZXYueG1sUEsFBgAAAAAEAAQA9wAAAIwDAAAAAA==&#10;">
                  <v:imagedata r:id="rId12" o:title=""/>
                </v:shape>
                <v:shape id="AutoShape 251" o:spid="_x0000_s1083" type="#_x0000_t72" style="position:absolute;left:4251;top:18276;width:13201;height:1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sucEA&#10;AADbAAAADwAAAGRycy9kb3ducmV2LnhtbERPyWrDMBC9F/oPYgK9lEZuDGnjWg5toJCrnR5yHKzx&#10;0lgjYyle/j4qFHKbx1sn3c+mEyMNrrWs4HUdgSAurW65VvBz+n55B+E8ssbOMilYyME+e3xIMdF2&#10;4pzGwtcihLBLUEHjfZ9I6cqGDLq17YkDV9nBoA9wqKUecArhppObKNpKgy2HhgZ7OjRUXoqrUeB/&#10;Y46X63m3nN7yZ72bq3P1JZV6Ws2fHyA8zf4u/ncfdZgfw98v4Q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ELLnBAAAA2wAAAA8AAAAAAAAAAAAAAAAAmAIAAGRycy9kb3du&#10;cmV2LnhtbFBLBQYAAAAABAAEAPUAAACGAwAAAAA=&#10;" fillcolor="#f2dbdb [661]">
                  <v:textbox>
                    <w:txbxContent>
                      <w:p w14:paraId="41B69E67" w14:textId="77777777" w:rsidR="00A5113D" w:rsidRPr="00C808AB" w:rsidRDefault="00A5113D" w:rsidP="00A369D0">
                        <w:pPr>
                          <w:jc w:val="center"/>
                          <w:rPr>
                            <w:rFonts w:ascii="Bradley Hand ITC" w:hAnsi="Bradley Hand ITC"/>
                            <w:b/>
                            <w:sz w:val="22"/>
                            <w:szCs w:val="22"/>
                            <w:lang w:val="fr-CA"/>
                          </w:rPr>
                        </w:pPr>
                        <w:r>
                          <w:rPr>
                            <w:rFonts w:ascii="Bradley Hand ITC" w:hAnsi="Bradley Hand ITC"/>
                            <w:b/>
                            <w:bCs/>
                            <w:sz w:val="22"/>
                            <w:szCs w:val="22"/>
                            <w:lang w:val="fr-CA"/>
                          </w:rPr>
                          <w:t>Cela nous coûte de l'argent !</w:t>
                        </w:r>
                      </w:p>
                    </w:txbxContent>
                  </v:textbox>
                </v:shape>
                <v:shape id="Picture 252" o:spid="_x0000_s1084" type="#_x0000_t75" style="position:absolute;left:16527;top:5382;width:3426;height:5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aLyvBAAAA2wAAAA8AAABkcnMvZG93bnJldi54bWxET0trAjEQvhf8D2EEb5q1SpXVKFIotEIf&#10;6l68DZtxs7iZLEmq6783BaG3+fies1x3thEX8qF2rGA8ykAQl07XXCkoDm/DOYgQkTU2jknBjQKs&#10;V72nJebaXXlHl32sRArhkKMCE2ObSxlKQxbDyLXEiTs5bzEm6CupPV5TuG3kc5a9SIs1pwaDLb0a&#10;Ks/7X6ug/bGzcfw8Tortt/6YeZPVX7JQatDvNgsQkbr4L36433WaP4W/X9IBc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aLyvBAAAA2wAAAA8AAAAAAAAAAAAAAAAAnwIA&#10;AGRycy9kb3ducmV2LnhtbFBLBQYAAAAABAAEAPcAAACNAwAAAAA=&#10;">
                  <v:imagedata r:id="rId15" o:title=""/>
                </v:shape>
                <v:shape id="Picture 253" o:spid="_x0000_s1085" type="#_x0000_t75" style="position:absolute;left:32262;top:412;width:3435;height:5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WirDBAAAA2wAAAA8AAABkcnMvZG93bnJldi54bWxET0trAjEQvhf8D2EEb5q1YpXVKFIotEIf&#10;6l68DZtxs7iZLEmq6783BaG3+fies1x3thEX8qF2rGA8ykAQl07XXCkoDm/DOYgQkTU2jknBjQKs&#10;V72nJebaXXlHl32sRArhkKMCE2ObSxlKQxbDyLXEiTs5bzEm6CupPV5TuG3kc5a9SIs1pwaDLb0a&#10;Ks/7X6ug/bGzcfw8Tortt/6YeZPVX7JQatDvNgsQkbr4L36433WaP4W/X9IBc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WirDBAAAA2wAAAA8AAAAAAAAAAAAAAAAAnwIA&#10;AGRycy9kb3ducmV2LnhtbFBLBQYAAAAABAAEAPcAAACNAwAAAAA=&#10;">
                  <v:imagedata r:id="rId15" o:title=""/>
                </v:shape>
                <v:shape id="Picture 254" o:spid="_x0000_s1086" type="#_x0000_t75" style="position:absolute;left:3393;top:9922;width:253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EFMfBAAAA2wAAAA8AAABkcnMvZG93bnJldi54bWxET0trAjEQvhf8D2EEbzVrCyqrUUQotILW&#10;x168DZtxs7iZLEmq6783hUJv8/E9Z77sbCNu5EPtWMFomIEgLp2uuVJQnD5epyBCRNbYOCYFDwqw&#10;XPRe5phrd+cD3Y6xEimEQ44KTIxtLmUoDVkMQ9cSJ+7ivMWYoK+k9nhP4baRb1k2lhZrTg0GW1ob&#10;Kq/HH6ug3dvJKG7P78XmW39NvMnqnSyUGvS71QxEpC7+i//cnzrNH8PvL+kA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EFMfBAAAA2wAAAA8AAAAAAAAAAAAAAAAAnwIA&#10;AGRycy9kb3ducmV2LnhtbFBLBQYAAAAABAAEAPcAAACNAwAAAAA=&#10;">
                  <v:imagedata r:id="rId15" o:title=""/>
                </v:shape>
                <v:shape id="Picture 255" o:spid="_x0000_s1087" type="#_x0000_t75" style="position:absolute;left:42161;top:1898;width:4788;height:6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YoUHCAAAA2wAAAA8AAABkcnMvZG93bnJldi54bWxET0trwkAQvgv9D8sUejMbPbQSXUMQUwo9&#10;SNVCvQ3ZyUOzsyG7TdJ/3y0UvM3H95xNOplWDNS7xrKCRRSDIC6sbrhScD7l8xUI55E1tpZJwQ85&#10;SLcPsw0m2o78QcPRVyKEsEtQQe19l0jpipoMush2xIErbW/QB9hXUvc4hnDTymUcP0uDDYeGGjva&#10;1VTcjt9GwfXd+AOW+d59ysvha8iz15JGpZ4ep2wNwtPk7+J/95sO81/g75dw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mKFBwgAAANsAAAAPAAAAAAAAAAAAAAAAAJ8C&#10;AABkcnMvZG93bnJldi54bWxQSwUGAAAAAAQABAD3AAAAjgMAAAAA&#10;">
                  <v:imagedata r:id="rId16" o:title=""/>
                </v:shape>
                <v:shape id="Picture 256" o:spid="_x0000_s1088" type="#_x0000_t75" style="position:absolute;left:1560;top:20687;width:5828;height:5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A+MLEAAAA2wAAAA8AAABkcnMvZG93bnJldi54bWxEj0FrwkAQhe+C/2EZoTfdqKVK6ioqCIEe&#10;itEfMM1Ok9DsbMyuJv77zqHQ2wzvzXvfbHaDa9SDulB7NjCfJaCIC29rLg1cL6fpGlSIyBYbz2Tg&#10;SQF22/Fog6n1PZ/pkcdSSQiHFA1UMbap1qGoyGGY+ZZYtG/fOYyydqW2HfYS7hq9SJI37bBmaaiw&#10;pWNFxU9+dwbW52y5ypb96Xn7/BoW4SN/pUNuzMtk2L+DijTEf/PfdWYFX2DlFxlAb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A+MLEAAAA2wAAAA8AAAAAAAAAAAAAAAAA&#10;nwIAAGRycy9kb3ducmV2LnhtbFBLBQYAAAAABAAEAPcAAACQAwAAAAA=&#10;">
                  <v:imagedata r:id="rId19" o:title=""/>
                </v:shape>
                <v:shape id="Picture 257" o:spid="_x0000_s1089" type="#_x0000_t75" style="position:absolute;left:28828;top:14074;width:4508;height:4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MXVnBAAAA2wAAAA8AAABkcnMvZG93bnJldi54bWxET82KwjAQvi/4DmGEva2puqxajaKCUPCw&#10;WH2AsRnbYjOpTbT17c3Cgrf5+H5nsepMJR7UuNKyguEgAkGcWV1yruB03H1NQTiPrLGyTAqe5GC1&#10;7H0sMNa25QM9Up+LEMIuRgWF93UspcsKMugGtiYO3MU2Bn2ATS51g20IN5UcRdGPNFhyaCiwpm1B&#10;2TW9GwXTQzKeJON297z9nruR26fftEmV+ux36zkIT51/i//diQ7zZ/D3SzhAL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MXVnBAAAA2wAAAA8AAAAAAAAAAAAAAAAAnwIA&#10;AGRycy9kb3ducmV2LnhtbFBLBQYAAAAABAAEAPcAAACNAwAAAAA=&#10;">
                  <v:imagedata r:id="rId19" o:title=""/>
                </v:shape>
                <v:shape id="Picture 258" o:spid="_x0000_s1090" type="#_x0000_t75" style="position:absolute;left:28341;top:30172;width:4995;height:5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aPnnAAAAA2wAAAA8AAABkcnMvZG93bnJldi54bWxET82KwjAQvgu+Q5iFvWm6VbR0jaILQsGD&#10;WH2A2WZsi82kNllb335zEDx+fP+rzWAa8aDO1ZYVfE0jEMSF1TWXCi7n/SQB4TyyxsYyKXiSg816&#10;PFphqm3PJ3rkvhQhhF2KCirv21RKV1Rk0E1tSxy4q+0M+gC7UuoO+xBuGhlH0UIarDk0VNjST0XF&#10;Lf8zCpJTNltms37/vB9/h9gd8jntcqU+P4btNwhPg3+LX+5MK4jD+vAl/A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o+ecAAAADbAAAADwAAAAAAAAAAAAAAAACfAgAA&#10;ZHJzL2Rvd25yZXYueG1sUEsFBgAAAAAEAAQA9wAAAIwDAAAAAA==&#10;">
                  <v:imagedata r:id="rId19" o:title=""/>
                </v:shape>
                <v:shape id="Picture 259" o:spid="_x0000_s1091" type="#_x0000_t75" style="position:absolute;left:42161;top:29495;width:5688;height:5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Wm+LEAAAA2wAAAA8AAABkcnMvZG93bnJldi54bWxEj9Fqg0AURN8L+YflBvrWrDGlCdY1NAFB&#10;yEOJyQfcurcqde9ad6vm77OFQh+HmTnDpPvZdGKkwbWWFaxXEQjiyuqWawXXS/60A+E8ssbOMim4&#10;kYN9tnhIMdF24jONpa9FgLBLUEHjfZ9I6aqGDLqV7YmD92kHgz7IoZZ6wCnATSfjKHqRBlsOCw32&#10;dGyo+ip/jILdudhsi82U377fP+bYncpnOpRKPS7nt1cQnmb/H/5rF1pBvIbfL+EHy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Wm+LEAAAA2wAAAA8AAAAAAAAAAAAAAAAA&#10;nwIAAGRycy9kb3ducmV2LnhtbFBLBQYAAAAABAAEAPcAAACQAwAAAAA=&#10;">
                  <v:imagedata r:id="rId19" o:title=""/>
                </v:shape>
                <v:shape id="Picture 260" o:spid="_x0000_s1092" type="#_x0000_t75" style="position:absolute;left:56080;top:28133;width:6761;height:6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EBZXDAAAA2wAAAA8AAABkcnMvZG93bnJldi54bWxEj9GKwjAURN8X/IdwBd/W1LrsSjWKCkLB&#10;B7HrB1yba1tsbmoTbf17syDs4zAzZ5jFqje1eFDrKssKJuMIBHFudcWFgtPv7nMGwnlkjbVlUvAk&#10;B6vl4GOBibYdH+mR+UIECLsEFZTeN4mULi/JoBvbhjh4F9sa9EG2hdQtdgFuahlH0bc0WHFYKLGh&#10;bUn5NbsbBbNjOv1Jp93ueTuc+9jtsy/aZEqNhv16DsJT7//D73aqFcQx/H0JP0A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sQFlcMAAADbAAAADwAAAAAAAAAAAAAAAACf&#10;AgAAZHJzL2Rvd25yZXYueG1sUEsFBgAAAAAEAAQA9wAAAI8DAAAAAA==&#10;">
                  <v:imagedata r:id="rId19" o:title=""/>
                </v:shape>
                <v:shape id="Picture 261" o:spid="_x0000_s1093" type="#_x0000_t75" style="position:absolute;left:60893;top:18491;width:1948;height:3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ffeLFAAAA2wAAAA8AAABkcnMvZG93bnJldi54bWxEj81qwzAQhO+FvIPYQG+J7ASS4EYxIRBo&#10;C2l+6ktvi7W1TKyVkdTEffuqUOhxmJlvmHU52E7cyIfWsYJ8moEgrp1uuVFQve8nKxAhImvsHJOC&#10;bwpQbkYPayy0u/OZbpfYiAThUKACE2NfSBlqQxbD1PXEyft03mJM0jdSe7wnuO3kLMsW0mLLacFg&#10;TztD9fXyZRX0J7vM4+FjXr0e9cvSm6x9k5VSj+Nh+wQi0hD/w3/tZ61gNoffL+kH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X33ixQAAANsAAAAPAAAAAAAAAAAAAAAA&#10;AJ8CAABkcnMvZG93bnJldi54bWxQSwUGAAAAAAQABAD3AAAAkQMAAAAA&#10;">
                  <v:imagedata r:id="rId15" o:title=""/>
                </v:shape>
                <v:shape id="Picture 262" o:spid="_x0000_s1094" type="#_x0000_t75" style="position:absolute;left:63097;top:19308;width:1659;height:2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m9YvEAAAA2wAAAA8AAABkcnMvZG93bnJldi54bWxEj1trwkAUhN+F/oflCH0zG6UUia4i0kih&#10;D1IvoG+H7MlFs2dDdk3Sf98tFHwcZuYbZrkeTC06al1lWcE0ikEQZ1ZXXCg4HdPJHITzyBpry6Tg&#10;hxysVy+jJSba9vxN3cEXIkDYJaig9L5JpHRZSQZdZBvi4OW2NeiDbAupW+wD3NRyFsfv0mDFYaHE&#10;hrYlZffDwyi4fRm/xzz9cGd53V+6dLPLqVfqdTxsFiA8Df4Z/m9/agWzN/j7E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m9YvEAAAA2wAAAA8AAAAAAAAAAAAAAAAA&#10;nwIAAGRycy9kb3ducmV2LnhtbFBLBQYAAAAABAAEAPcAAACQAwAAAAA=&#10;">
                  <v:imagedata r:id="rId16" o:title=""/>
                </v:shape>
                <v:shape id="Picture 263" o:spid="_x0000_s1095" type="#_x0000_t75" style="position:absolute;left:9469;top:14074;width:4681;height:6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sq3TEAAAA2wAAAA8AAABkcnMvZG93bnJldi54bWxEj0FrwkAUhO+C/2F5hd5002CLRtcggijU&#10;S1OV9vbIPpNg9u2SXTX9926h0OMwM98wi7w3rbhR5xvLCl7GCQji0uqGKwWHz81oCsIHZI2tZVLw&#10;Qx7y5XCwwEzbO3/QrQiViBD2GSqoQ3CZlL6syaAfW0ccvbPtDIYou0rqDu8RblqZJsmbNNhwXKjR&#10;0bqm8lJcjYKr3+7fy2ZXzL6/Js66U4vTy1Gp56d+NQcRqA//4b/2TitIX+H3S/wBcv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sq3TEAAAA2wAAAA8AAAAAAAAAAAAAAAAA&#10;nwIAAGRycy9kb3ducmV2LnhtbFBLBQYAAAAABAAEAPcAAACQAwAAAAA=&#10;">
                  <v:imagedata r:id="rId20" o:title=""/>
                </v:shape>
                <v:shape id="Picture 264" o:spid="_x0000_s1096" type="#_x0000_t75" style="position:absolute;left:61941;top:26663;width:6951;height:8759;rotation:128850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pobbFAAAA2wAAAA8AAABkcnMvZG93bnJldi54bWxEj81qwzAQhO+FvIPYQG+NHB9McaOEkh9o&#10;yMHYael1sba2ibUyluIoffqqUOhxmJlvmNUmmF5MNLrOsoLlIgFBXFvdcaPg/Xx4egbhPLLG3jIp&#10;uJODzXr2sMJc2xuXNFW+ERHCLkcFrfdDLqWrWzLoFnYgjt6XHQ36KMdG6hFvEW56mSZJJg12HBda&#10;HGjbUn2prkbBvjhfT98fhd+nIVzsrjxWn8dBqcd5eH0B4Sn4//Bf+00rSDP4/RJ/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KaG2xQAAANsAAAAPAAAAAAAAAAAAAAAA&#10;AJ8CAABkcnMvZG93bnJldi54bWxQSwUGAAAAAAQABAD3AAAAkQMAAAAA&#10;">
                  <v:imagedata r:id="rId20" o:title=""/>
                </v:shape>
                <v:shape id="Picture 265" o:spid="_x0000_s1097" type="#_x0000_t75" style="position:absolute;left:47560;top:27117;width:6307;height:8148;rotation:119929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oiBDEAAAA2wAAAA8AAABkcnMvZG93bnJldi54bWxEj09rAjEUxO+FfofwCr2UmuihLqtRpFTo&#10;SfAfeHzdPHcXNy9LEnfXb98IgsdhZn7DzJeDbURHPtSONYxHCgRx4UzNpYbDfv2ZgQgR2WDjmDTc&#10;KMBy8foyx9y4nrfU7WIpEoRDjhqqGNtcylBUZDGMXEucvLPzFmOSvpTGY5/gtpETpb6kxZrTQoUt&#10;fVdUXHZXq2HrO/X3ccym6hQ2/WGVXa6n+kfr97dhNQMRaYjP8KP9azRMpnD/kn6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oiBDEAAAA2wAAAA8AAAAAAAAAAAAAAAAA&#10;nwIAAGRycy9kb3ducmV2LnhtbFBLBQYAAAAABAAEAPcAAACQAwAAAAA=&#10;">
                  <v:imagedata r:id="rId20" o:title=""/>
                </v:shape>
                <v:shape id="Picture 266" o:spid="_x0000_s1098" type="#_x0000_t75" style="position:absolute;left:33336;top:28314;width:5333;height:7347;rotation:11839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CXCAAAA2wAAAA8AAABkcnMvZG93bnJldi54bWxET01rg0AQvRf6H5Yp9FbXhFKCdRUxBEqh&#10;pDEh58GdqtGdFXeT2Pz67qGQ4+N9p/lsBnGhyXWWFSyiGARxbXXHjYLDfvOyAuE8ssbBMin4JQd5&#10;9viQYqLtlXd0qXwjQgi7BBW03o+JlK5uyaCL7EgcuB87GfQBTo3UE15DuBnkMo7fpMGOQ0OLI5Ut&#10;1X11NgpO28+vrtDFrnffR+Nf11V8O5dKPT/NxTsIT7O/i//dH1rBMowNX8IPk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rPglwgAAANsAAAAPAAAAAAAAAAAAAAAAAJ8C&#10;AABkcnMvZG93bnJldi54bWxQSwUGAAAAAAQABAD3AAAAjgMAAAAA&#10;">
                  <v:imagedata r:id="rId20" o:title=""/>
                </v:shape>
                <v:shape id="Picture 267" o:spid="_x0000_s1099" type="#_x0000_t75" style="position:absolute;left:41228;top:9922;width:4664;height:6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hoXHEAAAA2wAAAA8AAABkcnMvZG93bnJldi54bWxEj0FrwkAUhO+C/2F5Qm+6qZQSU1cpgjTQ&#10;Xoy2tLdH9jUJZt8u2TVJ/31XEDwOM/MNs96OphU9db6xrOBxkYAgLq1uuFJwOu7nKQgfkDW2lknB&#10;H3nYbqaTNWbaDnygvgiViBD2GSqoQ3CZlL6syaBfWEccvV/bGQxRdpXUHQ4Rblq5TJJnabDhuFCj&#10;o11N5bm4GAUX//bxXjZ5sfr5fnLWfbWYnj+VepiNry8gAo3hHr61c61guYLrl/gD5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hoXHEAAAA2wAAAA8AAAAAAAAAAAAAAAAA&#10;nwIAAGRycy9kb3ducmV2LnhtbFBLBQYAAAAABAAEAPcAAACQAwAAAAA=&#10;">
                  <v:imagedata r:id="rId20" o:title=""/>
                </v:shape>
                <w10:wrap type="square"/>
              </v:group>
            </w:pict>
          </mc:Fallback>
        </mc:AlternateContent>
      </w:r>
    </w:p>
    <w:p w14:paraId="41B69D13" w14:textId="77777777" w:rsidR="00EC27BE" w:rsidRPr="00C808AB" w:rsidRDefault="00EC27BE" w:rsidP="00EC27BE">
      <w:pPr>
        <w:rPr>
          <w:rFonts w:asciiTheme="minorHAnsi" w:hAnsiTheme="minorHAnsi"/>
          <w:sz w:val="22"/>
          <w:szCs w:val="22"/>
          <w:lang w:val="fr-CA"/>
        </w:rPr>
      </w:pPr>
      <w:r>
        <w:rPr>
          <w:rFonts w:asciiTheme="minorHAnsi" w:hAnsiTheme="minorHAnsi"/>
          <w:sz w:val="22"/>
          <w:szCs w:val="22"/>
          <w:lang w:val="fr-CA"/>
        </w:rPr>
        <w:t xml:space="preserve">Dans l'exemple ci-dessus, le symbole masculin noir représente la participation, tandis que le symbole masculin </w:t>
      </w:r>
      <w:r>
        <w:rPr>
          <w:rFonts w:asciiTheme="minorHAnsi" w:hAnsiTheme="minorHAnsi"/>
          <w:b/>
          <w:bCs/>
          <w:color w:val="0066FF"/>
          <w:sz w:val="22"/>
          <w:szCs w:val="22"/>
          <w:lang w:val="fr-CA"/>
        </w:rPr>
        <w:t>bleu</w:t>
      </w:r>
      <w:r>
        <w:rPr>
          <w:rFonts w:asciiTheme="minorHAnsi" w:hAnsiTheme="minorHAnsi"/>
          <w:sz w:val="22"/>
          <w:szCs w:val="22"/>
          <w:lang w:val="fr-CA"/>
        </w:rPr>
        <w:t xml:space="preserve"> représente le contrôle. Plus le symbole est grand, plus la participation ou le contrôle est important. </w:t>
      </w:r>
    </w:p>
    <w:p w14:paraId="41B69D14" w14:textId="77777777" w:rsidR="00EC27BE" w:rsidRPr="00C808AB" w:rsidRDefault="00EC27BE" w:rsidP="00EC27BE">
      <w:pPr>
        <w:rPr>
          <w:rFonts w:asciiTheme="minorHAnsi" w:hAnsiTheme="minorHAnsi"/>
          <w:sz w:val="22"/>
          <w:szCs w:val="22"/>
          <w:lang w:val="fr-CA"/>
        </w:rPr>
      </w:pPr>
    </w:p>
    <w:p w14:paraId="41B69D15" w14:textId="77777777" w:rsidR="00EC27BE" w:rsidRPr="009A2EB4" w:rsidRDefault="00EC27BE" w:rsidP="00A84928">
      <w:pPr>
        <w:pStyle w:val="ListParagraph"/>
        <w:numPr>
          <w:ilvl w:val="0"/>
          <w:numId w:val="43"/>
        </w:numPr>
        <w:rPr>
          <w:rFonts w:asciiTheme="minorHAnsi" w:hAnsiTheme="minorHAnsi"/>
          <w:b/>
          <w:sz w:val="22"/>
          <w:szCs w:val="22"/>
        </w:rPr>
      </w:pPr>
      <w:r>
        <w:rPr>
          <w:rFonts w:asciiTheme="minorHAnsi" w:hAnsiTheme="minorHAnsi"/>
          <w:b/>
          <w:bCs/>
          <w:sz w:val="22"/>
          <w:szCs w:val="22"/>
          <w:lang w:val="fr-CA"/>
        </w:rPr>
        <w:t xml:space="preserve">Résumé des tableaux et discussion </w:t>
      </w:r>
    </w:p>
    <w:p w14:paraId="41B69D16" w14:textId="77777777" w:rsidR="00EC27BE" w:rsidRPr="00C808AB" w:rsidRDefault="00EC27BE" w:rsidP="00EC27BE">
      <w:pPr>
        <w:rPr>
          <w:rFonts w:asciiTheme="minorHAnsi" w:hAnsiTheme="minorHAnsi"/>
          <w:sz w:val="22"/>
          <w:szCs w:val="22"/>
          <w:lang w:val="fr-CA"/>
        </w:rPr>
      </w:pPr>
      <w:r>
        <w:rPr>
          <w:rFonts w:asciiTheme="minorHAnsi" w:hAnsiTheme="minorHAnsi"/>
          <w:sz w:val="22"/>
          <w:szCs w:val="22"/>
          <w:lang w:val="fr-CA"/>
        </w:rPr>
        <w:t xml:space="preserve">Les personnes interrogées ont noté que les femmes jouent un rôle dans la production d'arachides, mais que l'essentiel des arachides doit être acheté, et ce travail revient aux hommes. Les femmes sont les principales responsables de la production et du conditionnement du beurre d'arachides. Les femmes et les hommes vendent tous deux le beurre d'arachides sur les marchés locaux et leur niveau de contrôle des bénéfices générés par cette vente est à peu près égal. La vente à l'extérieur du village est principalement assurée par les hommes. Cette vente génère un peu plus d'argent et les hommes ont tendance à considérer ces profits comme étant la propriété du ménage. Par ailleurs, les échanges commerciaux sont essentiellement assurés par les hommes, qui en exercent le principal contrôle. C'est l'étape qui permet de gagner le plus d'argent. Certaines femmes sont impliquées dans la vente au détail et contrôlent les bénéfices de la vente si elles possèdent leur propre boutique, mais la plupart de ces magasins sont tenus ou détenus par des hommes qui en contrôlent les profits. </w:t>
      </w:r>
    </w:p>
    <w:p w14:paraId="41B69D17" w14:textId="77777777" w:rsidR="00F04D45" w:rsidRPr="00C808AB" w:rsidRDefault="00F04D45" w:rsidP="00C00063">
      <w:pPr>
        <w:rPr>
          <w:rFonts w:ascii="Calibri" w:hAnsi="Calibri"/>
          <w:color w:val="000000"/>
          <w:sz w:val="22"/>
          <w:szCs w:val="22"/>
          <w:lang w:val="fr-CA"/>
        </w:rPr>
      </w:pPr>
    </w:p>
    <w:p w14:paraId="41B69D18" w14:textId="77777777" w:rsidR="00F04D45" w:rsidRPr="00C808AB" w:rsidRDefault="00EC27BE" w:rsidP="00A84928">
      <w:pPr>
        <w:pStyle w:val="ListParagraph"/>
        <w:numPr>
          <w:ilvl w:val="0"/>
          <w:numId w:val="43"/>
        </w:numPr>
        <w:rPr>
          <w:rFonts w:ascii="Calibri" w:hAnsi="Calibri"/>
          <w:color w:val="000000"/>
          <w:sz w:val="22"/>
          <w:szCs w:val="22"/>
          <w:lang w:val="fr-CA"/>
        </w:rPr>
      </w:pPr>
      <w:r>
        <w:rPr>
          <w:rFonts w:ascii="Calibri" w:hAnsi="Calibri"/>
          <w:color w:val="000000"/>
          <w:sz w:val="22"/>
          <w:szCs w:val="22"/>
          <w:lang w:val="fr-CA"/>
        </w:rPr>
        <w:t xml:space="preserve">Une fois que cette discussion de base a été menée, approfondissez la question avec les membres du groupe de réflexion. </w:t>
      </w:r>
    </w:p>
    <w:p w14:paraId="41B69D19" w14:textId="77777777" w:rsidR="003A56FA" w:rsidRPr="00C3236B" w:rsidRDefault="003A56FA" w:rsidP="00A84928">
      <w:pPr>
        <w:pStyle w:val="ListParagraph"/>
        <w:numPr>
          <w:ilvl w:val="0"/>
          <w:numId w:val="27"/>
        </w:numPr>
        <w:rPr>
          <w:rFonts w:asciiTheme="minorHAnsi" w:hAnsiTheme="minorHAnsi"/>
          <w:sz w:val="22"/>
          <w:szCs w:val="22"/>
        </w:rPr>
      </w:pPr>
      <w:r>
        <w:rPr>
          <w:rFonts w:asciiTheme="minorHAnsi" w:hAnsiTheme="minorHAnsi"/>
          <w:sz w:val="22"/>
          <w:szCs w:val="22"/>
          <w:lang w:val="fr-CA"/>
        </w:rPr>
        <w:t xml:space="preserve">En général, les femmes sont-elles impliquées dans un ou deux processus de la chaîne de valeur ? Ces processus sont-ils les plus valorisés ? Nécessitent-ils le plus de qualifications ? Sont-ils les mieux rémunérés ? </w:t>
      </w:r>
    </w:p>
    <w:p w14:paraId="41B69D1A" w14:textId="77777777" w:rsidR="003A56FA" w:rsidRPr="00C3236B" w:rsidRDefault="003A56FA" w:rsidP="00A84928">
      <w:pPr>
        <w:pStyle w:val="ListParagraph"/>
        <w:numPr>
          <w:ilvl w:val="0"/>
          <w:numId w:val="27"/>
        </w:numPr>
        <w:rPr>
          <w:rFonts w:asciiTheme="minorHAnsi" w:hAnsiTheme="minorHAnsi"/>
          <w:sz w:val="22"/>
          <w:szCs w:val="22"/>
        </w:rPr>
      </w:pPr>
      <w:r>
        <w:rPr>
          <w:rFonts w:asciiTheme="minorHAnsi" w:hAnsiTheme="minorHAnsi"/>
          <w:sz w:val="22"/>
          <w:szCs w:val="22"/>
          <w:lang w:val="fr-CA"/>
        </w:rPr>
        <w:lastRenderedPageBreak/>
        <w:t>Quels sont les principaux acteurs des processus ayant la plus grande valeur ? Les femmes ou les hommes ?</w:t>
      </w:r>
    </w:p>
    <w:p w14:paraId="41B69D1B" w14:textId="77777777" w:rsidR="003A56FA" w:rsidRPr="00C808AB" w:rsidRDefault="003A56FA" w:rsidP="00A84928">
      <w:pPr>
        <w:pStyle w:val="ListParagraph"/>
        <w:numPr>
          <w:ilvl w:val="0"/>
          <w:numId w:val="27"/>
        </w:numPr>
        <w:rPr>
          <w:rFonts w:asciiTheme="minorHAnsi" w:hAnsiTheme="minorHAnsi"/>
          <w:sz w:val="22"/>
          <w:szCs w:val="22"/>
          <w:lang w:val="fr-CA"/>
        </w:rPr>
      </w:pPr>
      <w:r>
        <w:rPr>
          <w:rFonts w:asciiTheme="minorHAnsi" w:hAnsiTheme="minorHAnsi"/>
          <w:sz w:val="22"/>
          <w:szCs w:val="22"/>
          <w:lang w:val="fr-CA"/>
        </w:rPr>
        <w:t xml:space="preserve">Que peuvent faire les femmes dans le cadre de ce projet pour s'impliquer davantage dans les processus ayant la plus grande valeur, dégager une plus forte valeur ajoutée et exercer un meilleur contrôle ? </w:t>
      </w:r>
    </w:p>
    <w:p w14:paraId="41B69D1C" w14:textId="77777777" w:rsidR="003A56FA" w:rsidRPr="00C808AB" w:rsidRDefault="003A56FA" w:rsidP="003A56FA">
      <w:pPr>
        <w:rPr>
          <w:rFonts w:asciiTheme="minorHAnsi" w:hAnsiTheme="minorHAnsi"/>
          <w:sz w:val="22"/>
          <w:szCs w:val="22"/>
          <w:lang w:val="fr-CA"/>
        </w:rPr>
      </w:pPr>
    </w:p>
    <w:p w14:paraId="41B69D1D" w14:textId="77777777" w:rsidR="00C00063" w:rsidRPr="00C808AB" w:rsidRDefault="00C00063" w:rsidP="00C00063">
      <w:pPr>
        <w:rPr>
          <w:rFonts w:ascii="Calibri" w:hAnsi="Calibri"/>
          <w:color w:val="000000"/>
          <w:sz w:val="22"/>
          <w:szCs w:val="22"/>
          <w:lang w:val="fr-CA"/>
        </w:rPr>
      </w:pPr>
    </w:p>
    <w:p w14:paraId="41B69D1E" w14:textId="77777777" w:rsidR="00C00063" w:rsidRPr="00F578D8" w:rsidRDefault="00C00063" w:rsidP="00C00063">
      <w:pPr>
        <w:shd w:val="clear" w:color="auto" w:fill="E5B8B7" w:themeFill="accent2" w:themeFillTint="66"/>
        <w:rPr>
          <w:rFonts w:ascii="Calibri" w:hAnsi="Calibri"/>
          <w:b/>
          <w:color w:val="000000"/>
        </w:rPr>
      </w:pPr>
      <w:r>
        <w:rPr>
          <w:rFonts w:ascii="Calibri" w:hAnsi="Calibri"/>
          <w:b/>
          <w:bCs/>
          <w:color w:val="000000"/>
          <w:lang w:val="fr-CA"/>
        </w:rPr>
        <w:t>Au terme de l'Année 1</w:t>
      </w:r>
    </w:p>
    <w:p w14:paraId="41B69D1F" w14:textId="77777777" w:rsidR="00C00063" w:rsidRDefault="00C00063" w:rsidP="00C00063">
      <w:pPr>
        <w:rPr>
          <w:rFonts w:ascii="Calibri" w:hAnsi="Calibri"/>
          <w:b/>
          <w:color w:val="000000"/>
          <w:sz w:val="22"/>
          <w:szCs w:val="22"/>
        </w:rPr>
      </w:pPr>
    </w:p>
    <w:p w14:paraId="41B69D20" w14:textId="77777777" w:rsidR="00EC27BE" w:rsidRPr="00C808AB" w:rsidRDefault="00EC27BE" w:rsidP="00A84928">
      <w:pPr>
        <w:pStyle w:val="ListParagraph"/>
        <w:numPr>
          <w:ilvl w:val="0"/>
          <w:numId w:val="43"/>
        </w:numPr>
        <w:rPr>
          <w:rFonts w:ascii="Calibri" w:hAnsi="Calibri"/>
          <w:color w:val="000000"/>
          <w:sz w:val="22"/>
          <w:szCs w:val="22"/>
          <w:lang w:val="fr-CA"/>
        </w:rPr>
      </w:pPr>
      <w:r>
        <w:rPr>
          <w:rFonts w:ascii="Calibri" w:hAnsi="Calibri"/>
          <w:color w:val="000000"/>
          <w:sz w:val="22"/>
          <w:szCs w:val="22"/>
          <w:lang w:val="fr-CA"/>
        </w:rPr>
        <w:t xml:space="preserve">Utilisez les diagrammes de base et modifiez-les ou dessinez de nouveaux diagrammes, puis organisez une nouvelle discussion avec les mêmes groupes de réflexion qu'au début du projet. Posez les questions d'analyse suivantes et consignez les réponses dans la section « Résultat immédiat 2.2 » du rapport annuel du programme LINKAGES. </w:t>
      </w:r>
    </w:p>
    <w:p w14:paraId="41B69D21" w14:textId="77777777" w:rsidR="00AF7750" w:rsidRPr="00C3236B" w:rsidRDefault="00AF7750" w:rsidP="00A84928">
      <w:pPr>
        <w:pStyle w:val="ListParagraph"/>
        <w:numPr>
          <w:ilvl w:val="0"/>
          <w:numId w:val="28"/>
        </w:numPr>
        <w:ind w:left="1260"/>
        <w:rPr>
          <w:rFonts w:asciiTheme="minorHAnsi" w:hAnsiTheme="minorHAnsi"/>
          <w:sz w:val="22"/>
          <w:szCs w:val="22"/>
        </w:rPr>
      </w:pPr>
      <w:r>
        <w:rPr>
          <w:rFonts w:asciiTheme="minorHAnsi" w:hAnsiTheme="minorHAnsi"/>
          <w:sz w:val="22"/>
          <w:szCs w:val="22"/>
          <w:lang w:val="fr-CA"/>
        </w:rPr>
        <w:t xml:space="preserve">La position des femmes dans la chaîne de valeur a-t-elle changé ? Où sont placés les hommes ? </w:t>
      </w:r>
    </w:p>
    <w:p w14:paraId="41B69D22" w14:textId="77777777" w:rsidR="00AF7750" w:rsidRPr="00C808AB" w:rsidRDefault="00AF7750" w:rsidP="00A84928">
      <w:pPr>
        <w:pStyle w:val="ListParagraph"/>
        <w:numPr>
          <w:ilvl w:val="0"/>
          <w:numId w:val="28"/>
        </w:numPr>
        <w:ind w:left="1260"/>
        <w:rPr>
          <w:rFonts w:asciiTheme="minorHAnsi" w:hAnsiTheme="minorHAnsi"/>
          <w:sz w:val="22"/>
          <w:szCs w:val="22"/>
          <w:lang w:val="fr-CA"/>
        </w:rPr>
      </w:pPr>
      <w:r>
        <w:rPr>
          <w:rFonts w:asciiTheme="minorHAnsi" w:hAnsiTheme="minorHAnsi"/>
          <w:sz w:val="22"/>
          <w:szCs w:val="22"/>
          <w:lang w:val="fr-CA"/>
        </w:rPr>
        <w:t>Les femmes contrôlent-elles des processus ayant plus de valeur ?</w:t>
      </w:r>
    </w:p>
    <w:p w14:paraId="41B69D23" w14:textId="77777777" w:rsidR="00AF7750" w:rsidRPr="00C808AB" w:rsidRDefault="00AF7750" w:rsidP="00A84928">
      <w:pPr>
        <w:pStyle w:val="ListParagraph"/>
        <w:numPr>
          <w:ilvl w:val="0"/>
          <w:numId w:val="28"/>
        </w:numPr>
        <w:ind w:left="1260"/>
        <w:rPr>
          <w:rFonts w:asciiTheme="minorHAnsi" w:hAnsiTheme="minorHAnsi"/>
          <w:sz w:val="22"/>
          <w:szCs w:val="22"/>
          <w:lang w:val="fr-CA"/>
        </w:rPr>
      </w:pPr>
      <w:r>
        <w:rPr>
          <w:rFonts w:asciiTheme="minorHAnsi" w:hAnsiTheme="minorHAnsi"/>
          <w:sz w:val="22"/>
          <w:szCs w:val="22"/>
          <w:lang w:val="fr-CA"/>
        </w:rPr>
        <w:t xml:space="preserve">Davantage de femmes sont-elles impliquées dans les étapes plus valorisées de la chaîne de valeur ? </w:t>
      </w:r>
    </w:p>
    <w:p w14:paraId="41B69D24" w14:textId="77777777" w:rsidR="00AF7750" w:rsidRPr="00C808AB" w:rsidRDefault="00AF7750" w:rsidP="00A84928">
      <w:pPr>
        <w:pStyle w:val="ListParagraph"/>
        <w:numPr>
          <w:ilvl w:val="0"/>
          <w:numId w:val="28"/>
        </w:numPr>
        <w:ind w:left="1260"/>
        <w:rPr>
          <w:rFonts w:asciiTheme="minorHAnsi" w:hAnsiTheme="minorHAnsi"/>
          <w:sz w:val="22"/>
          <w:szCs w:val="22"/>
          <w:lang w:val="fr-CA"/>
        </w:rPr>
      </w:pPr>
      <w:r>
        <w:rPr>
          <w:rFonts w:asciiTheme="minorHAnsi" w:hAnsiTheme="minorHAnsi"/>
          <w:sz w:val="22"/>
          <w:szCs w:val="22"/>
          <w:lang w:val="fr-CA"/>
        </w:rPr>
        <w:t xml:space="preserve">Quelle est la nouvelle position des hommes ? Assument-ils des tâches moins bien rémunérées et nécessitant moins de qualifications ? </w:t>
      </w:r>
    </w:p>
    <w:p w14:paraId="41B69D25" w14:textId="77777777" w:rsidR="00AF7750" w:rsidRPr="00C808AB" w:rsidRDefault="00AF7750" w:rsidP="00A84928">
      <w:pPr>
        <w:pStyle w:val="ListParagraph"/>
        <w:numPr>
          <w:ilvl w:val="0"/>
          <w:numId w:val="28"/>
        </w:numPr>
        <w:ind w:left="1260"/>
        <w:rPr>
          <w:rFonts w:asciiTheme="minorHAnsi" w:hAnsiTheme="minorHAnsi"/>
          <w:sz w:val="22"/>
          <w:szCs w:val="22"/>
          <w:lang w:val="fr-CA"/>
        </w:rPr>
      </w:pPr>
      <w:r>
        <w:rPr>
          <w:rFonts w:asciiTheme="minorHAnsi" w:hAnsiTheme="minorHAnsi"/>
          <w:sz w:val="22"/>
          <w:szCs w:val="22"/>
          <w:lang w:val="fr-CA"/>
        </w:rPr>
        <w:t>Les hommes participent-ils désormais aux étapes qui étaient jusqu'ici plutôt dédiées aux femmes, mais dans lesquelles les hommes voient à présent de meilleures possibilités de bénéfices et d'opportunités, car la valeur de cette étape a changé ?</w:t>
      </w:r>
    </w:p>
    <w:p w14:paraId="41B69D26" w14:textId="77777777" w:rsidR="00AF7750" w:rsidRPr="00C3236B" w:rsidRDefault="00AF7750" w:rsidP="00A84928">
      <w:pPr>
        <w:pStyle w:val="ListParagraph"/>
        <w:numPr>
          <w:ilvl w:val="0"/>
          <w:numId w:val="28"/>
        </w:numPr>
        <w:ind w:left="1260"/>
        <w:rPr>
          <w:rFonts w:asciiTheme="minorHAnsi" w:hAnsiTheme="minorHAnsi"/>
          <w:sz w:val="22"/>
          <w:szCs w:val="22"/>
        </w:rPr>
      </w:pPr>
      <w:r>
        <w:rPr>
          <w:rFonts w:asciiTheme="minorHAnsi" w:hAnsiTheme="minorHAnsi"/>
          <w:sz w:val="22"/>
          <w:szCs w:val="22"/>
          <w:lang w:val="fr-CA"/>
        </w:rPr>
        <w:t xml:space="preserve">Les activités mises en place pour améliorer l'accès des femmes aux étapes les plus valorisées de la chaîne de valeur, ainsi que leur contrôle de ces étapes, fonctionnent-elles ? Quel(s) point(s) le projet pourrait-il améliorer ? </w:t>
      </w:r>
    </w:p>
    <w:p w14:paraId="41B69D27" w14:textId="77777777" w:rsidR="00EC27BE" w:rsidRDefault="00EC27BE" w:rsidP="00C00063">
      <w:pPr>
        <w:rPr>
          <w:rFonts w:ascii="Calibri" w:hAnsi="Calibri"/>
          <w:b/>
          <w:color w:val="000000"/>
          <w:sz w:val="22"/>
          <w:szCs w:val="22"/>
        </w:rPr>
      </w:pPr>
    </w:p>
    <w:p w14:paraId="41B69D28" w14:textId="77777777" w:rsidR="00C00063" w:rsidRDefault="00C00063" w:rsidP="00C00063">
      <w:pPr>
        <w:rPr>
          <w:rFonts w:ascii="Calibri" w:hAnsi="Calibri"/>
          <w:color w:val="000000"/>
          <w:sz w:val="22"/>
          <w:szCs w:val="22"/>
        </w:rPr>
      </w:pPr>
    </w:p>
    <w:p w14:paraId="41B69D29" w14:textId="77777777" w:rsidR="00C00063" w:rsidRPr="00F578D8" w:rsidRDefault="00C00063" w:rsidP="00C00063">
      <w:pPr>
        <w:shd w:val="clear" w:color="auto" w:fill="E5B8B7" w:themeFill="accent2" w:themeFillTint="66"/>
        <w:rPr>
          <w:rFonts w:ascii="Calibri" w:hAnsi="Calibri"/>
          <w:b/>
          <w:color w:val="000000"/>
        </w:rPr>
      </w:pPr>
      <w:r>
        <w:rPr>
          <w:rFonts w:ascii="Calibri" w:hAnsi="Calibri"/>
          <w:b/>
          <w:bCs/>
          <w:color w:val="000000"/>
          <w:lang w:val="fr-CA"/>
        </w:rPr>
        <w:t>Au terme du projet</w:t>
      </w:r>
    </w:p>
    <w:p w14:paraId="41B69D2A" w14:textId="77777777" w:rsidR="00C00063" w:rsidRPr="009A2EB4" w:rsidRDefault="00C00063" w:rsidP="00A84928">
      <w:pPr>
        <w:pStyle w:val="ListParagraph"/>
        <w:numPr>
          <w:ilvl w:val="0"/>
          <w:numId w:val="43"/>
        </w:numPr>
        <w:rPr>
          <w:rFonts w:ascii="Calibri" w:hAnsi="Calibri"/>
          <w:color w:val="000000"/>
          <w:sz w:val="22"/>
          <w:szCs w:val="22"/>
        </w:rPr>
      </w:pPr>
      <w:r>
        <w:rPr>
          <w:rFonts w:ascii="Calibri" w:hAnsi="Calibri"/>
          <w:color w:val="000000"/>
          <w:sz w:val="22"/>
          <w:szCs w:val="22"/>
          <w:lang w:val="fr-CA"/>
        </w:rPr>
        <w:t xml:space="preserve">Préparez les données pour l’analyse </w:t>
      </w:r>
    </w:p>
    <w:p w14:paraId="41B69D2B" w14:textId="77777777" w:rsidR="00C00063" w:rsidRDefault="00C00063" w:rsidP="00C00063">
      <w:pPr>
        <w:rPr>
          <w:rFonts w:ascii="Calibri" w:hAnsi="Calibri"/>
          <w:color w:val="000000"/>
          <w:sz w:val="22"/>
          <w:szCs w:val="22"/>
        </w:rPr>
      </w:pPr>
    </w:p>
    <w:p w14:paraId="41B69D2C" w14:textId="77777777" w:rsidR="00AF7750" w:rsidRPr="009A2EB4" w:rsidRDefault="00C00063" w:rsidP="00A84928">
      <w:pPr>
        <w:pStyle w:val="ListParagraph"/>
        <w:numPr>
          <w:ilvl w:val="0"/>
          <w:numId w:val="43"/>
        </w:numPr>
        <w:rPr>
          <w:rFonts w:asciiTheme="minorHAnsi" w:hAnsiTheme="minorHAnsi"/>
          <w:sz w:val="22"/>
          <w:szCs w:val="22"/>
        </w:rPr>
      </w:pPr>
      <w:r>
        <w:rPr>
          <w:rFonts w:ascii="Calibri" w:hAnsi="Calibri"/>
          <w:color w:val="000000"/>
          <w:sz w:val="22"/>
          <w:szCs w:val="22"/>
          <w:lang w:val="fr-CA"/>
        </w:rPr>
        <w:t xml:space="preserve">Analysez les résultats </w:t>
      </w:r>
    </w:p>
    <w:p w14:paraId="41B69D2D" w14:textId="77777777" w:rsidR="00AF7750" w:rsidRPr="00C3236B" w:rsidRDefault="00AF7750" w:rsidP="00A84928">
      <w:pPr>
        <w:pStyle w:val="ListParagraph"/>
        <w:numPr>
          <w:ilvl w:val="1"/>
          <w:numId w:val="40"/>
        </w:numPr>
        <w:tabs>
          <w:tab w:val="left" w:pos="900"/>
        </w:tabs>
        <w:rPr>
          <w:rFonts w:asciiTheme="minorHAnsi" w:hAnsiTheme="minorHAnsi"/>
          <w:sz w:val="22"/>
          <w:szCs w:val="22"/>
        </w:rPr>
      </w:pPr>
      <w:r>
        <w:rPr>
          <w:rFonts w:asciiTheme="minorHAnsi" w:hAnsiTheme="minorHAnsi"/>
          <w:sz w:val="22"/>
          <w:szCs w:val="22"/>
          <w:lang w:val="fr-CA"/>
        </w:rPr>
        <w:t>Analyse au terme du projet</w:t>
      </w:r>
    </w:p>
    <w:p w14:paraId="41B69D2E" w14:textId="77777777" w:rsidR="00AF7750" w:rsidRDefault="00AF7750" w:rsidP="00A84928">
      <w:pPr>
        <w:pStyle w:val="ListParagraph"/>
        <w:numPr>
          <w:ilvl w:val="0"/>
          <w:numId w:val="28"/>
        </w:numPr>
        <w:ind w:left="1260"/>
        <w:rPr>
          <w:rFonts w:asciiTheme="minorHAnsi" w:hAnsiTheme="minorHAnsi"/>
          <w:sz w:val="22"/>
          <w:szCs w:val="22"/>
        </w:rPr>
      </w:pPr>
      <w:r>
        <w:rPr>
          <w:rFonts w:asciiTheme="minorHAnsi" w:hAnsiTheme="minorHAnsi"/>
          <w:sz w:val="22"/>
          <w:szCs w:val="22"/>
          <w:lang w:val="fr-CA"/>
        </w:rPr>
        <w:t xml:space="preserve">La position des femmes dans la chaîne de valeur a-t-elle changé ? Où sont placés les hommes ? </w:t>
      </w:r>
    </w:p>
    <w:p w14:paraId="41B69D2F" w14:textId="77777777" w:rsidR="00AF7750" w:rsidRPr="00C808AB" w:rsidRDefault="00AF7750" w:rsidP="00A84928">
      <w:pPr>
        <w:pStyle w:val="ListParagraph"/>
        <w:numPr>
          <w:ilvl w:val="0"/>
          <w:numId w:val="28"/>
        </w:numPr>
        <w:ind w:left="1260"/>
        <w:rPr>
          <w:rFonts w:asciiTheme="minorHAnsi" w:hAnsiTheme="minorHAnsi"/>
          <w:sz w:val="22"/>
          <w:szCs w:val="22"/>
          <w:lang w:val="fr-CA"/>
        </w:rPr>
      </w:pPr>
      <w:r>
        <w:rPr>
          <w:rFonts w:asciiTheme="minorHAnsi" w:hAnsiTheme="minorHAnsi"/>
          <w:sz w:val="22"/>
          <w:szCs w:val="22"/>
          <w:lang w:val="fr-CA"/>
        </w:rPr>
        <w:t>Les femmes contrôlent-elles des processus ayant plus de valeur ?</w:t>
      </w:r>
    </w:p>
    <w:p w14:paraId="41B69D30" w14:textId="77777777" w:rsidR="00AF7750" w:rsidRPr="00C808AB" w:rsidRDefault="00AF7750" w:rsidP="00AF7750">
      <w:pPr>
        <w:rPr>
          <w:rFonts w:ascii="Calibri" w:hAnsi="Calibri"/>
          <w:color w:val="000000"/>
          <w:sz w:val="22"/>
          <w:szCs w:val="22"/>
          <w:lang w:val="fr-CA"/>
        </w:rPr>
      </w:pPr>
    </w:p>
    <w:p w14:paraId="41B69D31" w14:textId="77777777" w:rsidR="000123B3" w:rsidRPr="00C808AB" w:rsidRDefault="000123B3" w:rsidP="000123B3">
      <w:pPr>
        <w:rPr>
          <w:lang w:val="fr-CA"/>
        </w:rPr>
      </w:pPr>
    </w:p>
    <w:p w14:paraId="41B69D32" w14:textId="77777777" w:rsidR="00C00063" w:rsidRPr="00C808AB" w:rsidRDefault="00C00063" w:rsidP="00C00063">
      <w:pPr>
        <w:rPr>
          <w:lang w:val="fr-CA"/>
        </w:rPr>
      </w:pPr>
    </w:p>
    <w:p w14:paraId="41B69D33" w14:textId="77777777" w:rsidR="00C00063" w:rsidRPr="00C808AB" w:rsidRDefault="00C00063" w:rsidP="00C00063">
      <w:pPr>
        <w:rPr>
          <w:lang w:val="fr-CA"/>
        </w:rPr>
      </w:pPr>
      <w:r>
        <w:rPr>
          <w:lang w:val="fr-CA"/>
        </w:rPr>
        <w:br w:type="page"/>
      </w:r>
    </w:p>
    <w:p w14:paraId="41B69D34" w14:textId="77777777" w:rsidR="00AE071D" w:rsidRPr="00C808AB" w:rsidRDefault="00AE071D" w:rsidP="00AE071D">
      <w:pPr>
        <w:shd w:val="clear" w:color="auto" w:fill="F79646" w:themeFill="accent6"/>
        <w:rPr>
          <w:rFonts w:asciiTheme="minorHAnsi" w:hAnsiTheme="minorHAnsi" w:cstheme="minorBidi"/>
          <w:sz w:val="32"/>
          <w:szCs w:val="32"/>
          <w:lang w:val="fr-CA"/>
        </w:rPr>
      </w:pPr>
    </w:p>
    <w:p w14:paraId="41B69D35" w14:textId="77777777" w:rsidR="00AE071D" w:rsidRPr="00C808AB" w:rsidRDefault="00AE071D" w:rsidP="00AE071D">
      <w:pPr>
        <w:shd w:val="clear" w:color="auto" w:fill="F79646" w:themeFill="accent6"/>
        <w:tabs>
          <w:tab w:val="left" w:pos="2880"/>
        </w:tabs>
        <w:ind w:left="2880" w:hanging="2880"/>
        <w:rPr>
          <w:rFonts w:asciiTheme="minorHAnsi" w:hAnsiTheme="minorHAnsi" w:cstheme="minorBidi"/>
          <w:sz w:val="32"/>
          <w:szCs w:val="32"/>
          <w:lang w:val="fr-CA"/>
        </w:rPr>
      </w:pPr>
      <w:r>
        <w:rPr>
          <w:rFonts w:asciiTheme="minorHAnsi" w:hAnsiTheme="minorHAnsi" w:cstheme="minorBidi"/>
          <w:b/>
          <w:bCs/>
          <w:sz w:val="32"/>
          <w:szCs w:val="32"/>
          <w:lang w:val="fr-CA"/>
        </w:rPr>
        <w:t>INDICATEUR GLOBAL 3 :</w:t>
      </w:r>
      <w:r>
        <w:rPr>
          <w:rFonts w:asciiTheme="minorHAnsi" w:hAnsiTheme="minorHAnsi" w:cstheme="minorBidi"/>
          <w:sz w:val="32"/>
          <w:szCs w:val="32"/>
          <w:lang w:val="fr-CA"/>
        </w:rPr>
        <w:t xml:space="preserve"> </w:t>
      </w:r>
      <w:r>
        <w:rPr>
          <w:rFonts w:asciiTheme="minorHAnsi" w:hAnsiTheme="minorHAnsi" w:cstheme="minorBidi"/>
          <w:sz w:val="32"/>
          <w:szCs w:val="32"/>
          <w:lang w:val="fr-CA"/>
        </w:rPr>
        <w:tab/>
        <w:t xml:space="preserve">Encourager les organisations à démontrer au moins deux caractéristiques d'une organisation sensible à la dimension de genre (tirées d'une liste standard des bonnes pratiques internationales). </w:t>
      </w:r>
    </w:p>
    <w:p w14:paraId="41B69D36" w14:textId="77777777" w:rsidR="00AE071D" w:rsidRPr="00C808AB" w:rsidRDefault="00AE071D" w:rsidP="00AE071D">
      <w:pPr>
        <w:shd w:val="clear" w:color="auto" w:fill="F79646" w:themeFill="accent6"/>
        <w:rPr>
          <w:rFonts w:asciiTheme="minorHAnsi" w:hAnsiTheme="minorHAnsi" w:cstheme="minorBidi"/>
          <w:sz w:val="32"/>
          <w:szCs w:val="32"/>
          <w:lang w:val="fr-CA"/>
        </w:rPr>
      </w:pPr>
    </w:p>
    <w:p w14:paraId="41B69D37" w14:textId="77777777" w:rsidR="00AE071D" w:rsidRPr="00C808AB" w:rsidRDefault="00AE071D" w:rsidP="00AE071D">
      <w:pPr>
        <w:rPr>
          <w:rFonts w:ascii="Calibri" w:hAnsi="Calibri"/>
          <w:color w:val="000000"/>
          <w:sz w:val="22"/>
          <w:szCs w:val="22"/>
          <w:lang w:val="fr-CA"/>
        </w:rPr>
      </w:pPr>
    </w:p>
    <w:p w14:paraId="41B69D38" w14:textId="77777777" w:rsidR="00AE071D" w:rsidRPr="00C808AB" w:rsidRDefault="00AE071D" w:rsidP="00AE071D">
      <w:pPr>
        <w:rPr>
          <w:rFonts w:ascii="Calibri" w:hAnsi="Calibri"/>
          <w:color w:val="000000"/>
          <w:sz w:val="22"/>
          <w:szCs w:val="22"/>
          <w:lang w:val="fr-CA"/>
        </w:rPr>
      </w:pPr>
      <w:r>
        <w:rPr>
          <w:rFonts w:ascii="Calibri" w:hAnsi="Calibri"/>
          <w:color w:val="000000"/>
          <w:sz w:val="22"/>
          <w:szCs w:val="22"/>
          <w:lang w:val="fr-CA"/>
        </w:rPr>
        <w:t>Cet indicateur est mesuré à l'aide d'un outil.</w:t>
      </w:r>
    </w:p>
    <w:p w14:paraId="41B69D39" w14:textId="77777777" w:rsidR="00AE071D" w:rsidRPr="00C808AB" w:rsidRDefault="00AE071D" w:rsidP="00AE071D">
      <w:pPr>
        <w:rPr>
          <w:rFonts w:ascii="Calibri" w:hAnsi="Calibri"/>
          <w:color w:val="000000"/>
          <w:sz w:val="22"/>
          <w:szCs w:val="22"/>
          <w:lang w:val="fr-CA"/>
        </w:rPr>
      </w:pPr>
    </w:p>
    <w:tbl>
      <w:tblPr>
        <w:tblStyle w:val="TableGrid"/>
        <w:tblW w:w="0" w:type="auto"/>
        <w:tblLook w:val="04A0" w:firstRow="1" w:lastRow="0" w:firstColumn="1" w:lastColumn="0" w:noHBand="0" w:noVBand="1"/>
      </w:tblPr>
      <w:tblGrid>
        <w:gridCol w:w="1368"/>
        <w:gridCol w:w="3420"/>
        <w:gridCol w:w="4788"/>
      </w:tblGrid>
      <w:tr w:rsidR="00AE071D" w:rsidRPr="0021795D" w14:paraId="41B69D3C" w14:textId="77777777" w:rsidTr="00065012">
        <w:tc>
          <w:tcPr>
            <w:tcW w:w="1368" w:type="dxa"/>
            <w:shd w:val="clear" w:color="auto" w:fill="FABF8F" w:themeFill="accent6" w:themeFillTint="99"/>
          </w:tcPr>
          <w:p w14:paraId="41B69D3A" w14:textId="77777777" w:rsidR="00AE071D" w:rsidRPr="004E766E" w:rsidRDefault="00AE071D" w:rsidP="00065012">
            <w:pPr>
              <w:rPr>
                <w:rFonts w:ascii="Calibri" w:hAnsi="Calibri"/>
                <w:b/>
                <w:color w:val="000000"/>
              </w:rPr>
            </w:pPr>
            <w:r>
              <w:rPr>
                <w:rFonts w:ascii="Calibri" w:hAnsi="Calibri"/>
                <w:b/>
                <w:bCs/>
                <w:color w:val="000000"/>
                <w:sz w:val="22"/>
                <w:szCs w:val="22"/>
                <w:lang w:val="fr-CA"/>
              </w:rPr>
              <w:t>Outil 1 :</w:t>
            </w:r>
          </w:p>
        </w:tc>
        <w:tc>
          <w:tcPr>
            <w:tcW w:w="8208" w:type="dxa"/>
            <w:gridSpan w:val="2"/>
            <w:shd w:val="clear" w:color="auto" w:fill="FABF8F" w:themeFill="accent6" w:themeFillTint="99"/>
          </w:tcPr>
          <w:p w14:paraId="41B69D3B" w14:textId="77777777" w:rsidR="00AE071D" w:rsidRPr="00C808AB" w:rsidRDefault="00AE071D" w:rsidP="00065012">
            <w:pPr>
              <w:rPr>
                <w:rFonts w:ascii="Calibri" w:hAnsi="Calibri"/>
                <w:color w:val="000000"/>
                <w:lang w:val="fr-CA"/>
              </w:rPr>
            </w:pPr>
            <w:r>
              <w:rPr>
                <w:rFonts w:ascii="Calibri" w:hAnsi="Calibri"/>
                <w:color w:val="000000"/>
                <w:sz w:val="22"/>
                <w:szCs w:val="22"/>
                <w:lang w:val="fr-CA"/>
              </w:rPr>
              <w:t>Liste de vérification des capacités organisationnelles en termes d'égalité des genres</w:t>
            </w:r>
          </w:p>
        </w:tc>
      </w:tr>
      <w:tr w:rsidR="00AE071D" w:rsidRPr="0021795D" w14:paraId="41B69D3F" w14:textId="77777777" w:rsidTr="00065012">
        <w:tc>
          <w:tcPr>
            <w:tcW w:w="4788" w:type="dxa"/>
            <w:gridSpan w:val="2"/>
          </w:tcPr>
          <w:p w14:paraId="41B69D3D" w14:textId="77777777" w:rsidR="00AE071D" w:rsidRPr="00C808AB" w:rsidRDefault="00AE071D" w:rsidP="00065012">
            <w:pPr>
              <w:rPr>
                <w:rFonts w:ascii="Calibri" w:hAnsi="Calibri"/>
                <w:b/>
                <w:color w:val="000000"/>
                <w:lang w:val="fr-CA"/>
              </w:rPr>
            </w:pPr>
            <w:r>
              <w:rPr>
                <w:rFonts w:ascii="Calibri" w:hAnsi="Calibri"/>
                <w:b/>
                <w:bCs/>
                <w:color w:val="000000"/>
                <w:sz w:val="22"/>
                <w:szCs w:val="22"/>
                <w:lang w:val="fr-CA"/>
              </w:rPr>
              <w:t>Qu'est-ce que cet outil permet de mesurer ?</w:t>
            </w:r>
          </w:p>
        </w:tc>
        <w:tc>
          <w:tcPr>
            <w:tcW w:w="4788" w:type="dxa"/>
          </w:tcPr>
          <w:p w14:paraId="41B69D3E" w14:textId="77777777" w:rsidR="00AE071D" w:rsidRPr="00C808AB" w:rsidRDefault="00AE071D" w:rsidP="00065012">
            <w:pPr>
              <w:rPr>
                <w:rFonts w:ascii="Calibri" w:hAnsi="Calibri"/>
                <w:b/>
                <w:color w:val="000000"/>
                <w:lang w:val="fr-CA"/>
              </w:rPr>
            </w:pPr>
            <w:r>
              <w:rPr>
                <w:rFonts w:ascii="Calibri" w:hAnsi="Calibri"/>
                <w:b/>
                <w:bCs/>
                <w:color w:val="000000"/>
                <w:sz w:val="22"/>
                <w:szCs w:val="22"/>
                <w:lang w:val="fr-CA"/>
              </w:rPr>
              <w:t>Quel est le but d’utiliser cet outil ?</w:t>
            </w:r>
          </w:p>
        </w:tc>
      </w:tr>
      <w:tr w:rsidR="00AE071D" w:rsidRPr="0021795D" w14:paraId="41B69D42" w14:textId="77777777" w:rsidTr="00065012">
        <w:tc>
          <w:tcPr>
            <w:tcW w:w="4788" w:type="dxa"/>
            <w:gridSpan w:val="2"/>
          </w:tcPr>
          <w:p w14:paraId="41B69D40" w14:textId="77777777" w:rsidR="00AE071D" w:rsidRPr="00C808AB" w:rsidRDefault="00AE071D" w:rsidP="00065012">
            <w:pPr>
              <w:rPr>
                <w:rFonts w:ascii="Calibri" w:hAnsi="Calibri"/>
                <w:color w:val="000000"/>
                <w:lang w:val="fr-CA"/>
              </w:rPr>
            </w:pPr>
            <w:r>
              <w:rPr>
                <w:rFonts w:ascii="Calibri" w:hAnsi="Calibri"/>
                <w:color w:val="000000"/>
                <w:sz w:val="22"/>
                <w:szCs w:val="22"/>
                <w:lang w:val="fr-CA"/>
              </w:rPr>
              <w:t xml:space="preserve">Cet outil permet d'évaluer dans quelle mesure les organisations ont mis en place des outils, des systèmes et des processus d'égalité des genres.  </w:t>
            </w:r>
          </w:p>
        </w:tc>
        <w:tc>
          <w:tcPr>
            <w:tcW w:w="4788" w:type="dxa"/>
          </w:tcPr>
          <w:p w14:paraId="41B69D41" w14:textId="77777777" w:rsidR="00AE071D" w:rsidRPr="00C808AB" w:rsidRDefault="00AE071D" w:rsidP="00065012">
            <w:pPr>
              <w:rPr>
                <w:rFonts w:ascii="Calibri" w:hAnsi="Calibri"/>
                <w:color w:val="000000"/>
                <w:lang w:val="fr-CA"/>
              </w:rPr>
            </w:pPr>
            <w:r>
              <w:rPr>
                <w:rFonts w:ascii="Calibri" w:hAnsi="Calibri"/>
                <w:color w:val="000000"/>
                <w:sz w:val="22"/>
                <w:szCs w:val="22"/>
                <w:lang w:val="fr-CA"/>
              </w:rPr>
              <w:t xml:space="preserve">Le but de cet outil est de déterminer si l'organisation possède les systèmes et les structures nécessaires pour garantir des résultats durables en matière d'égalité des genres dans le cadre de ses travaux. Il peut être utilisé comme principal support d'un examen de l'égalité des genres ou d'une évaluation des partenariats en la matière. </w:t>
            </w:r>
          </w:p>
        </w:tc>
      </w:tr>
    </w:tbl>
    <w:p w14:paraId="41B69D43" w14:textId="77777777" w:rsidR="00AE071D" w:rsidRPr="00C808AB" w:rsidRDefault="00AE071D" w:rsidP="00AE071D">
      <w:pPr>
        <w:rPr>
          <w:rFonts w:ascii="Calibri" w:hAnsi="Calibri"/>
          <w:color w:val="000000"/>
          <w:sz w:val="22"/>
          <w:szCs w:val="22"/>
          <w:lang w:val="fr-CA"/>
        </w:rPr>
      </w:pPr>
    </w:p>
    <w:p w14:paraId="41B69D44" w14:textId="77777777" w:rsidR="00AE071D" w:rsidRPr="00C808AB" w:rsidRDefault="00AE071D" w:rsidP="00AE071D">
      <w:pPr>
        <w:rPr>
          <w:rFonts w:asciiTheme="minorHAnsi" w:eastAsiaTheme="majorEastAsia" w:hAnsiTheme="minorHAnsi" w:cstheme="majorBidi"/>
          <w:bCs/>
          <w:sz w:val="22"/>
          <w:szCs w:val="22"/>
          <w:lang w:val="fr-CA"/>
        </w:rPr>
      </w:pPr>
    </w:p>
    <w:p w14:paraId="41B69D45" w14:textId="77777777" w:rsidR="00AE071D" w:rsidRPr="00C808AB" w:rsidRDefault="00AE071D" w:rsidP="00AE071D">
      <w:pPr>
        <w:rPr>
          <w:rFonts w:asciiTheme="minorHAnsi" w:eastAsiaTheme="majorEastAsia" w:hAnsiTheme="minorHAnsi" w:cstheme="majorBidi"/>
          <w:b/>
          <w:bCs/>
          <w:sz w:val="22"/>
          <w:szCs w:val="22"/>
          <w:lang w:val="fr-CA"/>
        </w:rPr>
      </w:pPr>
      <w:r>
        <w:rPr>
          <w:rFonts w:asciiTheme="minorHAnsi" w:eastAsiaTheme="majorEastAsia" w:hAnsiTheme="minorHAnsi" w:cstheme="majorBidi"/>
          <w:b/>
          <w:bCs/>
          <w:sz w:val="22"/>
          <w:szCs w:val="22"/>
          <w:lang w:val="fr-CA"/>
        </w:rPr>
        <w:br w:type="page"/>
      </w:r>
    </w:p>
    <w:p w14:paraId="41B69D46" w14:textId="77777777" w:rsidR="00AE071D" w:rsidRPr="00C808AB" w:rsidRDefault="00AE071D" w:rsidP="00AE071D">
      <w:pPr>
        <w:pBdr>
          <w:bottom w:val="single" w:sz="18" w:space="1" w:color="8064A2" w:themeColor="accent4"/>
        </w:pBdr>
        <w:shd w:val="clear" w:color="auto" w:fill="B2A1C7" w:themeFill="accent4" w:themeFillTint="99"/>
        <w:jc w:val="center"/>
        <w:rPr>
          <w:rFonts w:ascii="Calibri" w:hAnsi="Calibri"/>
          <w:b/>
          <w:color w:val="000000"/>
          <w:sz w:val="28"/>
          <w:szCs w:val="28"/>
          <w:lang w:val="fr-CA"/>
        </w:rPr>
      </w:pPr>
      <w:r>
        <w:rPr>
          <w:rFonts w:ascii="Calibri" w:hAnsi="Calibri"/>
          <w:b/>
          <w:bCs/>
          <w:color w:val="000000"/>
          <w:sz w:val="28"/>
          <w:szCs w:val="28"/>
          <w:lang w:val="fr-CA"/>
        </w:rPr>
        <w:lastRenderedPageBreak/>
        <w:t>Outil 4 : Liste de vérification de l'enquêteur</w:t>
      </w:r>
    </w:p>
    <w:p w14:paraId="41B69D47" w14:textId="77777777" w:rsidR="00AE071D" w:rsidRPr="00C808AB" w:rsidRDefault="00AE071D" w:rsidP="00AE071D">
      <w:pPr>
        <w:jc w:val="center"/>
        <w:rPr>
          <w:rFonts w:ascii="Calibri" w:hAnsi="Calibri"/>
          <w:i/>
          <w:color w:val="000000"/>
          <w:sz w:val="22"/>
          <w:szCs w:val="22"/>
          <w:lang w:val="fr-CA"/>
        </w:rPr>
      </w:pPr>
      <w:r>
        <w:rPr>
          <w:rFonts w:ascii="Calibri" w:hAnsi="Calibri"/>
          <w:i/>
          <w:iCs/>
          <w:color w:val="000000"/>
          <w:sz w:val="22"/>
          <w:szCs w:val="22"/>
          <w:lang w:val="fr-CA"/>
        </w:rPr>
        <w:t>(instructions en italique)</w:t>
      </w:r>
    </w:p>
    <w:p w14:paraId="41B69D48" w14:textId="77777777" w:rsidR="00AE071D" w:rsidRPr="00C808AB" w:rsidRDefault="00AE071D" w:rsidP="00AE071D">
      <w:pPr>
        <w:rPr>
          <w:rFonts w:ascii="Calibri" w:hAnsi="Calibri"/>
          <w:color w:val="000000"/>
          <w:sz w:val="22"/>
          <w:szCs w:val="22"/>
          <w:lang w:val="fr-CA"/>
        </w:rPr>
      </w:pPr>
    </w:p>
    <w:p w14:paraId="41B69D49" w14:textId="77777777" w:rsidR="00AE071D" w:rsidRPr="00C808AB" w:rsidRDefault="00AE071D" w:rsidP="00AE071D">
      <w:pPr>
        <w:rPr>
          <w:rFonts w:ascii="Calibri" w:hAnsi="Calibri"/>
          <w:b/>
          <w:color w:val="000000"/>
          <w:sz w:val="22"/>
          <w:szCs w:val="22"/>
          <w:lang w:val="fr-CA"/>
        </w:rPr>
      </w:pPr>
      <w:r>
        <w:rPr>
          <w:rFonts w:ascii="Calibri" w:hAnsi="Calibri"/>
          <w:b/>
          <w:bCs/>
          <w:color w:val="000000"/>
          <w:sz w:val="22"/>
          <w:szCs w:val="22"/>
          <w:lang w:val="fr-CA"/>
        </w:rPr>
        <w:t>Nom de la personne interrogée : ________________________</w:t>
      </w:r>
    </w:p>
    <w:p w14:paraId="41B69D4A" w14:textId="77777777" w:rsidR="00AE071D" w:rsidRPr="00C808AB" w:rsidRDefault="00AE071D" w:rsidP="00AE071D">
      <w:pPr>
        <w:rPr>
          <w:rFonts w:ascii="Calibri" w:hAnsi="Calibri"/>
          <w:color w:val="000000"/>
          <w:sz w:val="22"/>
          <w:szCs w:val="22"/>
          <w:lang w:val="fr-CA"/>
        </w:rPr>
      </w:pPr>
    </w:p>
    <w:p w14:paraId="41B69D4B" w14:textId="77777777" w:rsidR="00AE071D" w:rsidRPr="00C808AB" w:rsidRDefault="00AE071D" w:rsidP="00AE071D">
      <w:pPr>
        <w:rPr>
          <w:rFonts w:ascii="Calibri" w:hAnsi="Calibri"/>
          <w:b/>
          <w:color w:val="000000"/>
          <w:sz w:val="22"/>
          <w:szCs w:val="22"/>
          <w:lang w:val="fr-CA"/>
        </w:rPr>
      </w:pPr>
      <w:r>
        <w:rPr>
          <w:rFonts w:ascii="Calibri" w:hAnsi="Calibri"/>
          <w:b/>
          <w:bCs/>
          <w:color w:val="000000"/>
          <w:sz w:val="22"/>
          <w:szCs w:val="22"/>
          <w:lang w:val="fr-CA"/>
        </w:rPr>
        <w:t>Position dans l'organisation : ________________________</w:t>
      </w:r>
    </w:p>
    <w:p w14:paraId="41B69D4C" w14:textId="77777777" w:rsidR="00AE071D" w:rsidRPr="00C808AB" w:rsidRDefault="00AE071D" w:rsidP="00AE071D">
      <w:pPr>
        <w:rPr>
          <w:rFonts w:ascii="Calibri" w:hAnsi="Calibri"/>
          <w:color w:val="000000"/>
          <w:sz w:val="22"/>
          <w:szCs w:val="22"/>
          <w:lang w:val="fr-CA"/>
        </w:rPr>
      </w:pPr>
    </w:p>
    <w:p w14:paraId="41B69D4D" w14:textId="77777777" w:rsidR="00AE071D" w:rsidRPr="00C808AB" w:rsidRDefault="00AE071D" w:rsidP="00AE071D">
      <w:pPr>
        <w:rPr>
          <w:rFonts w:ascii="Calibri" w:hAnsi="Calibri"/>
          <w:color w:val="000000"/>
          <w:sz w:val="22"/>
          <w:szCs w:val="22"/>
          <w:lang w:val="fr-CA"/>
        </w:rPr>
      </w:pPr>
    </w:p>
    <w:p w14:paraId="41B69D4E" w14:textId="77777777" w:rsidR="00AE071D" w:rsidRPr="00C808AB" w:rsidRDefault="00AE071D" w:rsidP="00AE071D">
      <w:pPr>
        <w:rPr>
          <w:rFonts w:ascii="Calibri" w:hAnsi="Calibri"/>
          <w:i/>
          <w:color w:val="000000"/>
          <w:sz w:val="22"/>
          <w:szCs w:val="22"/>
          <w:lang w:val="fr-CA"/>
        </w:rPr>
      </w:pPr>
      <w:r>
        <w:rPr>
          <w:rFonts w:ascii="Calibri" w:hAnsi="Calibri"/>
          <w:i/>
          <w:iCs/>
          <w:color w:val="000000"/>
          <w:sz w:val="22"/>
          <w:szCs w:val="22"/>
          <w:lang w:val="fr-CA"/>
        </w:rPr>
        <w:t xml:space="preserve">Posez chaque question ci-dessous à la personne interrogée. Cochez la case appropriée. Posez des questions d'approfondissement et prenez des notes de cette conversation sous le tableau. </w:t>
      </w:r>
    </w:p>
    <w:p w14:paraId="41B69D4F" w14:textId="77777777" w:rsidR="00AE071D" w:rsidRPr="00C808AB" w:rsidRDefault="00AE071D" w:rsidP="00AE071D">
      <w:pPr>
        <w:rPr>
          <w:rFonts w:ascii="Calibri" w:hAnsi="Calibri"/>
          <w:color w:val="000000"/>
          <w:sz w:val="22"/>
          <w:szCs w:val="22"/>
          <w:lang w:val="fr-CA"/>
        </w:rPr>
      </w:pPr>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742"/>
        <w:gridCol w:w="742"/>
      </w:tblGrid>
      <w:tr w:rsidR="00AE071D" w:rsidRPr="004E766E" w14:paraId="41B69D53" w14:textId="77777777" w:rsidTr="00065012">
        <w:trPr>
          <w:tblHeader/>
        </w:trPr>
        <w:tc>
          <w:tcPr>
            <w:tcW w:w="8190" w:type="dxa"/>
            <w:tcBorders>
              <w:bottom w:val="single" w:sz="4" w:space="0" w:color="auto"/>
            </w:tcBorders>
            <w:shd w:val="clear" w:color="auto" w:fill="FABF8F" w:themeFill="accent6" w:themeFillTint="99"/>
            <w:vAlign w:val="center"/>
          </w:tcPr>
          <w:p w14:paraId="41B69D50" w14:textId="77777777" w:rsidR="00AE071D" w:rsidRPr="00C808AB" w:rsidRDefault="00AE071D" w:rsidP="00065012">
            <w:pPr>
              <w:jc w:val="center"/>
              <w:rPr>
                <w:rFonts w:asciiTheme="minorHAnsi" w:hAnsiTheme="minorHAnsi" w:cs="Arial"/>
                <w:b/>
                <w:lang w:val="fr-CA"/>
              </w:rPr>
            </w:pPr>
            <w:r>
              <w:rPr>
                <w:rFonts w:asciiTheme="minorHAnsi" w:hAnsiTheme="minorHAnsi" w:cs="Arial"/>
                <w:b/>
                <w:bCs/>
                <w:sz w:val="22"/>
                <w:szCs w:val="22"/>
                <w:lang w:val="fr-CA"/>
              </w:rPr>
              <w:t>Ressources de l'organisation en matière d'égalité des genres</w:t>
            </w:r>
          </w:p>
        </w:tc>
        <w:tc>
          <w:tcPr>
            <w:tcW w:w="742" w:type="dxa"/>
            <w:tcBorders>
              <w:bottom w:val="single" w:sz="4" w:space="0" w:color="auto"/>
            </w:tcBorders>
            <w:shd w:val="clear" w:color="auto" w:fill="FABF8F" w:themeFill="accent6" w:themeFillTint="99"/>
            <w:vAlign w:val="center"/>
          </w:tcPr>
          <w:p w14:paraId="41B69D51" w14:textId="77777777" w:rsidR="00AE071D" w:rsidRPr="004E766E" w:rsidRDefault="00AE071D" w:rsidP="00065012">
            <w:pPr>
              <w:jc w:val="center"/>
              <w:rPr>
                <w:rFonts w:asciiTheme="minorHAnsi" w:hAnsiTheme="minorHAnsi" w:cs="Arial"/>
                <w:b/>
              </w:rPr>
            </w:pPr>
            <w:r>
              <w:rPr>
                <w:rFonts w:asciiTheme="minorHAnsi" w:hAnsiTheme="minorHAnsi" w:cs="Arial"/>
                <w:b/>
                <w:bCs/>
                <w:sz w:val="22"/>
                <w:szCs w:val="22"/>
                <w:lang w:val="fr-CA"/>
              </w:rPr>
              <w:t>Oui</w:t>
            </w:r>
          </w:p>
        </w:tc>
        <w:tc>
          <w:tcPr>
            <w:tcW w:w="742" w:type="dxa"/>
            <w:tcBorders>
              <w:bottom w:val="single" w:sz="4" w:space="0" w:color="auto"/>
            </w:tcBorders>
            <w:shd w:val="clear" w:color="auto" w:fill="FABF8F" w:themeFill="accent6" w:themeFillTint="99"/>
            <w:vAlign w:val="center"/>
          </w:tcPr>
          <w:p w14:paraId="41B69D52" w14:textId="77777777" w:rsidR="00AE071D" w:rsidRPr="004E766E" w:rsidRDefault="00AE071D" w:rsidP="00065012">
            <w:pPr>
              <w:jc w:val="center"/>
              <w:rPr>
                <w:rFonts w:asciiTheme="minorHAnsi" w:hAnsiTheme="minorHAnsi" w:cs="Arial"/>
                <w:b/>
              </w:rPr>
            </w:pPr>
            <w:r>
              <w:rPr>
                <w:rFonts w:asciiTheme="minorHAnsi" w:hAnsiTheme="minorHAnsi" w:cs="Arial"/>
                <w:b/>
                <w:bCs/>
                <w:sz w:val="22"/>
                <w:szCs w:val="22"/>
                <w:lang w:val="fr-CA"/>
              </w:rPr>
              <w:t>Non</w:t>
            </w:r>
          </w:p>
        </w:tc>
      </w:tr>
      <w:tr w:rsidR="00AE071D" w:rsidRPr="004E766E" w14:paraId="41B69D55" w14:textId="77777777" w:rsidTr="00065012">
        <w:trPr>
          <w:trHeight w:val="278"/>
        </w:trPr>
        <w:tc>
          <w:tcPr>
            <w:tcW w:w="9674" w:type="dxa"/>
            <w:gridSpan w:val="3"/>
            <w:shd w:val="clear" w:color="auto" w:fill="FDE9D9" w:themeFill="accent6" w:themeFillTint="33"/>
          </w:tcPr>
          <w:p w14:paraId="41B69D54" w14:textId="77777777" w:rsidR="00AE071D" w:rsidRPr="004E766E" w:rsidRDefault="00AE071D" w:rsidP="00065012">
            <w:pPr>
              <w:jc w:val="center"/>
              <w:rPr>
                <w:rFonts w:asciiTheme="minorHAnsi" w:hAnsiTheme="minorHAnsi" w:cs="Arial"/>
                <w:b/>
              </w:rPr>
            </w:pPr>
            <w:r>
              <w:rPr>
                <w:rFonts w:asciiTheme="minorHAnsi" w:hAnsiTheme="minorHAnsi" w:cs="Arial"/>
                <w:b/>
                <w:bCs/>
                <w:sz w:val="22"/>
                <w:szCs w:val="22"/>
                <w:lang w:val="fr-CA"/>
              </w:rPr>
              <w:t>Culture d'entreprise</w:t>
            </w:r>
          </w:p>
        </w:tc>
      </w:tr>
      <w:tr w:rsidR="00AE071D" w:rsidRPr="0021795D" w14:paraId="41B69D59" w14:textId="77777777" w:rsidTr="00065012">
        <w:trPr>
          <w:trHeight w:val="278"/>
        </w:trPr>
        <w:tc>
          <w:tcPr>
            <w:tcW w:w="8190" w:type="dxa"/>
          </w:tcPr>
          <w:p w14:paraId="41B69D56"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a-t-elle mis en place une stratégie en faveur de l’égalité des genres ou a-t-elle adopté des objectifs d’égalité des genres dans son document de planification stratégique ? </w:t>
            </w:r>
          </w:p>
        </w:tc>
        <w:tc>
          <w:tcPr>
            <w:tcW w:w="742" w:type="dxa"/>
          </w:tcPr>
          <w:p w14:paraId="41B69D57" w14:textId="77777777" w:rsidR="00AE071D" w:rsidRPr="00C808AB" w:rsidRDefault="00AE071D" w:rsidP="00065012">
            <w:pPr>
              <w:rPr>
                <w:rFonts w:asciiTheme="minorHAnsi" w:hAnsiTheme="minorHAnsi" w:cs="Arial"/>
                <w:lang w:val="fr-CA"/>
              </w:rPr>
            </w:pPr>
          </w:p>
        </w:tc>
        <w:tc>
          <w:tcPr>
            <w:tcW w:w="742" w:type="dxa"/>
          </w:tcPr>
          <w:p w14:paraId="41B69D58" w14:textId="77777777" w:rsidR="00AE071D" w:rsidRPr="00C808AB" w:rsidRDefault="00AE071D" w:rsidP="00065012">
            <w:pPr>
              <w:rPr>
                <w:rFonts w:asciiTheme="minorHAnsi" w:hAnsiTheme="minorHAnsi" w:cs="Arial"/>
                <w:lang w:val="fr-CA"/>
              </w:rPr>
            </w:pPr>
          </w:p>
        </w:tc>
      </w:tr>
      <w:tr w:rsidR="00AE071D" w:rsidRPr="0021795D" w14:paraId="41B69D5D" w14:textId="77777777" w:rsidTr="00065012">
        <w:trPr>
          <w:trHeight w:val="170"/>
        </w:trPr>
        <w:tc>
          <w:tcPr>
            <w:tcW w:w="8190" w:type="dxa"/>
          </w:tcPr>
          <w:p w14:paraId="41B69D5A"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rapports annuels, les publications générales et les documents promotionnels abordent-ils la problématique liée au genre et le programme de l'organisation concernant l'égalité des genres ? </w:t>
            </w:r>
          </w:p>
        </w:tc>
        <w:tc>
          <w:tcPr>
            <w:tcW w:w="742" w:type="dxa"/>
          </w:tcPr>
          <w:p w14:paraId="41B69D5B" w14:textId="77777777" w:rsidR="00AE071D" w:rsidRPr="00C808AB" w:rsidRDefault="00AE071D" w:rsidP="00065012">
            <w:pPr>
              <w:rPr>
                <w:rFonts w:asciiTheme="minorHAnsi" w:hAnsiTheme="minorHAnsi" w:cs="Arial"/>
                <w:lang w:val="fr-CA"/>
              </w:rPr>
            </w:pPr>
          </w:p>
        </w:tc>
        <w:tc>
          <w:tcPr>
            <w:tcW w:w="742" w:type="dxa"/>
          </w:tcPr>
          <w:p w14:paraId="41B69D5C" w14:textId="77777777" w:rsidR="00AE071D" w:rsidRPr="00C808AB" w:rsidRDefault="00AE071D" w:rsidP="00065012">
            <w:pPr>
              <w:rPr>
                <w:rFonts w:asciiTheme="minorHAnsi" w:hAnsiTheme="minorHAnsi" w:cs="Arial"/>
                <w:lang w:val="fr-CA"/>
              </w:rPr>
            </w:pPr>
          </w:p>
        </w:tc>
      </w:tr>
      <w:tr w:rsidR="00AE071D" w:rsidRPr="0021795D" w14:paraId="41B69D61" w14:textId="77777777" w:rsidTr="00065012">
        <w:trPr>
          <w:trHeight w:val="732"/>
        </w:trPr>
        <w:tc>
          <w:tcPr>
            <w:tcW w:w="8190" w:type="dxa"/>
          </w:tcPr>
          <w:p w14:paraId="41B69D5E"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espaces de l'organisation sont-ils accueillants aussi bien pour les femmes que pour les hommes ? (Des toilettes en bon état et séparées pour les femmes et les hommes ; les femmes disposent du même capital technologique que les hommes ; les femmes et les hommes travaillant pour l'organisation bénéficient du même accès aux voitures et aux chauffeurs de fonction ; etc.) </w:t>
            </w:r>
          </w:p>
        </w:tc>
        <w:tc>
          <w:tcPr>
            <w:tcW w:w="742" w:type="dxa"/>
          </w:tcPr>
          <w:p w14:paraId="41B69D5F" w14:textId="77777777" w:rsidR="00AE071D" w:rsidRPr="00C808AB" w:rsidRDefault="00AE071D" w:rsidP="00065012">
            <w:pPr>
              <w:rPr>
                <w:rFonts w:asciiTheme="minorHAnsi" w:hAnsiTheme="minorHAnsi" w:cs="Arial"/>
                <w:lang w:val="fr-CA"/>
              </w:rPr>
            </w:pPr>
          </w:p>
        </w:tc>
        <w:tc>
          <w:tcPr>
            <w:tcW w:w="742" w:type="dxa"/>
          </w:tcPr>
          <w:p w14:paraId="41B69D60" w14:textId="77777777" w:rsidR="00AE071D" w:rsidRPr="00C808AB" w:rsidRDefault="00AE071D" w:rsidP="00065012">
            <w:pPr>
              <w:rPr>
                <w:rFonts w:asciiTheme="minorHAnsi" w:hAnsiTheme="minorHAnsi" w:cs="Arial"/>
                <w:lang w:val="fr-CA"/>
              </w:rPr>
            </w:pPr>
          </w:p>
        </w:tc>
      </w:tr>
      <w:tr w:rsidR="00AE071D" w:rsidRPr="0021795D" w14:paraId="41B69D65" w14:textId="77777777" w:rsidTr="00065012">
        <w:trPr>
          <w:trHeight w:val="368"/>
        </w:trPr>
        <w:tc>
          <w:tcPr>
            <w:tcW w:w="8190" w:type="dxa"/>
            <w:tcBorders>
              <w:bottom w:val="single" w:sz="4" w:space="0" w:color="auto"/>
            </w:tcBorders>
          </w:tcPr>
          <w:p w14:paraId="41B69D62"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a-t-elle la réputation de se soucier de l'égalité des genres dans le cadre de ses activités (vérifiez auprès des organisations de femmes locales pour répondre à cette question) ?  </w:t>
            </w:r>
          </w:p>
        </w:tc>
        <w:tc>
          <w:tcPr>
            <w:tcW w:w="742" w:type="dxa"/>
            <w:tcBorders>
              <w:bottom w:val="single" w:sz="4" w:space="0" w:color="auto"/>
            </w:tcBorders>
          </w:tcPr>
          <w:p w14:paraId="41B69D63" w14:textId="77777777" w:rsidR="00AE071D" w:rsidRPr="00C808AB" w:rsidRDefault="00AE071D" w:rsidP="00065012">
            <w:pPr>
              <w:rPr>
                <w:rFonts w:asciiTheme="minorHAnsi" w:hAnsiTheme="minorHAnsi" w:cs="Arial"/>
                <w:lang w:val="fr-CA"/>
              </w:rPr>
            </w:pPr>
          </w:p>
        </w:tc>
        <w:tc>
          <w:tcPr>
            <w:tcW w:w="742" w:type="dxa"/>
            <w:tcBorders>
              <w:bottom w:val="single" w:sz="4" w:space="0" w:color="auto"/>
            </w:tcBorders>
          </w:tcPr>
          <w:p w14:paraId="41B69D64" w14:textId="77777777" w:rsidR="00AE071D" w:rsidRPr="00C808AB" w:rsidRDefault="00AE071D" w:rsidP="00065012">
            <w:pPr>
              <w:rPr>
                <w:rFonts w:asciiTheme="minorHAnsi" w:hAnsiTheme="minorHAnsi" w:cs="Arial"/>
                <w:lang w:val="fr-CA"/>
              </w:rPr>
            </w:pPr>
          </w:p>
        </w:tc>
      </w:tr>
      <w:tr w:rsidR="00AE071D" w:rsidRPr="004E766E" w14:paraId="41B69D67" w14:textId="77777777" w:rsidTr="00065012">
        <w:trPr>
          <w:trHeight w:val="278"/>
        </w:trPr>
        <w:tc>
          <w:tcPr>
            <w:tcW w:w="9674" w:type="dxa"/>
            <w:gridSpan w:val="3"/>
            <w:shd w:val="clear" w:color="auto" w:fill="FDE9D9" w:themeFill="accent6" w:themeFillTint="33"/>
          </w:tcPr>
          <w:p w14:paraId="41B69D66" w14:textId="77777777" w:rsidR="00AE071D" w:rsidRPr="004E766E" w:rsidRDefault="00AE071D" w:rsidP="00065012">
            <w:pPr>
              <w:rPr>
                <w:rFonts w:asciiTheme="minorHAnsi" w:hAnsiTheme="minorHAnsi" w:cs="Arial"/>
              </w:rPr>
            </w:pPr>
            <w:r>
              <w:rPr>
                <w:rFonts w:asciiTheme="minorHAnsi" w:hAnsiTheme="minorHAnsi" w:cs="Arial"/>
                <w:b/>
                <w:bCs/>
                <w:sz w:val="22"/>
                <w:szCs w:val="22"/>
                <w:lang w:val="fr-CA"/>
              </w:rPr>
              <w:t>Volonté politique</w:t>
            </w:r>
          </w:p>
        </w:tc>
      </w:tr>
      <w:tr w:rsidR="00AE071D" w:rsidRPr="0021795D" w14:paraId="41B69D6B" w14:textId="77777777" w:rsidTr="00065012">
        <w:trPr>
          <w:trHeight w:val="179"/>
        </w:trPr>
        <w:tc>
          <w:tcPr>
            <w:tcW w:w="8190" w:type="dxa"/>
          </w:tcPr>
          <w:p w14:paraId="41B69D68"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Un budget spécifique a-t-il été consacré à la mise en œuvre de la stratégie en faveur de l’égalité des genres ou des objectifs stratégiques en la matière ? </w:t>
            </w:r>
          </w:p>
        </w:tc>
        <w:tc>
          <w:tcPr>
            <w:tcW w:w="742" w:type="dxa"/>
          </w:tcPr>
          <w:p w14:paraId="41B69D69" w14:textId="77777777" w:rsidR="00AE071D" w:rsidRPr="00C808AB" w:rsidRDefault="00AE071D" w:rsidP="00065012">
            <w:pPr>
              <w:rPr>
                <w:rFonts w:asciiTheme="minorHAnsi" w:hAnsiTheme="minorHAnsi" w:cs="Arial"/>
                <w:lang w:val="fr-CA"/>
              </w:rPr>
            </w:pPr>
          </w:p>
        </w:tc>
        <w:tc>
          <w:tcPr>
            <w:tcW w:w="742" w:type="dxa"/>
          </w:tcPr>
          <w:p w14:paraId="41B69D6A" w14:textId="77777777" w:rsidR="00AE071D" w:rsidRPr="00C808AB" w:rsidRDefault="00AE071D" w:rsidP="00065012">
            <w:pPr>
              <w:rPr>
                <w:rFonts w:asciiTheme="minorHAnsi" w:hAnsiTheme="minorHAnsi" w:cs="Arial"/>
                <w:lang w:val="fr-CA"/>
              </w:rPr>
            </w:pPr>
          </w:p>
        </w:tc>
      </w:tr>
      <w:tr w:rsidR="00AE071D" w:rsidRPr="0021795D" w14:paraId="41B69D6F" w14:textId="77777777" w:rsidTr="00065012">
        <w:trPr>
          <w:trHeight w:val="161"/>
        </w:trPr>
        <w:tc>
          <w:tcPr>
            <w:tcW w:w="8190" w:type="dxa"/>
          </w:tcPr>
          <w:p w14:paraId="41B69D6C"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problématiques liées au genre sont-elles régulièrement abordées dans le cadre de formations sur d'autres thèmes (par exemple, dans le cadre d'une formation sur la vulgarisation agricole dispensée aux agents de vulgarisation du gouvernement) ? </w:t>
            </w:r>
          </w:p>
        </w:tc>
        <w:tc>
          <w:tcPr>
            <w:tcW w:w="742" w:type="dxa"/>
          </w:tcPr>
          <w:p w14:paraId="41B69D6D" w14:textId="77777777" w:rsidR="00AE071D" w:rsidRPr="00C808AB" w:rsidRDefault="00AE071D" w:rsidP="00065012">
            <w:pPr>
              <w:rPr>
                <w:rFonts w:asciiTheme="minorHAnsi" w:hAnsiTheme="minorHAnsi" w:cs="Arial"/>
                <w:lang w:val="fr-CA"/>
              </w:rPr>
            </w:pPr>
          </w:p>
        </w:tc>
        <w:tc>
          <w:tcPr>
            <w:tcW w:w="742" w:type="dxa"/>
          </w:tcPr>
          <w:p w14:paraId="41B69D6E" w14:textId="77777777" w:rsidR="00AE071D" w:rsidRPr="00C808AB" w:rsidRDefault="00AE071D" w:rsidP="00065012">
            <w:pPr>
              <w:rPr>
                <w:rFonts w:asciiTheme="minorHAnsi" w:hAnsiTheme="minorHAnsi" w:cs="Arial"/>
                <w:lang w:val="fr-CA"/>
              </w:rPr>
            </w:pPr>
          </w:p>
        </w:tc>
      </w:tr>
      <w:tr w:rsidR="00AE071D" w:rsidRPr="0021795D" w14:paraId="41B69D73" w14:textId="77777777" w:rsidTr="00065012">
        <w:trPr>
          <w:trHeight w:val="279"/>
        </w:trPr>
        <w:tc>
          <w:tcPr>
            <w:tcW w:w="8190" w:type="dxa"/>
            <w:tcBorders>
              <w:bottom w:val="single" w:sz="4" w:space="0" w:color="auto"/>
            </w:tcBorders>
          </w:tcPr>
          <w:p w14:paraId="41B69D70"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politiques en matière d’équité salariale, de congé maternité, de promotion de l'égalité, et d'autres sujets similaires sont-elles mises en place ? </w:t>
            </w:r>
          </w:p>
        </w:tc>
        <w:tc>
          <w:tcPr>
            <w:tcW w:w="742" w:type="dxa"/>
            <w:tcBorders>
              <w:bottom w:val="single" w:sz="4" w:space="0" w:color="auto"/>
            </w:tcBorders>
          </w:tcPr>
          <w:p w14:paraId="41B69D71" w14:textId="77777777" w:rsidR="00AE071D" w:rsidRPr="00C808AB" w:rsidRDefault="00AE071D" w:rsidP="00065012">
            <w:pPr>
              <w:rPr>
                <w:rFonts w:asciiTheme="minorHAnsi" w:hAnsiTheme="minorHAnsi" w:cs="Arial"/>
                <w:lang w:val="fr-CA"/>
              </w:rPr>
            </w:pPr>
          </w:p>
        </w:tc>
        <w:tc>
          <w:tcPr>
            <w:tcW w:w="742" w:type="dxa"/>
            <w:tcBorders>
              <w:bottom w:val="single" w:sz="4" w:space="0" w:color="auto"/>
            </w:tcBorders>
          </w:tcPr>
          <w:p w14:paraId="41B69D72" w14:textId="77777777" w:rsidR="00AE071D" w:rsidRPr="00C808AB" w:rsidRDefault="00AE071D" w:rsidP="00065012">
            <w:pPr>
              <w:rPr>
                <w:rFonts w:asciiTheme="minorHAnsi" w:hAnsiTheme="minorHAnsi" w:cs="Arial"/>
                <w:lang w:val="fr-CA"/>
              </w:rPr>
            </w:pPr>
          </w:p>
        </w:tc>
      </w:tr>
      <w:tr w:rsidR="00AE071D" w:rsidRPr="0021795D" w14:paraId="41B69D7C" w14:textId="77777777" w:rsidTr="00065012">
        <w:trPr>
          <w:trHeight w:val="732"/>
        </w:trPr>
        <w:tc>
          <w:tcPr>
            <w:tcW w:w="8190" w:type="dxa"/>
            <w:tcBorders>
              <w:bottom w:val="single" w:sz="4" w:space="0" w:color="auto"/>
            </w:tcBorders>
          </w:tcPr>
          <w:p w14:paraId="41B69D74"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Quelle est la proportion de femmes par rapport aux hommes </w:t>
            </w:r>
          </w:p>
          <w:p w14:paraId="41B69D75" w14:textId="77777777" w:rsidR="00AE071D" w:rsidRPr="00C808AB" w:rsidRDefault="00AE071D" w:rsidP="00A84928">
            <w:pPr>
              <w:pStyle w:val="ListParagraph"/>
              <w:numPr>
                <w:ilvl w:val="2"/>
                <w:numId w:val="15"/>
              </w:numPr>
              <w:ind w:left="702"/>
              <w:rPr>
                <w:rFonts w:asciiTheme="minorHAnsi" w:hAnsiTheme="minorHAnsi" w:cs="Arial"/>
                <w:lang w:val="fr-CA"/>
              </w:rPr>
            </w:pPr>
            <w:r>
              <w:rPr>
                <w:rFonts w:asciiTheme="minorHAnsi" w:hAnsiTheme="minorHAnsi" w:cs="Arial"/>
                <w:sz w:val="22"/>
                <w:szCs w:val="22"/>
                <w:lang w:val="fr-CA"/>
              </w:rPr>
              <w:t xml:space="preserve">dans les hauts postes de direction ? </w:t>
            </w:r>
          </w:p>
          <w:p w14:paraId="41B69D76" w14:textId="77777777" w:rsidR="00AE071D" w:rsidRPr="004E766E" w:rsidRDefault="00AE071D" w:rsidP="00A84928">
            <w:pPr>
              <w:pStyle w:val="ListParagraph"/>
              <w:numPr>
                <w:ilvl w:val="2"/>
                <w:numId w:val="15"/>
              </w:numPr>
              <w:ind w:left="702"/>
              <w:rPr>
                <w:rFonts w:asciiTheme="minorHAnsi" w:hAnsiTheme="minorHAnsi" w:cs="Arial"/>
              </w:rPr>
            </w:pPr>
            <w:r>
              <w:rPr>
                <w:rFonts w:asciiTheme="minorHAnsi" w:hAnsiTheme="minorHAnsi" w:cs="Arial"/>
                <w:sz w:val="22"/>
                <w:szCs w:val="22"/>
                <w:lang w:val="fr-CA"/>
              </w:rPr>
              <w:t>dans l'ensemble du personnel ?</w:t>
            </w:r>
          </w:p>
          <w:p w14:paraId="41B69D77" w14:textId="77777777" w:rsidR="00AE071D" w:rsidRPr="004E766E" w:rsidRDefault="00AE071D" w:rsidP="00065012">
            <w:pPr>
              <w:rPr>
                <w:rFonts w:asciiTheme="minorHAnsi" w:hAnsiTheme="minorHAnsi" w:cs="Arial"/>
              </w:rPr>
            </w:pPr>
          </w:p>
          <w:p w14:paraId="41B69D78" w14:textId="77777777" w:rsidR="00AE071D" w:rsidRPr="00C808AB" w:rsidRDefault="00AE071D" w:rsidP="00065012">
            <w:pPr>
              <w:rPr>
                <w:rFonts w:asciiTheme="minorHAnsi" w:hAnsiTheme="minorHAnsi" w:cs="Arial"/>
                <w:i/>
                <w:lang w:val="fr-CA"/>
              </w:rPr>
            </w:pPr>
            <w:r>
              <w:rPr>
                <w:rFonts w:asciiTheme="minorHAnsi" w:hAnsiTheme="minorHAnsi" w:cs="Arial"/>
                <w:i/>
                <w:iCs/>
                <w:sz w:val="22"/>
                <w:szCs w:val="22"/>
                <w:lang w:val="fr-CA"/>
              </w:rPr>
              <w:t>Pour cette question, écrivez le ratio dans l'espace prévu à cet effet, plutôt que de répondre par « oui » ou par « non ».</w:t>
            </w:r>
          </w:p>
        </w:tc>
        <w:tc>
          <w:tcPr>
            <w:tcW w:w="1484" w:type="dxa"/>
            <w:gridSpan w:val="2"/>
            <w:tcBorders>
              <w:bottom w:val="single" w:sz="4" w:space="0" w:color="auto"/>
            </w:tcBorders>
          </w:tcPr>
          <w:p w14:paraId="41B69D79" w14:textId="77777777" w:rsidR="00AE071D" w:rsidRPr="00C808AB" w:rsidRDefault="00AE071D" w:rsidP="00065012">
            <w:pPr>
              <w:rPr>
                <w:rFonts w:asciiTheme="minorHAnsi" w:hAnsiTheme="minorHAnsi" w:cs="Arial"/>
                <w:lang w:val="fr-CA"/>
              </w:rPr>
            </w:pPr>
          </w:p>
          <w:p w14:paraId="41B69D7A" w14:textId="77777777" w:rsidR="00AE071D" w:rsidRPr="00C808AB" w:rsidRDefault="00AE071D" w:rsidP="00A84928">
            <w:pPr>
              <w:pStyle w:val="ListParagraph"/>
              <w:numPr>
                <w:ilvl w:val="0"/>
                <w:numId w:val="16"/>
              </w:numPr>
              <w:ind w:left="342" w:hanging="342"/>
              <w:rPr>
                <w:rFonts w:asciiTheme="minorHAnsi" w:hAnsiTheme="minorHAnsi" w:cs="Arial"/>
                <w:lang w:val="fr-CA"/>
              </w:rPr>
            </w:pPr>
          </w:p>
          <w:p w14:paraId="41B69D7B" w14:textId="77777777" w:rsidR="00AE071D" w:rsidRPr="00C808AB" w:rsidRDefault="00AE071D" w:rsidP="00A84928">
            <w:pPr>
              <w:pStyle w:val="ListParagraph"/>
              <w:numPr>
                <w:ilvl w:val="0"/>
                <w:numId w:val="16"/>
              </w:numPr>
              <w:ind w:left="432" w:hanging="432"/>
              <w:rPr>
                <w:rFonts w:asciiTheme="minorHAnsi" w:hAnsiTheme="minorHAnsi" w:cs="Arial"/>
                <w:lang w:val="fr-CA"/>
              </w:rPr>
            </w:pPr>
          </w:p>
        </w:tc>
      </w:tr>
      <w:tr w:rsidR="00AE071D" w:rsidRPr="004E766E" w14:paraId="41B69D7E" w14:textId="77777777" w:rsidTr="00065012">
        <w:trPr>
          <w:trHeight w:val="278"/>
        </w:trPr>
        <w:tc>
          <w:tcPr>
            <w:tcW w:w="9674" w:type="dxa"/>
            <w:gridSpan w:val="3"/>
            <w:shd w:val="clear" w:color="auto" w:fill="FDE9D9" w:themeFill="accent6" w:themeFillTint="33"/>
          </w:tcPr>
          <w:p w14:paraId="41B69D7D" w14:textId="77777777" w:rsidR="00AE071D" w:rsidRPr="004E766E" w:rsidRDefault="00AE071D" w:rsidP="00065012">
            <w:pPr>
              <w:jc w:val="center"/>
              <w:rPr>
                <w:rFonts w:asciiTheme="minorHAnsi" w:hAnsiTheme="minorHAnsi" w:cs="Arial"/>
              </w:rPr>
            </w:pPr>
            <w:r>
              <w:rPr>
                <w:rFonts w:asciiTheme="minorHAnsi" w:hAnsiTheme="minorHAnsi" w:cs="Arial"/>
                <w:b/>
                <w:bCs/>
                <w:sz w:val="22"/>
                <w:szCs w:val="22"/>
                <w:lang w:val="fr-CA"/>
              </w:rPr>
              <w:t>Responsabilité</w:t>
            </w:r>
          </w:p>
        </w:tc>
      </w:tr>
      <w:tr w:rsidR="00AE071D" w:rsidRPr="0021795D" w14:paraId="41B69D82" w14:textId="77777777" w:rsidTr="00065012">
        <w:trPr>
          <w:trHeight w:val="53"/>
        </w:trPr>
        <w:tc>
          <w:tcPr>
            <w:tcW w:w="8190" w:type="dxa"/>
          </w:tcPr>
          <w:p w14:paraId="41B69D7F"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a-t-elle mis en place des quotas et/ou un programme pour encourager les femmes à occuper des postes de direction ? </w:t>
            </w:r>
          </w:p>
        </w:tc>
        <w:tc>
          <w:tcPr>
            <w:tcW w:w="742" w:type="dxa"/>
          </w:tcPr>
          <w:p w14:paraId="41B69D80" w14:textId="77777777" w:rsidR="00AE071D" w:rsidRPr="00C808AB" w:rsidRDefault="00AE071D" w:rsidP="00065012">
            <w:pPr>
              <w:rPr>
                <w:rFonts w:asciiTheme="minorHAnsi" w:hAnsiTheme="minorHAnsi" w:cs="Arial"/>
                <w:lang w:val="fr-CA"/>
              </w:rPr>
            </w:pPr>
          </w:p>
        </w:tc>
        <w:tc>
          <w:tcPr>
            <w:tcW w:w="742" w:type="dxa"/>
          </w:tcPr>
          <w:p w14:paraId="41B69D81" w14:textId="77777777" w:rsidR="00AE071D" w:rsidRPr="00C808AB" w:rsidRDefault="00AE071D" w:rsidP="00065012">
            <w:pPr>
              <w:rPr>
                <w:rFonts w:asciiTheme="minorHAnsi" w:hAnsiTheme="minorHAnsi" w:cs="Arial"/>
                <w:lang w:val="fr-CA"/>
              </w:rPr>
            </w:pPr>
          </w:p>
        </w:tc>
      </w:tr>
      <w:tr w:rsidR="00AE071D" w:rsidRPr="0021795D" w14:paraId="41B69D86" w14:textId="77777777" w:rsidTr="00065012">
        <w:trPr>
          <w:trHeight w:val="143"/>
        </w:trPr>
        <w:tc>
          <w:tcPr>
            <w:tcW w:w="8190" w:type="dxa"/>
          </w:tcPr>
          <w:p w14:paraId="41B69D83"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descriptions des fonctions comprennent-elles des tâches en faveur de l'égalité des genres ? </w:t>
            </w:r>
          </w:p>
        </w:tc>
        <w:tc>
          <w:tcPr>
            <w:tcW w:w="742" w:type="dxa"/>
          </w:tcPr>
          <w:p w14:paraId="41B69D84" w14:textId="77777777" w:rsidR="00AE071D" w:rsidRPr="00C808AB" w:rsidRDefault="00AE071D" w:rsidP="00065012">
            <w:pPr>
              <w:rPr>
                <w:rFonts w:asciiTheme="minorHAnsi" w:hAnsiTheme="minorHAnsi" w:cs="Arial"/>
                <w:lang w:val="fr-CA"/>
              </w:rPr>
            </w:pPr>
          </w:p>
        </w:tc>
        <w:tc>
          <w:tcPr>
            <w:tcW w:w="742" w:type="dxa"/>
          </w:tcPr>
          <w:p w14:paraId="41B69D85" w14:textId="77777777" w:rsidR="00AE071D" w:rsidRPr="00C808AB" w:rsidRDefault="00AE071D" w:rsidP="00065012">
            <w:pPr>
              <w:rPr>
                <w:rFonts w:asciiTheme="minorHAnsi" w:hAnsiTheme="minorHAnsi" w:cs="Arial"/>
                <w:lang w:val="fr-CA"/>
              </w:rPr>
            </w:pPr>
          </w:p>
        </w:tc>
      </w:tr>
      <w:tr w:rsidR="00AE071D" w:rsidRPr="0021795D" w14:paraId="41B69D8A" w14:textId="77777777" w:rsidTr="00065012">
        <w:trPr>
          <w:trHeight w:val="53"/>
        </w:trPr>
        <w:tc>
          <w:tcPr>
            <w:tcW w:w="8190" w:type="dxa"/>
          </w:tcPr>
          <w:p w14:paraId="41B69D87"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lastRenderedPageBreak/>
              <w:t>L'organisation utilise-t-elle des données ventilées par sexe pour planifier et gérer ses travaux et son budget ?</w:t>
            </w:r>
          </w:p>
        </w:tc>
        <w:tc>
          <w:tcPr>
            <w:tcW w:w="742" w:type="dxa"/>
          </w:tcPr>
          <w:p w14:paraId="41B69D88" w14:textId="77777777" w:rsidR="00AE071D" w:rsidRPr="00C808AB" w:rsidRDefault="00AE071D" w:rsidP="00065012">
            <w:pPr>
              <w:rPr>
                <w:rFonts w:asciiTheme="minorHAnsi" w:hAnsiTheme="minorHAnsi" w:cs="Arial"/>
                <w:lang w:val="fr-CA"/>
              </w:rPr>
            </w:pPr>
          </w:p>
        </w:tc>
        <w:tc>
          <w:tcPr>
            <w:tcW w:w="742" w:type="dxa"/>
          </w:tcPr>
          <w:p w14:paraId="41B69D89" w14:textId="77777777" w:rsidR="00AE071D" w:rsidRPr="00C808AB" w:rsidRDefault="00AE071D" w:rsidP="00065012">
            <w:pPr>
              <w:rPr>
                <w:rFonts w:asciiTheme="minorHAnsi" w:hAnsiTheme="minorHAnsi" w:cs="Arial"/>
                <w:lang w:val="fr-CA"/>
              </w:rPr>
            </w:pPr>
          </w:p>
        </w:tc>
      </w:tr>
      <w:tr w:rsidR="00AE071D" w:rsidRPr="0021795D" w14:paraId="41B69D8E" w14:textId="77777777" w:rsidTr="00065012">
        <w:trPr>
          <w:trHeight w:val="332"/>
        </w:trPr>
        <w:tc>
          <w:tcPr>
            <w:tcW w:w="8190" w:type="dxa"/>
          </w:tcPr>
          <w:p w14:paraId="41B69D8B"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politiques en matière d’équité salariale, d'allocations de maternité, de prestations de santé, de congé parental, de transport, et concernant d'autres problématiques répondent-elles ou dépassent-elles les exigences de la législation nationale ? </w:t>
            </w:r>
          </w:p>
        </w:tc>
        <w:tc>
          <w:tcPr>
            <w:tcW w:w="742" w:type="dxa"/>
          </w:tcPr>
          <w:p w14:paraId="41B69D8C" w14:textId="77777777" w:rsidR="00AE071D" w:rsidRPr="00C808AB" w:rsidRDefault="00AE071D" w:rsidP="00065012">
            <w:pPr>
              <w:rPr>
                <w:rFonts w:asciiTheme="minorHAnsi" w:hAnsiTheme="minorHAnsi" w:cs="Arial"/>
                <w:lang w:val="fr-CA"/>
              </w:rPr>
            </w:pPr>
          </w:p>
        </w:tc>
        <w:tc>
          <w:tcPr>
            <w:tcW w:w="742" w:type="dxa"/>
          </w:tcPr>
          <w:p w14:paraId="41B69D8D" w14:textId="77777777" w:rsidR="00AE071D" w:rsidRPr="00C808AB" w:rsidRDefault="00AE071D" w:rsidP="00065012">
            <w:pPr>
              <w:rPr>
                <w:rFonts w:asciiTheme="minorHAnsi" w:hAnsiTheme="minorHAnsi" w:cs="Arial"/>
                <w:lang w:val="fr-CA"/>
              </w:rPr>
            </w:pPr>
          </w:p>
        </w:tc>
      </w:tr>
      <w:tr w:rsidR="00AE071D" w:rsidRPr="0021795D" w14:paraId="41B69D92" w14:textId="77777777" w:rsidTr="00065012">
        <w:trPr>
          <w:trHeight w:val="323"/>
        </w:trPr>
        <w:tc>
          <w:tcPr>
            <w:tcW w:w="8190" w:type="dxa"/>
          </w:tcPr>
          <w:p w14:paraId="41B69D8F"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programmes d'orientation et de développement professionnel mis en place par l'organisation prévoient-ils des formations sur l'égalité des genres ?  </w:t>
            </w:r>
          </w:p>
        </w:tc>
        <w:tc>
          <w:tcPr>
            <w:tcW w:w="742" w:type="dxa"/>
          </w:tcPr>
          <w:p w14:paraId="41B69D90" w14:textId="77777777" w:rsidR="00AE071D" w:rsidRPr="00C808AB" w:rsidRDefault="00AE071D" w:rsidP="00065012">
            <w:pPr>
              <w:rPr>
                <w:rFonts w:asciiTheme="minorHAnsi" w:hAnsiTheme="minorHAnsi" w:cs="Arial"/>
                <w:lang w:val="fr-CA"/>
              </w:rPr>
            </w:pPr>
          </w:p>
        </w:tc>
        <w:tc>
          <w:tcPr>
            <w:tcW w:w="742" w:type="dxa"/>
          </w:tcPr>
          <w:p w14:paraId="41B69D91" w14:textId="77777777" w:rsidR="00AE071D" w:rsidRPr="00C808AB" w:rsidRDefault="00AE071D" w:rsidP="00065012">
            <w:pPr>
              <w:rPr>
                <w:rFonts w:asciiTheme="minorHAnsi" w:hAnsiTheme="minorHAnsi" w:cs="Arial"/>
                <w:lang w:val="fr-CA"/>
              </w:rPr>
            </w:pPr>
          </w:p>
        </w:tc>
      </w:tr>
      <w:tr w:rsidR="00AE071D" w:rsidRPr="004E766E" w14:paraId="41B69D94" w14:textId="77777777" w:rsidTr="00065012">
        <w:trPr>
          <w:trHeight w:val="278"/>
        </w:trPr>
        <w:tc>
          <w:tcPr>
            <w:tcW w:w="9674" w:type="dxa"/>
            <w:gridSpan w:val="3"/>
            <w:shd w:val="clear" w:color="auto" w:fill="FDE9D9" w:themeFill="accent6" w:themeFillTint="33"/>
          </w:tcPr>
          <w:p w14:paraId="41B69D93" w14:textId="77777777" w:rsidR="00AE071D" w:rsidRPr="004E766E" w:rsidRDefault="00AE071D" w:rsidP="00065012">
            <w:pPr>
              <w:jc w:val="center"/>
              <w:rPr>
                <w:rFonts w:asciiTheme="minorHAnsi" w:hAnsiTheme="minorHAnsi" w:cs="Arial"/>
              </w:rPr>
            </w:pPr>
            <w:r>
              <w:rPr>
                <w:rFonts w:asciiTheme="minorHAnsi" w:hAnsiTheme="minorHAnsi" w:cs="Arial"/>
                <w:b/>
                <w:bCs/>
                <w:sz w:val="22"/>
                <w:szCs w:val="22"/>
                <w:lang w:val="fr-CA"/>
              </w:rPr>
              <w:t>Capacités techniques</w:t>
            </w:r>
          </w:p>
        </w:tc>
      </w:tr>
      <w:tr w:rsidR="00AE071D" w:rsidRPr="0021795D" w14:paraId="41B69D98" w14:textId="77777777" w:rsidTr="00065012">
        <w:trPr>
          <w:trHeight w:val="179"/>
        </w:trPr>
        <w:tc>
          <w:tcPr>
            <w:tcW w:w="8190" w:type="dxa"/>
          </w:tcPr>
          <w:p w14:paraId="41B69D95"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 personnel dispose-t-il de l'expertise technique suffisante en matière d'égalité des genres pour accomplir les tâches en la matière prévues dans la description de leurs fonctions ? </w:t>
            </w:r>
          </w:p>
        </w:tc>
        <w:tc>
          <w:tcPr>
            <w:tcW w:w="742" w:type="dxa"/>
          </w:tcPr>
          <w:p w14:paraId="41B69D96" w14:textId="77777777" w:rsidR="00AE071D" w:rsidRPr="00C808AB" w:rsidRDefault="00AE071D" w:rsidP="00065012">
            <w:pPr>
              <w:rPr>
                <w:rFonts w:asciiTheme="minorHAnsi" w:hAnsiTheme="minorHAnsi" w:cs="Arial"/>
                <w:lang w:val="fr-CA"/>
              </w:rPr>
            </w:pPr>
          </w:p>
        </w:tc>
        <w:tc>
          <w:tcPr>
            <w:tcW w:w="742" w:type="dxa"/>
          </w:tcPr>
          <w:p w14:paraId="41B69D97" w14:textId="77777777" w:rsidR="00AE071D" w:rsidRPr="00C808AB" w:rsidRDefault="00AE071D" w:rsidP="00065012">
            <w:pPr>
              <w:rPr>
                <w:rFonts w:asciiTheme="minorHAnsi" w:hAnsiTheme="minorHAnsi" w:cs="Arial"/>
                <w:lang w:val="fr-CA"/>
              </w:rPr>
            </w:pPr>
          </w:p>
        </w:tc>
      </w:tr>
      <w:tr w:rsidR="00AE071D" w:rsidRPr="0021795D" w14:paraId="41B69D9C" w14:textId="77777777" w:rsidTr="00065012">
        <w:trPr>
          <w:trHeight w:val="53"/>
        </w:trPr>
        <w:tc>
          <w:tcPr>
            <w:tcW w:w="8190" w:type="dxa"/>
          </w:tcPr>
          <w:p w14:paraId="41B69D99"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a-t-elle mis en place des programmes spécifiques au genre ? </w:t>
            </w:r>
          </w:p>
        </w:tc>
        <w:tc>
          <w:tcPr>
            <w:tcW w:w="742" w:type="dxa"/>
          </w:tcPr>
          <w:p w14:paraId="41B69D9A" w14:textId="77777777" w:rsidR="00AE071D" w:rsidRPr="00C808AB" w:rsidRDefault="00AE071D" w:rsidP="00065012">
            <w:pPr>
              <w:rPr>
                <w:rFonts w:asciiTheme="minorHAnsi" w:hAnsiTheme="minorHAnsi" w:cs="Arial"/>
                <w:lang w:val="fr-CA"/>
              </w:rPr>
            </w:pPr>
          </w:p>
        </w:tc>
        <w:tc>
          <w:tcPr>
            <w:tcW w:w="742" w:type="dxa"/>
          </w:tcPr>
          <w:p w14:paraId="41B69D9B" w14:textId="77777777" w:rsidR="00AE071D" w:rsidRPr="00C808AB" w:rsidRDefault="00AE071D" w:rsidP="00065012">
            <w:pPr>
              <w:rPr>
                <w:rFonts w:asciiTheme="minorHAnsi" w:hAnsiTheme="minorHAnsi" w:cs="Arial"/>
                <w:lang w:val="fr-CA"/>
              </w:rPr>
            </w:pPr>
          </w:p>
        </w:tc>
      </w:tr>
      <w:tr w:rsidR="00AE071D" w:rsidRPr="0021795D" w14:paraId="41B69DA0" w14:textId="77777777" w:rsidTr="00065012">
        <w:trPr>
          <w:trHeight w:val="260"/>
        </w:trPr>
        <w:tc>
          <w:tcPr>
            <w:tcW w:w="8190" w:type="dxa"/>
          </w:tcPr>
          <w:p w14:paraId="41B69D9D"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fournit-elle des fiches conseils, des outils ou des notes d'orientation sur l'intégration de l'égalité des genres dans ses activités ? </w:t>
            </w:r>
          </w:p>
        </w:tc>
        <w:tc>
          <w:tcPr>
            <w:tcW w:w="742" w:type="dxa"/>
          </w:tcPr>
          <w:p w14:paraId="41B69D9E" w14:textId="77777777" w:rsidR="00AE071D" w:rsidRPr="00C808AB" w:rsidRDefault="00AE071D" w:rsidP="00065012">
            <w:pPr>
              <w:rPr>
                <w:rFonts w:asciiTheme="minorHAnsi" w:hAnsiTheme="minorHAnsi" w:cs="Arial"/>
                <w:lang w:val="fr-CA"/>
              </w:rPr>
            </w:pPr>
          </w:p>
        </w:tc>
        <w:tc>
          <w:tcPr>
            <w:tcW w:w="742" w:type="dxa"/>
          </w:tcPr>
          <w:p w14:paraId="41B69D9F" w14:textId="77777777" w:rsidR="00AE071D" w:rsidRPr="00C808AB" w:rsidRDefault="00AE071D" w:rsidP="00065012">
            <w:pPr>
              <w:rPr>
                <w:rFonts w:asciiTheme="minorHAnsi" w:hAnsiTheme="minorHAnsi" w:cs="Arial"/>
                <w:lang w:val="fr-CA"/>
              </w:rPr>
            </w:pPr>
          </w:p>
        </w:tc>
      </w:tr>
      <w:tr w:rsidR="00AE071D" w:rsidRPr="0021795D" w14:paraId="41B69DA4" w14:textId="77777777" w:rsidTr="00065012">
        <w:trPr>
          <w:trHeight w:val="62"/>
        </w:trPr>
        <w:tc>
          <w:tcPr>
            <w:tcW w:w="8190" w:type="dxa"/>
          </w:tcPr>
          <w:p w14:paraId="41B69DA1"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collabore-t-elle avec les organisations de femmes ? </w:t>
            </w:r>
          </w:p>
        </w:tc>
        <w:tc>
          <w:tcPr>
            <w:tcW w:w="742" w:type="dxa"/>
          </w:tcPr>
          <w:p w14:paraId="41B69DA2" w14:textId="77777777" w:rsidR="00AE071D" w:rsidRPr="00C808AB" w:rsidRDefault="00AE071D" w:rsidP="00065012">
            <w:pPr>
              <w:rPr>
                <w:rFonts w:asciiTheme="minorHAnsi" w:hAnsiTheme="minorHAnsi" w:cs="Arial"/>
                <w:lang w:val="fr-CA"/>
              </w:rPr>
            </w:pPr>
          </w:p>
        </w:tc>
        <w:tc>
          <w:tcPr>
            <w:tcW w:w="742" w:type="dxa"/>
          </w:tcPr>
          <w:p w14:paraId="41B69DA3" w14:textId="77777777" w:rsidR="00AE071D" w:rsidRPr="00C808AB" w:rsidRDefault="00AE071D" w:rsidP="00065012">
            <w:pPr>
              <w:rPr>
                <w:rFonts w:asciiTheme="minorHAnsi" w:hAnsiTheme="minorHAnsi" w:cs="Arial"/>
                <w:lang w:val="fr-CA"/>
              </w:rPr>
            </w:pPr>
          </w:p>
        </w:tc>
      </w:tr>
    </w:tbl>
    <w:p w14:paraId="41B69DA5" w14:textId="77777777" w:rsidR="00AE071D" w:rsidRPr="00C808AB" w:rsidRDefault="00AE071D" w:rsidP="00AE071D">
      <w:pPr>
        <w:rPr>
          <w:rFonts w:asciiTheme="minorHAnsi" w:hAnsiTheme="minorHAnsi" w:cs="Arial"/>
          <w:sz w:val="22"/>
          <w:szCs w:val="22"/>
          <w:lang w:val="fr-CA"/>
        </w:rPr>
      </w:pPr>
    </w:p>
    <w:p w14:paraId="41B69DA6" w14:textId="77777777" w:rsidR="00AE071D" w:rsidRPr="00C808AB" w:rsidRDefault="00AE071D" w:rsidP="00AE071D">
      <w:pPr>
        <w:rPr>
          <w:rFonts w:ascii="Calibri" w:hAnsi="Calibri"/>
          <w:color w:val="000000"/>
          <w:sz w:val="22"/>
          <w:szCs w:val="22"/>
          <w:lang w:val="fr-CA"/>
        </w:rPr>
      </w:pPr>
    </w:p>
    <w:p w14:paraId="41B69DA7" w14:textId="77777777" w:rsidR="00AE071D" w:rsidRPr="00C808AB" w:rsidRDefault="00AE071D" w:rsidP="00AE071D">
      <w:pPr>
        <w:rPr>
          <w:rFonts w:asciiTheme="minorHAnsi" w:eastAsiaTheme="majorEastAsia" w:hAnsiTheme="minorHAnsi" w:cstheme="majorBidi"/>
          <w:b/>
          <w:bCs/>
          <w:sz w:val="22"/>
          <w:szCs w:val="22"/>
          <w:lang w:val="fr-CA"/>
        </w:rPr>
      </w:pPr>
    </w:p>
    <w:p w14:paraId="41B69DA8" w14:textId="77777777" w:rsidR="00AE071D" w:rsidRPr="00C808AB" w:rsidRDefault="00AE071D" w:rsidP="00AE071D">
      <w:pPr>
        <w:rPr>
          <w:rFonts w:ascii="Calibri" w:hAnsi="Calibri"/>
          <w:color w:val="000000"/>
          <w:sz w:val="22"/>
          <w:szCs w:val="22"/>
          <w:lang w:val="fr-CA"/>
        </w:rPr>
      </w:pPr>
      <w:r>
        <w:rPr>
          <w:rFonts w:ascii="Calibri" w:hAnsi="Calibri"/>
          <w:color w:val="000000"/>
          <w:sz w:val="22"/>
          <w:szCs w:val="22"/>
          <w:lang w:val="fr-CA"/>
        </w:rPr>
        <w:br w:type="page"/>
      </w:r>
    </w:p>
    <w:p w14:paraId="41B69DA9" w14:textId="77777777" w:rsidR="00AE071D" w:rsidRPr="00C808AB" w:rsidRDefault="00AE071D" w:rsidP="00AE071D">
      <w:pPr>
        <w:rPr>
          <w:rFonts w:ascii="Calibri" w:hAnsi="Calibri"/>
          <w:color w:val="000000"/>
          <w:sz w:val="22"/>
          <w:szCs w:val="22"/>
          <w:lang w:val="fr-CA"/>
        </w:rPr>
      </w:pPr>
    </w:p>
    <w:p w14:paraId="41B69DAA" w14:textId="77777777" w:rsidR="00AE071D" w:rsidRPr="00C808AB" w:rsidRDefault="00AE071D" w:rsidP="00AE071D">
      <w:pPr>
        <w:pBdr>
          <w:bottom w:val="single" w:sz="18" w:space="1" w:color="8064A2" w:themeColor="accent4"/>
        </w:pBdr>
        <w:shd w:val="clear" w:color="auto" w:fill="B2A1C7" w:themeFill="accent4" w:themeFillTint="99"/>
        <w:jc w:val="center"/>
        <w:rPr>
          <w:rFonts w:ascii="Calibri" w:hAnsi="Calibri"/>
          <w:b/>
          <w:color w:val="000000"/>
          <w:sz w:val="28"/>
          <w:szCs w:val="28"/>
          <w:lang w:val="fr-CA"/>
        </w:rPr>
      </w:pPr>
      <w:r>
        <w:rPr>
          <w:rFonts w:ascii="Calibri" w:hAnsi="Calibri"/>
          <w:b/>
          <w:bCs/>
          <w:color w:val="000000"/>
          <w:sz w:val="28"/>
          <w:szCs w:val="28"/>
          <w:lang w:val="fr-CA"/>
        </w:rPr>
        <w:t>Outil 4 : Administration et analyse</w:t>
      </w:r>
    </w:p>
    <w:p w14:paraId="41B69DAB" w14:textId="77777777" w:rsidR="00AE071D" w:rsidRPr="00C808AB" w:rsidRDefault="00AE071D" w:rsidP="00AE071D">
      <w:pPr>
        <w:rPr>
          <w:rFonts w:ascii="Calibri" w:hAnsi="Calibri"/>
          <w:color w:val="000000"/>
          <w:sz w:val="22"/>
          <w:szCs w:val="22"/>
          <w:lang w:val="fr-CA"/>
        </w:rPr>
      </w:pPr>
    </w:p>
    <w:p w14:paraId="41B69DAC" w14:textId="77777777" w:rsidR="00AE071D" w:rsidRPr="00C808AB" w:rsidRDefault="00AE071D" w:rsidP="00AE071D">
      <w:pPr>
        <w:shd w:val="clear" w:color="auto" w:fill="CCC0D9" w:themeFill="accent4" w:themeFillTint="66"/>
        <w:rPr>
          <w:rFonts w:ascii="Calibri" w:hAnsi="Calibri"/>
          <w:b/>
          <w:color w:val="000000"/>
          <w:lang w:val="fr-CA"/>
        </w:rPr>
      </w:pPr>
      <w:r>
        <w:rPr>
          <w:rFonts w:ascii="Calibri" w:hAnsi="Calibri"/>
          <w:b/>
          <w:bCs/>
          <w:color w:val="000000"/>
          <w:lang w:val="fr-CA"/>
        </w:rPr>
        <w:t>Avant d'utiliser l'outil</w:t>
      </w:r>
    </w:p>
    <w:p w14:paraId="41B69DAD" w14:textId="77777777" w:rsidR="00AE071D" w:rsidRPr="00C808AB" w:rsidRDefault="00AE071D" w:rsidP="00AE071D">
      <w:pPr>
        <w:rPr>
          <w:rFonts w:asciiTheme="minorHAnsi" w:hAnsiTheme="minorHAnsi" w:cs="Arial"/>
          <w:sz w:val="22"/>
          <w:szCs w:val="22"/>
          <w:lang w:val="fr-CA"/>
        </w:rPr>
      </w:pPr>
    </w:p>
    <w:p w14:paraId="41B69DAE" w14:textId="77777777" w:rsidR="00AE071D" w:rsidRPr="00C808AB" w:rsidRDefault="00AE071D" w:rsidP="00A84928">
      <w:pPr>
        <w:pStyle w:val="ListParagraph"/>
        <w:numPr>
          <w:ilvl w:val="0"/>
          <w:numId w:val="31"/>
        </w:numPr>
        <w:rPr>
          <w:rFonts w:asciiTheme="minorHAnsi" w:hAnsiTheme="minorHAnsi" w:cs="Arial"/>
          <w:sz w:val="22"/>
          <w:szCs w:val="22"/>
          <w:lang w:val="fr-CA"/>
        </w:rPr>
      </w:pPr>
      <w:r>
        <w:rPr>
          <w:rFonts w:asciiTheme="minorHAnsi" w:hAnsiTheme="minorHAnsi" w:cs="Arial"/>
          <w:sz w:val="22"/>
          <w:szCs w:val="22"/>
          <w:lang w:val="fr-CA"/>
        </w:rPr>
        <w:t xml:space="preserve">Cette liste de vérification vise à permettre une évaluation rapide de l'aptitude relative à l’égalité des genres d'une organisation partenaire de CARE. Elle comprend </w:t>
      </w:r>
      <w:r w:rsidR="00CC4FB3">
        <w:rPr>
          <w:rFonts w:asciiTheme="minorHAnsi" w:hAnsiTheme="minorHAnsi" w:cs="Arial"/>
          <w:sz w:val="22"/>
          <w:szCs w:val="22"/>
          <w:lang w:val="fr-CA"/>
        </w:rPr>
        <w:t>certains critères standards</w:t>
      </w:r>
      <w:r>
        <w:rPr>
          <w:rFonts w:asciiTheme="minorHAnsi" w:hAnsiTheme="minorHAnsi" w:cs="Arial"/>
          <w:sz w:val="22"/>
          <w:szCs w:val="22"/>
          <w:lang w:val="fr-CA"/>
        </w:rPr>
        <w:t xml:space="preserve"> reconnus dans le monde entier qui permettent de définir une organisation sensible à la dimension de genre. Ces critères sont classés dans les quatre catégories de développement de l'égalité des genres au sein de l'entreprise, développés par InterAction : culture d'entreprise, volonté politique, responsabilité et capacités techniques. Ces critères sont étroitement alignés sur ceux qu'Affaires mondiales Canada (AMC) utilise pour classer ses partenaires. La liste de vérification n'a pas pour vocation de remplacer les exercices complets et participatifs généralement effectués lors d'une évaluation initiale de l'adéquation du partenaire. Elle sert plutôt à évaluer rapidement si un partenaire dispose des composantes organisationnelles fondamentales nécessaires pour obtenir des résultats durables en matière d'égalité des genres. Posez chaque année les mêmes questions aux mêmes personnes et enregistrez les résultats dans les rapports annuels du programme LINKAGES. </w:t>
      </w:r>
    </w:p>
    <w:p w14:paraId="41B69DAF" w14:textId="77777777" w:rsidR="00AE071D" w:rsidRPr="00C808AB" w:rsidRDefault="00AE071D" w:rsidP="00AE071D">
      <w:pPr>
        <w:rPr>
          <w:rFonts w:asciiTheme="minorHAnsi" w:hAnsiTheme="minorHAnsi" w:cs="Arial"/>
          <w:sz w:val="22"/>
          <w:szCs w:val="22"/>
          <w:lang w:val="fr-CA"/>
        </w:rPr>
      </w:pPr>
    </w:p>
    <w:p w14:paraId="41B69DB0" w14:textId="77777777" w:rsidR="00AE071D" w:rsidRPr="00C808AB" w:rsidRDefault="00AE071D" w:rsidP="00A84928">
      <w:pPr>
        <w:pStyle w:val="ListParagraph"/>
        <w:numPr>
          <w:ilvl w:val="0"/>
          <w:numId w:val="31"/>
        </w:numPr>
        <w:rPr>
          <w:rFonts w:asciiTheme="minorHAnsi" w:hAnsiTheme="minorHAnsi" w:cs="Arial"/>
          <w:sz w:val="22"/>
          <w:szCs w:val="22"/>
          <w:lang w:val="fr-CA"/>
        </w:rPr>
      </w:pPr>
      <w:r>
        <w:rPr>
          <w:rFonts w:asciiTheme="minorHAnsi" w:hAnsiTheme="minorHAnsi" w:cs="Arial"/>
          <w:sz w:val="22"/>
          <w:szCs w:val="22"/>
          <w:lang w:val="fr-CA"/>
        </w:rPr>
        <w:t xml:space="preserve">Cet outil a une portée générale et peut être utilisé avec différents types de partenaires. Quelques ajustements seront nécessaires avant de l'utiliser, mais presque toutes les questions sont adaptées à n'importe quel type d'organisation, d'une banque de céréales communautaire à un ministère du gouvernement, en passant par une ONG régionale. </w:t>
      </w:r>
    </w:p>
    <w:p w14:paraId="41B69DB1" w14:textId="77777777" w:rsidR="00AE071D" w:rsidRPr="00C808AB" w:rsidRDefault="00AE071D" w:rsidP="00AE071D">
      <w:pPr>
        <w:rPr>
          <w:rFonts w:asciiTheme="minorHAnsi" w:hAnsiTheme="minorHAnsi" w:cs="Arial"/>
          <w:sz w:val="22"/>
          <w:szCs w:val="22"/>
          <w:lang w:val="fr-CA"/>
        </w:rPr>
      </w:pPr>
    </w:p>
    <w:p w14:paraId="41B69DB2" w14:textId="77777777" w:rsidR="00AE071D" w:rsidRPr="00C808AB" w:rsidRDefault="00AE071D" w:rsidP="00A84928">
      <w:pPr>
        <w:pStyle w:val="ListParagraph"/>
        <w:numPr>
          <w:ilvl w:val="0"/>
          <w:numId w:val="31"/>
        </w:numPr>
        <w:rPr>
          <w:rFonts w:asciiTheme="minorHAnsi" w:hAnsiTheme="minorHAnsi" w:cs="Arial"/>
          <w:sz w:val="22"/>
          <w:szCs w:val="22"/>
          <w:lang w:val="fr-CA"/>
        </w:rPr>
      </w:pPr>
      <w:r>
        <w:rPr>
          <w:rFonts w:asciiTheme="minorHAnsi" w:hAnsiTheme="minorHAnsi" w:cs="Arial"/>
          <w:sz w:val="22"/>
          <w:szCs w:val="22"/>
          <w:lang w:val="fr-CA"/>
        </w:rPr>
        <w:t xml:space="preserve">Cet outil peut être utilisé de deux manières différentes et l'équipe devra choisir laquelle. </w:t>
      </w:r>
    </w:p>
    <w:p w14:paraId="41B69DB3" w14:textId="77777777" w:rsidR="00AE071D" w:rsidRPr="00C808AB" w:rsidRDefault="00AE071D" w:rsidP="00A84928">
      <w:pPr>
        <w:pStyle w:val="ListParagraph"/>
        <w:numPr>
          <w:ilvl w:val="1"/>
          <w:numId w:val="31"/>
        </w:numPr>
        <w:rPr>
          <w:rFonts w:asciiTheme="minorHAnsi" w:hAnsiTheme="minorHAnsi" w:cs="Arial"/>
          <w:sz w:val="22"/>
          <w:szCs w:val="22"/>
          <w:lang w:val="fr-CA"/>
        </w:rPr>
      </w:pPr>
      <w:r>
        <w:rPr>
          <w:rFonts w:asciiTheme="minorHAnsi" w:hAnsiTheme="minorHAnsi" w:cs="Arial"/>
          <w:b/>
          <w:bCs/>
          <w:sz w:val="22"/>
          <w:szCs w:val="22"/>
          <w:lang w:val="fr-CA"/>
        </w:rPr>
        <w:t>Méthode d'évaluation rapide :</w:t>
      </w:r>
      <w:r>
        <w:rPr>
          <w:rFonts w:asciiTheme="minorHAnsi" w:hAnsiTheme="minorHAnsi" w:cs="Arial"/>
          <w:sz w:val="22"/>
          <w:szCs w:val="22"/>
          <w:lang w:val="fr-CA"/>
        </w:rPr>
        <w:t xml:space="preserve"> Utilisez les observations d'un participant, une réunion individuelle avec un employé clé de l'organisation partenaire, ou une discussion du groupe de réflexion pour répondre aux questions de la liste de vérification avec le partenaire, à l'aide de réponses fermées. </w:t>
      </w:r>
    </w:p>
    <w:p w14:paraId="41B69DB4" w14:textId="77777777" w:rsidR="00AE071D" w:rsidRPr="00C808AB" w:rsidRDefault="00AE071D" w:rsidP="00A84928">
      <w:pPr>
        <w:pStyle w:val="ListParagraph"/>
        <w:numPr>
          <w:ilvl w:val="1"/>
          <w:numId w:val="31"/>
        </w:numPr>
        <w:rPr>
          <w:rFonts w:asciiTheme="minorHAnsi" w:hAnsiTheme="minorHAnsi" w:cs="Arial"/>
          <w:sz w:val="22"/>
          <w:szCs w:val="22"/>
          <w:lang w:val="fr-CA"/>
        </w:rPr>
      </w:pPr>
      <w:r>
        <w:rPr>
          <w:rFonts w:asciiTheme="minorHAnsi" w:hAnsiTheme="minorHAnsi" w:cs="Arial"/>
          <w:b/>
          <w:bCs/>
          <w:sz w:val="22"/>
          <w:szCs w:val="22"/>
          <w:lang w:val="fr-CA"/>
        </w:rPr>
        <w:t>Méthode de recherche active :</w:t>
      </w:r>
      <w:r>
        <w:rPr>
          <w:rFonts w:asciiTheme="minorHAnsi" w:hAnsiTheme="minorHAnsi" w:cs="Arial"/>
          <w:sz w:val="22"/>
          <w:szCs w:val="22"/>
          <w:lang w:val="fr-CA"/>
        </w:rPr>
        <w:t xml:space="preserve"> Utilisez les questions ci-dessous comme ébauche de la liste de vérification et élaborez un processus de recherche active faisant davantage participer le partenaire, dans lequel les employés du partenaire se verront attribuer plusieurs des questions ci-dessous et y répondront en interagissant avec leurs collègues. Les réponses sont plus ouvertes et le groupe échange pour répondre à la question :</w:t>
      </w:r>
    </w:p>
    <w:p w14:paraId="41B69DB5" w14:textId="77777777" w:rsidR="00AE071D" w:rsidRPr="00C808AB" w:rsidRDefault="00AE071D" w:rsidP="00AE071D">
      <w:pPr>
        <w:rPr>
          <w:rFonts w:asciiTheme="minorHAnsi" w:hAnsiTheme="minorHAnsi" w:cs="Arial"/>
          <w:sz w:val="22"/>
          <w:szCs w:val="22"/>
          <w:lang w:val="fr-CA"/>
        </w:rPr>
      </w:pPr>
    </w:p>
    <w:p w14:paraId="41B69DB6" w14:textId="77777777" w:rsidR="00AE071D" w:rsidRPr="00C808AB" w:rsidRDefault="00AE071D" w:rsidP="00AE071D">
      <w:pPr>
        <w:jc w:val="center"/>
        <w:rPr>
          <w:rFonts w:asciiTheme="minorHAnsi" w:hAnsiTheme="minorHAnsi" w:cs="Arial"/>
          <w:sz w:val="22"/>
          <w:szCs w:val="22"/>
          <w:lang w:val="fr-CA"/>
        </w:rPr>
      </w:pPr>
      <w:r>
        <w:rPr>
          <w:rFonts w:asciiTheme="minorHAnsi" w:hAnsiTheme="minorHAnsi" w:cs="Arial"/>
          <w:b/>
          <w:bCs/>
          <w:sz w:val="22"/>
          <w:szCs w:val="22"/>
          <w:lang w:val="fr-CA"/>
        </w:rPr>
        <w:t>« Qu'avons-nous appris sur l'aptitude relative à l’égalité des genres de notre organisation ? »</w:t>
      </w:r>
    </w:p>
    <w:p w14:paraId="41B69DB7" w14:textId="77777777" w:rsidR="00AE071D" w:rsidRPr="00C808AB" w:rsidRDefault="00AE071D" w:rsidP="00AE071D">
      <w:pPr>
        <w:rPr>
          <w:rFonts w:ascii="Calibri" w:hAnsi="Calibri"/>
          <w:b/>
          <w:color w:val="000000"/>
          <w:sz w:val="22"/>
          <w:szCs w:val="22"/>
          <w:lang w:val="fr-CA"/>
        </w:rPr>
      </w:pPr>
    </w:p>
    <w:p w14:paraId="41B69DB8" w14:textId="77777777" w:rsidR="00AE071D" w:rsidRPr="004E766E" w:rsidRDefault="00AE071D" w:rsidP="00A84928">
      <w:pPr>
        <w:pStyle w:val="ListParagraph"/>
        <w:numPr>
          <w:ilvl w:val="0"/>
          <w:numId w:val="31"/>
        </w:numPr>
        <w:rPr>
          <w:rFonts w:ascii="Calibri" w:hAnsi="Calibri"/>
          <w:color w:val="000000"/>
          <w:sz w:val="22"/>
          <w:szCs w:val="22"/>
        </w:rPr>
      </w:pPr>
      <w:r>
        <w:rPr>
          <w:rFonts w:ascii="Calibri" w:hAnsi="Calibri"/>
          <w:color w:val="000000"/>
          <w:sz w:val="22"/>
          <w:szCs w:val="22"/>
          <w:lang w:val="fr-CA"/>
        </w:rPr>
        <w:t xml:space="preserve">Prévoyez un emplacement dans votre base de données de projet pour comparer les réponses à cette question du début du projet, après l'Année 1 et les années suivantes. Utilisez les exemples ci-dessous. </w:t>
      </w:r>
    </w:p>
    <w:p w14:paraId="41B69DB9" w14:textId="77777777" w:rsidR="00AE071D" w:rsidRPr="004E766E" w:rsidRDefault="00AE071D" w:rsidP="00AE071D">
      <w:pPr>
        <w:rPr>
          <w:rFonts w:ascii="Calibri" w:hAnsi="Calibri"/>
          <w:b/>
          <w:color w:val="000000"/>
          <w:sz w:val="22"/>
          <w:szCs w:val="22"/>
        </w:rPr>
      </w:pPr>
    </w:p>
    <w:p w14:paraId="41B69DBA" w14:textId="77777777" w:rsidR="00AE071D" w:rsidRPr="00C808AB" w:rsidRDefault="00AE071D" w:rsidP="00AE071D">
      <w:pPr>
        <w:shd w:val="clear" w:color="auto" w:fill="CCC0D9" w:themeFill="accent4" w:themeFillTint="66"/>
        <w:rPr>
          <w:rFonts w:ascii="Calibri" w:hAnsi="Calibri"/>
          <w:b/>
          <w:color w:val="000000"/>
          <w:lang w:val="fr-CA"/>
        </w:rPr>
      </w:pPr>
      <w:r>
        <w:rPr>
          <w:rFonts w:ascii="Calibri" w:hAnsi="Calibri"/>
          <w:b/>
          <w:bCs/>
          <w:color w:val="000000"/>
          <w:lang w:val="fr-CA"/>
        </w:rPr>
        <w:t xml:space="preserve">Après la collecte des données de base </w:t>
      </w:r>
    </w:p>
    <w:p w14:paraId="41B69DBB" w14:textId="77777777" w:rsidR="00AE071D" w:rsidRPr="00C808AB" w:rsidRDefault="00AE071D" w:rsidP="00AE071D">
      <w:pPr>
        <w:rPr>
          <w:rFonts w:ascii="Calibri" w:hAnsi="Calibri"/>
          <w:color w:val="000000"/>
          <w:sz w:val="22"/>
          <w:szCs w:val="22"/>
          <w:lang w:val="fr-CA"/>
        </w:rPr>
      </w:pPr>
    </w:p>
    <w:p w14:paraId="41B69DBC" w14:textId="77777777" w:rsidR="00AE071D" w:rsidRPr="00C808AB" w:rsidRDefault="00AE071D" w:rsidP="00A84928">
      <w:pPr>
        <w:pStyle w:val="ListParagraph"/>
        <w:numPr>
          <w:ilvl w:val="0"/>
          <w:numId w:val="31"/>
        </w:numPr>
        <w:rPr>
          <w:rFonts w:asciiTheme="minorHAnsi" w:hAnsiTheme="minorHAnsi" w:cs="Arial"/>
          <w:sz w:val="22"/>
          <w:szCs w:val="22"/>
          <w:lang w:val="fr-CA"/>
        </w:rPr>
      </w:pPr>
      <w:r>
        <w:rPr>
          <w:rFonts w:asciiTheme="minorHAnsi" w:hAnsiTheme="minorHAnsi" w:cs="Arial"/>
          <w:sz w:val="22"/>
          <w:szCs w:val="22"/>
          <w:lang w:val="fr-CA"/>
        </w:rPr>
        <w:t xml:space="preserve">Comptez le nombre de réponses « oui » et de réponses « non » dans chacune des quatre catégories. Définissez le pourcentage de femmes et d'hommes occupant des postes de direction et des postes standard. Identifiez les points forts et les faiblesses de l'organisation et utilisez-les pour démarrer une discussion ou élaborer un plan de renforcement de l'organisation. </w:t>
      </w:r>
    </w:p>
    <w:p w14:paraId="41B69DBD" w14:textId="77777777" w:rsidR="00AE071D" w:rsidRPr="00C808AB" w:rsidRDefault="00AE071D" w:rsidP="00AE071D">
      <w:pPr>
        <w:rPr>
          <w:rFonts w:asciiTheme="minorHAnsi" w:hAnsiTheme="minorHAnsi" w:cs="Arial"/>
          <w:sz w:val="22"/>
          <w:szCs w:val="22"/>
          <w:lang w:val="fr-CA"/>
        </w:rPr>
      </w:pPr>
    </w:p>
    <w:p w14:paraId="41B69DBE" w14:textId="77777777" w:rsidR="00AE071D" w:rsidRPr="00C808AB" w:rsidRDefault="00AE071D" w:rsidP="00A84928">
      <w:pPr>
        <w:pStyle w:val="ListParagraph"/>
        <w:numPr>
          <w:ilvl w:val="0"/>
          <w:numId w:val="31"/>
        </w:numPr>
        <w:rPr>
          <w:rFonts w:asciiTheme="minorHAnsi" w:hAnsiTheme="minorHAnsi" w:cs="Arial"/>
          <w:sz w:val="22"/>
          <w:szCs w:val="22"/>
          <w:lang w:val="fr-CA"/>
        </w:rPr>
      </w:pPr>
      <w:r>
        <w:rPr>
          <w:rFonts w:asciiTheme="minorHAnsi" w:hAnsiTheme="minorHAnsi" w:cs="Arial"/>
          <w:b/>
          <w:bCs/>
          <w:sz w:val="22"/>
          <w:szCs w:val="22"/>
          <w:lang w:val="fr-CA"/>
        </w:rPr>
        <w:lastRenderedPageBreak/>
        <w:t>Analysez les résultats</w:t>
      </w:r>
      <w:r>
        <w:rPr>
          <w:rFonts w:asciiTheme="minorHAnsi" w:hAnsiTheme="minorHAnsi" w:cs="Arial"/>
          <w:sz w:val="22"/>
          <w:szCs w:val="22"/>
          <w:lang w:val="fr-CA"/>
        </w:rPr>
        <w:t xml:space="preserve"> à l'aide des questions suivantes.</w:t>
      </w:r>
    </w:p>
    <w:p w14:paraId="41B69DBF" w14:textId="77777777" w:rsidR="00AE071D" w:rsidRPr="00C808AB" w:rsidRDefault="00AE071D" w:rsidP="00A84928">
      <w:pPr>
        <w:pStyle w:val="ListParagraph"/>
        <w:numPr>
          <w:ilvl w:val="0"/>
          <w:numId w:val="17"/>
        </w:numPr>
        <w:rPr>
          <w:rFonts w:asciiTheme="minorHAnsi" w:hAnsiTheme="minorHAnsi" w:cs="Arial"/>
          <w:sz w:val="22"/>
          <w:szCs w:val="22"/>
          <w:lang w:val="fr-CA"/>
        </w:rPr>
      </w:pPr>
      <w:r>
        <w:rPr>
          <w:rFonts w:asciiTheme="minorHAnsi" w:hAnsiTheme="minorHAnsi" w:cs="Arial"/>
          <w:sz w:val="22"/>
          <w:szCs w:val="22"/>
          <w:lang w:val="fr-CA"/>
        </w:rPr>
        <w:t xml:space="preserve">L'organisation a-t-elle obtenu au moins un « oui » dans chacune des quatre catégories de développement ? </w:t>
      </w:r>
    </w:p>
    <w:p w14:paraId="41B69DC0" w14:textId="77777777" w:rsidR="00AE071D" w:rsidRPr="00C808AB" w:rsidRDefault="00AE071D" w:rsidP="00A84928">
      <w:pPr>
        <w:pStyle w:val="ListParagraph"/>
        <w:numPr>
          <w:ilvl w:val="0"/>
          <w:numId w:val="17"/>
        </w:numPr>
        <w:rPr>
          <w:rFonts w:asciiTheme="minorHAnsi" w:hAnsiTheme="minorHAnsi" w:cs="Arial"/>
          <w:sz w:val="22"/>
          <w:szCs w:val="22"/>
          <w:lang w:val="fr-CA"/>
        </w:rPr>
      </w:pPr>
      <w:r>
        <w:rPr>
          <w:rFonts w:asciiTheme="minorHAnsi" w:hAnsiTheme="minorHAnsi" w:cs="Arial"/>
          <w:sz w:val="22"/>
          <w:szCs w:val="22"/>
          <w:lang w:val="fr-CA"/>
        </w:rPr>
        <w:t xml:space="preserve">Si l'organisation ne possède pas encore de stratégie ou d'objectif en matière d'égalité des genres, comment prévoit-elle de l'élaborer pendant la durée de vie du projet ? </w:t>
      </w:r>
    </w:p>
    <w:p w14:paraId="41B69DC1" w14:textId="77777777" w:rsidR="00AE071D" w:rsidRPr="00C808AB" w:rsidRDefault="00AE071D" w:rsidP="00A84928">
      <w:pPr>
        <w:pStyle w:val="ListParagraph"/>
        <w:numPr>
          <w:ilvl w:val="0"/>
          <w:numId w:val="17"/>
        </w:numPr>
        <w:rPr>
          <w:rFonts w:asciiTheme="minorHAnsi" w:hAnsiTheme="minorHAnsi" w:cs="Arial"/>
          <w:sz w:val="22"/>
          <w:szCs w:val="22"/>
          <w:lang w:val="fr-CA"/>
        </w:rPr>
      </w:pPr>
      <w:r>
        <w:rPr>
          <w:rFonts w:asciiTheme="minorHAnsi" w:hAnsiTheme="minorHAnsi" w:cs="Arial"/>
          <w:sz w:val="22"/>
          <w:szCs w:val="22"/>
          <w:lang w:val="fr-CA"/>
        </w:rPr>
        <w:t xml:space="preserve">Si l'organisation ne consacre actuellement aucuns fonds à la réalisation de cet objectif, en quoi cela affecte-t-il l'efficacité de l'organisation ? </w:t>
      </w:r>
    </w:p>
    <w:p w14:paraId="41B69DC2" w14:textId="77777777" w:rsidR="00AE071D" w:rsidRPr="004E766E" w:rsidRDefault="00AE071D" w:rsidP="00A84928">
      <w:pPr>
        <w:pStyle w:val="ListParagraph"/>
        <w:numPr>
          <w:ilvl w:val="0"/>
          <w:numId w:val="17"/>
        </w:numPr>
        <w:rPr>
          <w:rFonts w:asciiTheme="minorHAnsi" w:hAnsiTheme="minorHAnsi" w:cs="Arial"/>
          <w:sz w:val="22"/>
          <w:szCs w:val="22"/>
        </w:rPr>
      </w:pPr>
      <w:r>
        <w:rPr>
          <w:rFonts w:asciiTheme="minorHAnsi" w:hAnsiTheme="minorHAnsi" w:cs="Arial"/>
          <w:sz w:val="22"/>
          <w:szCs w:val="22"/>
          <w:lang w:val="fr-CA"/>
        </w:rPr>
        <w:t>Le nombre de femmes occupant des postes de direction est-il proportionnel au nombre de femmes occupant des postes standard (c'est-à-dire si l'organisation compte 40 femmes et 60 hommes, la direction compte-t-elle au moins 4 femmes ?) ?</w:t>
      </w:r>
    </w:p>
    <w:p w14:paraId="41B69DC3" w14:textId="77777777" w:rsidR="00AE071D" w:rsidRPr="00C808AB" w:rsidRDefault="00AE071D" w:rsidP="00A84928">
      <w:pPr>
        <w:pStyle w:val="ListParagraph"/>
        <w:numPr>
          <w:ilvl w:val="0"/>
          <w:numId w:val="17"/>
        </w:numPr>
        <w:rPr>
          <w:rFonts w:asciiTheme="minorHAnsi" w:hAnsiTheme="minorHAnsi" w:cs="Arial"/>
          <w:sz w:val="22"/>
          <w:szCs w:val="22"/>
          <w:lang w:val="fr-CA"/>
        </w:rPr>
      </w:pPr>
      <w:r>
        <w:rPr>
          <w:rFonts w:asciiTheme="minorHAnsi" w:hAnsiTheme="minorHAnsi" w:cs="Arial"/>
          <w:sz w:val="22"/>
          <w:szCs w:val="22"/>
          <w:lang w:val="fr-CA"/>
        </w:rPr>
        <w:t xml:space="preserve">Le nombre d'hommes et de femmes au sein de l'entreprise est-il relativement égal ? </w:t>
      </w:r>
    </w:p>
    <w:p w14:paraId="41B69DC4" w14:textId="77777777" w:rsidR="00AE071D" w:rsidRPr="00C808AB" w:rsidRDefault="00AE071D" w:rsidP="00A84928">
      <w:pPr>
        <w:pStyle w:val="ListParagraph"/>
        <w:numPr>
          <w:ilvl w:val="0"/>
          <w:numId w:val="17"/>
        </w:numPr>
        <w:rPr>
          <w:rFonts w:asciiTheme="minorHAnsi" w:hAnsiTheme="minorHAnsi" w:cs="Arial"/>
          <w:sz w:val="22"/>
          <w:szCs w:val="22"/>
          <w:lang w:val="fr-CA"/>
        </w:rPr>
      </w:pPr>
      <w:r>
        <w:rPr>
          <w:rFonts w:asciiTheme="minorHAnsi" w:hAnsiTheme="minorHAnsi" w:cs="Arial"/>
          <w:sz w:val="22"/>
          <w:szCs w:val="22"/>
          <w:lang w:val="fr-CA"/>
        </w:rPr>
        <w:t xml:space="preserve">Comment l'organisation assume-t-elle actuellement la responsabilité des résultats de l’égalité des genres ? </w:t>
      </w:r>
    </w:p>
    <w:p w14:paraId="41B69DC5" w14:textId="77777777" w:rsidR="00AE071D" w:rsidRPr="00C808AB" w:rsidRDefault="00AE071D" w:rsidP="00A84928">
      <w:pPr>
        <w:pStyle w:val="ListParagraph"/>
        <w:numPr>
          <w:ilvl w:val="0"/>
          <w:numId w:val="17"/>
        </w:numPr>
        <w:rPr>
          <w:rFonts w:asciiTheme="minorHAnsi" w:hAnsiTheme="minorHAnsi" w:cs="Arial"/>
          <w:sz w:val="22"/>
          <w:szCs w:val="22"/>
          <w:lang w:val="fr-CA"/>
        </w:rPr>
      </w:pPr>
      <w:r>
        <w:rPr>
          <w:rFonts w:asciiTheme="minorHAnsi" w:hAnsiTheme="minorHAnsi" w:cs="Arial"/>
          <w:sz w:val="22"/>
          <w:szCs w:val="22"/>
          <w:lang w:val="fr-CA"/>
        </w:rPr>
        <w:t xml:space="preserve">Dans quelle mesure chaque employé est-il conscient de son rôle dans le travail en faveur de l’égalité des genres qu'il doit assumer en tant que membre de l'organisation ? </w:t>
      </w:r>
    </w:p>
    <w:p w14:paraId="41B69DC6" w14:textId="77777777" w:rsidR="00AE071D" w:rsidRPr="00C808AB" w:rsidRDefault="00AE071D" w:rsidP="00A84928">
      <w:pPr>
        <w:pStyle w:val="ListParagraph"/>
        <w:numPr>
          <w:ilvl w:val="0"/>
          <w:numId w:val="17"/>
        </w:numPr>
        <w:rPr>
          <w:rFonts w:asciiTheme="minorHAnsi" w:hAnsiTheme="minorHAnsi" w:cs="Arial"/>
          <w:sz w:val="22"/>
          <w:szCs w:val="22"/>
          <w:lang w:val="fr-CA"/>
        </w:rPr>
      </w:pPr>
      <w:r>
        <w:rPr>
          <w:rFonts w:asciiTheme="minorHAnsi" w:hAnsiTheme="minorHAnsi" w:cs="Arial"/>
          <w:sz w:val="22"/>
          <w:szCs w:val="22"/>
          <w:lang w:val="fr-CA"/>
        </w:rPr>
        <w:t xml:space="preserve">En quoi des faiblesses dans l'une des quatre catégories pourraient empêcher l'organisation d'atteindre les objectifs des autres catégories ? </w:t>
      </w:r>
    </w:p>
    <w:p w14:paraId="41B69DC7" w14:textId="77777777" w:rsidR="00AE071D" w:rsidRPr="00C808AB" w:rsidRDefault="00AE071D" w:rsidP="00AE071D">
      <w:pPr>
        <w:rPr>
          <w:rFonts w:asciiTheme="minorHAnsi" w:hAnsiTheme="minorHAnsi" w:cs="Arial"/>
          <w:sz w:val="22"/>
          <w:szCs w:val="22"/>
          <w:lang w:val="fr-CA"/>
        </w:rPr>
      </w:pPr>
    </w:p>
    <w:p w14:paraId="41B69DC8" w14:textId="77777777" w:rsidR="00AE071D" w:rsidRPr="00C808AB" w:rsidRDefault="00AE071D" w:rsidP="00A84928">
      <w:pPr>
        <w:pStyle w:val="ListParagraph"/>
        <w:numPr>
          <w:ilvl w:val="0"/>
          <w:numId w:val="31"/>
        </w:numPr>
        <w:rPr>
          <w:rFonts w:asciiTheme="minorHAnsi" w:hAnsiTheme="minorHAnsi" w:cs="Arial"/>
          <w:sz w:val="22"/>
          <w:szCs w:val="22"/>
          <w:lang w:val="fr-CA"/>
        </w:rPr>
      </w:pPr>
      <w:r>
        <w:rPr>
          <w:rFonts w:asciiTheme="minorHAnsi" w:hAnsiTheme="minorHAnsi" w:cs="Arial"/>
          <w:sz w:val="22"/>
          <w:szCs w:val="22"/>
          <w:lang w:val="fr-CA"/>
        </w:rPr>
        <w:t>Aidez-vous des réponses à ces questions pour soutenir l'organisation dans la création d'un plan de renforcement des capacités en matière d’égalité des genres (si elle n'en possède pas encore).</w:t>
      </w:r>
    </w:p>
    <w:p w14:paraId="41B69DC9" w14:textId="77777777" w:rsidR="00AE071D" w:rsidRPr="00C808AB" w:rsidRDefault="00AE071D" w:rsidP="00AE071D">
      <w:pPr>
        <w:rPr>
          <w:rFonts w:ascii="Calibri" w:hAnsi="Calibri"/>
          <w:color w:val="000000"/>
          <w:sz w:val="22"/>
          <w:szCs w:val="22"/>
          <w:lang w:val="fr-CA"/>
        </w:rPr>
      </w:pPr>
    </w:p>
    <w:p w14:paraId="41B69DCA" w14:textId="77777777" w:rsidR="00AE071D" w:rsidRPr="00C808AB" w:rsidRDefault="00AE071D" w:rsidP="00AE071D">
      <w:pPr>
        <w:rPr>
          <w:rFonts w:ascii="Calibri" w:hAnsi="Calibri"/>
          <w:color w:val="000000"/>
          <w:sz w:val="22"/>
          <w:szCs w:val="22"/>
          <w:lang w:val="fr-CA"/>
        </w:rPr>
      </w:pPr>
    </w:p>
    <w:p w14:paraId="41B69DCB" w14:textId="77777777" w:rsidR="00AE071D" w:rsidRPr="004E766E" w:rsidRDefault="00AE071D" w:rsidP="00AE071D">
      <w:pPr>
        <w:shd w:val="clear" w:color="auto" w:fill="CCC0D9" w:themeFill="accent4" w:themeFillTint="66"/>
        <w:rPr>
          <w:rFonts w:ascii="Calibri" w:hAnsi="Calibri"/>
          <w:b/>
          <w:color w:val="000000"/>
        </w:rPr>
      </w:pPr>
      <w:r>
        <w:rPr>
          <w:rFonts w:ascii="Calibri" w:hAnsi="Calibri"/>
          <w:b/>
          <w:bCs/>
          <w:color w:val="000000"/>
          <w:lang w:val="fr-CA"/>
        </w:rPr>
        <w:t>Au terme de l'Année 1</w:t>
      </w:r>
    </w:p>
    <w:p w14:paraId="41B69DCC" w14:textId="77777777" w:rsidR="00AE071D" w:rsidRPr="004E766E" w:rsidRDefault="00AE071D" w:rsidP="00AE071D">
      <w:pPr>
        <w:rPr>
          <w:rFonts w:ascii="Calibri" w:hAnsi="Calibri"/>
          <w:color w:val="000000"/>
          <w:sz w:val="22"/>
          <w:szCs w:val="22"/>
        </w:rPr>
      </w:pPr>
    </w:p>
    <w:p w14:paraId="41B69DCD" w14:textId="77777777" w:rsidR="00AE071D" w:rsidRPr="00C808AB" w:rsidRDefault="00AE071D" w:rsidP="00A84928">
      <w:pPr>
        <w:pStyle w:val="ListParagraph"/>
        <w:numPr>
          <w:ilvl w:val="0"/>
          <w:numId w:val="31"/>
        </w:numPr>
        <w:rPr>
          <w:rFonts w:ascii="Calibri" w:hAnsi="Calibri"/>
          <w:color w:val="000000"/>
          <w:sz w:val="22"/>
          <w:szCs w:val="22"/>
          <w:lang w:val="fr-CA"/>
        </w:rPr>
      </w:pPr>
      <w:r>
        <w:rPr>
          <w:rFonts w:ascii="Calibri" w:hAnsi="Calibri"/>
          <w:color w:val="000000"/>
          <w:sz w:val="22"/>
          <w:szCs w:val="22"/>
          <w:lang w:val="fr-CA"/>
        </w:rPr>
        <w:t xml:space="preserve">Préparez les tableaux de comparaison des réponses en début de projet et au terme de l'Année 1. </w:t>
      </w:r>
    </w:p>
    <w:p w14:paraId="41B69DCE" w14:textId="77777777" w:rsidR="00AE071D" w:rsidRPr="00C808AB" w:rsidRDefault="00AE071D" w:rsidP="00AE071D">
      <w:pPr>
        <w:rPr>
          <w:rFonts w:ascii="Calibri" w:hAnsi="Calibri"/>
          <w:color w:val="000000"/>
          <w:sz w:val="22"/>
          <w:szCs w:val="22"/>
          <w:lang w:val="fr-CA"/>
        </w:rPr>
      </w:pPr>
    </w:p>
    <w:p w14:paraId="41B69DCF" w14:textId="77777777" w:rsidR="00AE071D" w:rsidRPr="00C808AB" w:rsidRDefault="00CC4FB3" w:rsidP="00AE071D">
      <w:pPr>
        <w:jc w:val="center"/>
        <w:rPr>
          <w:rFonts w:ascii="Calibri" w:hAnsi="Calibri"/>
          <w:b/>
          <w:color w:val="000000"/>
          <w:sz w:val="22"/>
          <w:szCs w:val="22"/>
          <w:lang w:val="fr-CA"/>
        </w:rPr>
      </w:pPr>
      <w:r>
        <w:rPr>
          <w:rFonts w:ascii="Calibri" w:hAnsi="Calibri"/>
          <w:b/>
          <w:bCs/>
          <w:color w:val="000000"/>
          <w:sz w:val="22"/>
          <w:szCs w:val="22"/>
          <w:lang w:val="fr-CA"/>
        </w:rPr>
        <w:t>Exemples de réponses en</w:t>
      </w:r>
      <w:r w:rsidR="00AE071D">
        <w:rPr>
          <w:rFonts w:ascii="Calibri" w:hAnsi="Calibri"/>
          <w:b/>
          <w:bCs/>
          <w:color w:val="000000"/>
          <w:sz w:val="22"/>
          <w:szCs w:val="22"/>
          <w:lang w:val="fr-CA"/>
        </w:rPr>
        <w:t xml:space="preserve"> début de projet aux questions de la liste de vérification</w:t>
      </w:r>
    </w:p>
    <w:p w14:paraId="41B69DD0" w14:textId="77777777" w:rsidR="00AE071D" w:rsidRPr="00C808AB" w:rsidRDefault="00AE071D" w:rsidP="00AE071D">
      <w:pPr>
        <w:rPr>
          <w:rFonts w:ascii="Calibri" w:hAnsi="Calibri"/>
          <w:color w:val="000000"/>
          <w:sz w:val="22"/>
          <w:szCs w:val="22"/>
          <w:lang w:val="fr-CA"/>
        </w:rPr>
      </w:pPr>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742"/>
        <w:gridCol w:w="742"/>
      </w:tblGrid>
      <w:tr w:rsidR="00AE071D" w:rsidRPr="004E766E" w14:paraId="41B69DD4" w14:textId="77777777" w:rsidTr="00065012">
        <w:trPr>
          <w:tblHeader/>
        </w:trPr>
        <w:tc>
          <w:tcPr>
            <w:tcW w:w="8190" w:type="dxa"/>
            <w:tcBorders>
              <w:bottom w:val="single" w:sz="4" w:space="0" w:color="auto"/>
            </w:tcBorders>
            <w:shd w:val="clear" w:color="auto" w:fill="FABF8F" w:themeFill="accent6" w:themeFillTint="99"/>
            <w:vAlign w:val="center"/>
          </w:tcPr>
          <w:p w14:paraId="41B69DD1" w14:textId="77777777" w:rsidR="00AE071D" w:rsidRPr="00C808AB" w:rsidRDefault="00AE071D" w:rsidP="00065012">
            <w:pPr>
              <w:jc w:val="center"/>
              <w:rPr>
                <w:rFonts w:asciiTheme="minorHAnsi" w:hAnsiTheme="minorHAnsi" w:cs="Arial"/>
                <w:b/>
                <w:lang w:val="fr-CA"/>
              </w:rPr>
            </w:pPr>
            <w:r>
              <w:rPr>
                <w:rFonts w:asciiTheme="minorHAnsi" w:hAnsiTheme="minorHAnsi" w:cs="Arial"/>
                <w:b/>
                <w:bCs/>
                <w:sz w:val="22"/>
                <w:szCs w:val="22"/>
                <w:lang w:val="fr-CA"/>
              </w:rPr>
              <w:t>Ressources de l'organisation en matière d'égalité des genres</w:t>
            </w:r>
          </w:p>
        </w:tc>
        <w:tc>
          <w:tcPr>
            <w:tcW w:w="742" w:type="dxa"/>
            <w:tcBorders>
              <w:bottom w:val="single" w:sz="4" w:space="0" w:color="auto"/>
            </w:tcBorders>
            <w:shd w:val="clear" w:color="auto" w:fill="FABF8F" w:themeFill="accent6" w:themeFillTint="99"/>
            <w:vAlign w:val="center"/>
          </w:tcPr>
          <w:p w14:paraId="41B69DD2" w14:textId="77777777" w:rsidR="00AE071D" w:rsidRPr="004E766E" w:rsidRDefault="00AE071D" w:rsidP="00065012">
            <w:pPr>
              <w:jc w:val="center"/>
              <w:rPr>
                <w:rFonts w:asciiTheme="minorHAnsi" w:hAnsiTheme="minorHAnsi" w:cs="Arial"/>
                <w:b/>
              </w:rPr>
            </w:pPr>
            <w:r>
              <w:rPr>
                <w:rFonts w:asciiTheme="minorHAnsi" w:hAnsiTheme="minorHAnsi" w:cs="Arial"/>
                <w:b/>
                <w:bCs/>
                <w:sz w:val="22"/>
                <w:szCs w:val="22"/>
                <w:lang w:val="fr-CA"/>
              </w:rPr>
              <w:t>Oui</w:t>
            </w:r>
          </w:p>
        </w:tc>
        <w:tc>
          <w:tcPr>
            <w:tcW w:w="742" w:type="dxa"/>
            <w:tcBorders>
              <w:bottom w:val="single" w:sz="4" w:space="0" w:color="auto"/>
            </w:tcBorders>
            <w:shd w:val="clear" w:color="auto" w:fill="FABF8F" w:themeFill="accent6" w:themeFillTint="99"/>
            <w:vAlign w:val="center"/>
          </w:tcPr>
          <w:p w14:paraId="41B69DD3" w14:textId="77777777" w:rsidR="00AE071D" w:rsidRPr="004E766E" w:rsidRDefault="00AE071D" w:rsidP="00065012">
            <w:pPr>
              <w:jc w:val="center"/>
              <w:rPr>
                <w:rFonts w:asciiTheme="minorHAnsi" w:hAnsiTheme="minorHAnsi" w:cs="Arial"/>
                <w:b/>
              </w:rPr>
            </w:pPr>
            <w:r>
              <w:rPr>
                <w:rFonts w:asciiTheme="minorHAnsi" w:hAnsiTheme="minorHAnsi" w:cs="Arial"/>
                <w:b/>
                <w:bCs/>
                <w:sz w:val="22"/>
                <w:szCs w:val="22"/>
                <w:lang w:val="fr-CA"/>
              </w:rPr>
              <w:t>Non</w:t>
            </w:r>
          </w:p>
        </w:tc>
      </w:tr>
      <w:tr w:rsidR="00AE071D" w:rsidRPr="004E766E" w14:paraId="41B69DD6" w14:textId="77777777" w:rsidTr="00065012">
        <w:trPr>
          <w:trHeight w:val="278"/>
        </w:trPr>
        <w:tc>
          <w:tcPr>
            <w:tcW w:w="9674" w:type="dxa"/>
            <w:gridSpan w:val="3"/>
            <w:shd w:val="clear" w:color="auto" w:fill="FDE9D9" w:themeFill="accent6" w:themeFillTint="33"/>
          </w:tcPr>
          <w:p w14:paraId="41B69DD5" w14:textId="77777777" w:rsidR="00AE071D" w:rsidRPr="004E766E" w:rsidRDefault="00AE071D" w:rsidP="00065012">
            <w:pPr>
              <w:jc w:val="center"/>
              <w:rPr>
                <w:rFonts w:asciiTheme="minorHAnsi" w:hAnsiTheme="minorHAnsi" w:cs="Arial"/>
                <w:b/>
              </w:rPr>
            </w:pPr>
            <w:r>
              <w:rPr>
                <w:rFonts w:asciiTheme="minorHAnsi" w:hAnsiTheme="minorHAnsi" w:cs="Arial"/>
                <w:b/>
                <w:bCs/>
                <w:sz w:val="22"/>
                <w:szCs w:val="22"/>
                <w:lang w:val="fr-CA"/>
              </w:rPr>
              <w:t>Culture d'entreprise</w:t>
            </w:r>
          </w:p>
        </w:tc>
      </w:tr>
      <w:tr w:rsidR="00AE071D" w:rsidRPr="004E766E" w14:paraId="41B69DDA" w14:textId="77777777" w:rsidTr="00065012">
        <w:trPr>
          <w:trHeight w:val="278"/>
        </w:trPr>
        <w:tc>
          <w:tcPr>
            <w:tcW w:w="8190" w:type="dxa"/>
          </w:tcPr>
          <w:p w14:paraId="41B69DD7"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a-t-elle mis en place une stratégie en faveur de l’égalité des genres ou a-t-elle adopté des objectifs d’égalité des genres dans son document de planification stratégique ? </w:t>
            </w:r>
          </w:p>
        </w:tc>
        <w:tc>
          <w:tcPr>
            <w:tcW w:w="742" w:type="dxa"/>
            <w:vAlign w:val="center"/>
          </w:tcPr>
          <w:p w14:paraId="41B69DD8" w14:textId="77777777" w:rsidR="00AE071D" w:rsidRPr="00C808AB" w:rsidRDefault="00AE071D" w:rsidP="00065012">
            <w:pPr>
              <w:jc w:val="center"/>
              <w:rPr>
                <w:rFonts w:asciiTheme="minorHAnsi" w:hAnsiTheme="minorHAnsi" w:cs="Arial"/>
                <w:sz w:val="36"/>
                <w:szCs w:val="36"/>
                <w:lang w:val="fr-CA"/>
              </w:rPr>
            </w:pPr>
          </w:p>
        </w:tc>
        <w:tc>
          <w:tcPr>
            <w:tcW w:w="742" w:type="dxa"/>
            <w:vAlign w:val="center"/>
          </w:tcPr>
          <w:p w14:paraId="41B69DD9" w14:textId="77777777" w:rsidR="00AE071D" w:rsidRPr="004E766E" w:rsidRDefault="00AE071D" w:rsidP="00065012">
            <w:pPr>
              <w:jc w:val="center"/>
              <w:rPr>
                <w:rFonts w:asciiTheme="minorHAnsi" w:hAnsiTheme="minorHAnsi" w:cs="Arial"/>
              </w:rPr>
            </w:pPr>
            <w:r>
              <w:rPr>
                <w:rFonts w:asciiTheme="minorHAnsi" w:hAnsiTheme="minorHAnsi" w:cs="Arial"/>
                <w:sz w:val="36"/>
                <w:szCs w:val="36"/>
                <w:lang w:val="fr-CA"/>
              </w:rPr>
              <w:sym w:font="Wingdings" w:char="F0FC"/>
            </w:r>
          </w:p>
        </w:tc>
      </w:tr>
      <w:tr w:rsidR="00AE071D" w:rsidRPr="004E766E" w14:paraId="41B69DDE" w14:textId="77777777" w:rsidTr="00065012">
        <w:trPr>
          <w:trHeight w:val="170"/>
        </w:trPr>
        <w:tc>
          <w:tcPr>
            <w:tcW w:w="8190" w:type="dxa"/>
          </w:tcPr>
          <w:p w14:paraId="41B69DDB"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rapports annuels, les publications générales et les documents promotionnels abordent-ils la problématique liée au genre et le programme de l'organisation concernant l'égalité des genres ? </w:t>
            </w:r>
          </w:p>
        </w:tc>
        <w:tc>
          <w:tcPr>
            <w:tcW w:w="742" w:type="dxa"/>
            <w:vAlign w:val="center"/>
          </w:tcPr>
          <w:p w14:paraId="41B69DDC" w14:textId="77777777" w:rsidR="00AE071D" w:rsidRPr="004E766E" w:rsidRDefault="00AE071D" w:rsidP="00065012">
            <w:pPr>
              <w:jc w:val="center"/>
              <w:rPr>
                <w:rFonts w:asciiTheme="minorHAnsi" w:hAnsiTheme="minorHAnsi" w:cs="Arial"/>
              </w:rPr>
            </w:pPr>
            <w:r>
              <w:rPr>
                <w:rFonts w:asciiTheme="minorHAnsi" w:hAnsiTheme="minorHAnsi" w:cs="Arial"/>
                <w:sz w:val="36"/>
                <w:szCs w:val="36"/>
                <w:lang w:val="fr-CA"/>
              </w:rPr>
              <w:sym w:font="Wingdings" w:char="F0FC"/>
            </w:r>
          </w:p>
        </w:tc>
        <w:tc>
          <w:tcPr>
            <w:tcW w:w="742" w:type="dxa"/>
            <w:vAlign w:val="center"/>
          </w:tcPr>
          <w:p w14:paraId="41B69DDD" w14:textId="77777777" w:rsidR="00AE071D" w:rsidRPr="004E766E" w:rsidRDefault="00AE071D" w:rsidP="00065012">
            <w:pPr>
              <w:jc w:val="center"/>
              <w:rPr>
                <w:rFonts w:asciiTheme="minorHAnsi" w:hAnsiTheme="minorHAnsi" w:cs="Arial"/>
              </w:rPr>
            </w:pPr>
          </w:p>
        </w:tc>
      </w:tr>
      <w:tr w:rsidR="00AE071D" w:rsidRPr="004E766E" w14:paraId="41B69DE2" w14:textId="77777777" w:rsidTr="00065012">
        <w:trPr>
          <w:trHeight w:val="732"/>
        </w:trPr>
        <w:tc>
          <w:tcPr>
            <w:tcW w:w="8190" w:type="dxa"/>
            <w:tcBorders>
              <w:bottom w:val="single" w:sz="4" w:space="0" w:color="auto"/>
            </w:tcBorders>
          </w:tcPr>
          <w:p w14:paraId="41B69DDF"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espaces de l'organisation sont-ils accueillants aussi bien pour les femmes que pour les hommes ? (Des toilettes en bon état et séparées pour les femmes et les hommes ; les femmes disposent du même capital technologique que les hommes ; les femmes et les hommes travaillant pour l'organisation bénéficient du même accès aux voitures et aux chauffeurs de fonction ; etc.) </w:t>
            </w:r>
          </w:p>
        </w:tc>
        <w:tc>
          <w:tcPr>
            <w:tcW w:w="742" w:type="dxa"/>
            <w:tcBorders>
              <w:bottom w:val="single" w:sz="4" w:space="0" w:color="auto"/>
            </w:tcBorders>
            <w:vAlign w:val="center"/>
          </w:tcPr>
          <w:p w14:paraId="41B69DE0" w14:textId="77777777" w:rsidR="00AE071D" w:rsidRPr="00C808AB" w:rsidRDefault="00AE071D" w:rsidP="00065012">
            <w:pPr>
              <w:jc w:val="center"/>
              <w:rPr>
                <w:rFonts w:asciiTheme="minorHAnsi" w:hAnsiTheme="minorHAnsi" w:cs="Arial"/>
                <w:lang w:val="fr-CA"/>
              </w:rPr>
            </w:pPr>
          </w:p>
        </w:tc>
        <w:tc>
          <w:tcPr>
            <w:tcW w:w="742" w:type="dxa"/>
            <w:tcBorders>
              <w:bottom w:val="single" w:sz="4" w:space="0" w:color="auto"/>
            </w:tcBorders>
            <w:vAlign w:val="center"/>
          </w:tcPr>
          <w:p w14:paraId="41B69DE1" w14:textId="77777777" w:rsidR="00AE071D" w:rsidRPr="004E766E" w:rsidRDefault="00AE071D" w:rsidP="00065012">
            <w:pPr>
              <w:jc w:val="center"/>
              <w:rPr>
                <w:rFonts w:asciiTheme="minorHAnsi" w:hAnsiTheme="minorHAnsi" w:cs="Arial"/>
              </w:rPr>
            </w:pPr>
            <w:r>
              <w:rPr>
                <w:rFonts w:asciiTheme="minorHAnsi" w:hAnsiTheme="minorHAnsi" w:cs="Arial"/>
                <w:sz w:val="36"/>
                <w:szCs w:val="36"/>
                <w:lang w:val="fr-CA"/>
              </w:rPr>
              <w:sym w:font="Wingdings" w:char="F0FC"/>
            </w:r>
          </w:p>
        </w:tc>
      </w:tr>
      <w:tr w:rsidR="00AE071D" w:rsidRPr="004E766E" w14:paraId="41B69DE6" w14:textId="77777777" w:rsidTr="00065012">
        <w:trPr>
          <w:trHeight w:val="368"/>
        </w:trPr>
        <w:tc>
          <w:tcPr>
            <w:tcW w:w="8190" w:type="dxa"/>
            <w:tcBorders>
              <w:bottom w:val="wave" w:sz="6" w:space="0" w:color="auto"/>
            </w:tcBorders>
          </w:tcPr>
          <w:p w14:paraId="41B69DE3"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a-t-elle la réputation de se soucier de l'égalité des genres dans le cadre de ses activités (vérifiez auprès des organisations de femmes locales pour répondre à cette question) ?  </w:t>
            </w:r>
          </w:p>
        </w:tc>
        <w:tc>
          <w:tcPr>
            <w:tcW w:w="742" w:type="dxa"/>
            <w:tcBorders>
              <w:bottom w:val="wave" w:sz="6" w:space="0" w:color="auto"/>
            </w:tcBorders>
            <w:vAlign w:val="center"/>
          </w:tcPr>
          <w:p w14:paraId="41B69DE4" w14:textId="77777777" w:rsidR="00AE071D" w:rsidRPr="00C808AB" w:rsidRDefault="00AE071D" w:rsidP="00065012">
            <w:pPr>
              <w:jc w:val="center"/>
              <w:rPr>
                <w:rFonts w:asciiTheme="minorHAnsi" w:hAnsiTheme="minorHAnsi" w:cs="Arial"/>
                <w:lang w:val="fr-CA"/>
              </w:rPr>
            </w:pPr>
          </w:p>
        </w:tc>
        <w:tc>
          <w:tcPr>
            <w:tcW w:w="742" w:type="dxa"/>
            <w:tcBorders>
              <w:bottom w:val="wave" w:sz="6" w:space="0" w:color="auto"/>
            </w:tcBorders>
            <w:vAlign w:val="center"/>
          </w:tcPr>
          <w:p w14:paraId="41B69DE5" w14:textId="77777777" w:rsidR="00AE071D" w:rsidRPr="004E766E" w:rsidRDefault="00AE071D" w:rsidP="00065012">
            <w:pPr>
              <w:jc w:val="center"/>
              <w:rPr>
                <w:rFonts w:asciiTheme="minorHAnsi" w:hAnsiTheme="minorHAnsi" w:cs="Arial"/>
              </w:rPr>
            </w:pPr>
            <w:r>
              <w:rPr>
                <w:rFonts w:asciiTheme="minorHAnsi" w:hAnsiTheme="minorHAnsi" w:cs="Arial"/>
                <w:sz w:val="36"/>
                <w:szCs w:val="36"/>
                <w:lang w:val="fr-CA"/>
              </w:rPr>
              <w:sym w:font="Wingdings" w:char="F0FC"/>
            </w:r>
          </w:p>
        </w:tc>
      </w:tr>
    </w:tbl>
    <w:p w14:paraId="41B69DE7" w14:textId="77777777" w:rsidR="00AE071D" w:rsidRPr="004E766E" w:rsidRDefault="00AE071D" w:rsidP="00AE071D">
      <w:pPr>
        <w:rPr>
          <w:rFonts w:ascii="Calibri" w:hAnsi="Calibri"/>
          <w:color w:val="000000"/>
          <w:sz w:val="22"/>
          <w:szCs w:val="22"/>
        </w:rPr>
      </w:pPr>
    </w:p>
    <w:p w14:paraId="41B69DE8" w14:textId="77777777" w:rsidR="00CC4FB3" w:rsidRDefault="00CC4FB3" w:rsidP="00AE071D">
      <w:pPr>
        <w:jc w:val="center"/>
        <w:rPr>
          <w:rFonts w:ascii="Calibri" w:hAnsi="Calibri"/>
          <w:b/>
          <w:bCs/>
          <w:color w:val="000000"/>
          <w:sz w:val="22"/>
          <w:szCs w:val="22"/>
          <w:lang w:val="fr-CA"/>
        </w:rPr>
      </w:pPr>
    </w:p>
    <w:p w14:paraId="41B69DE9" w14:textId="77777777" w:rsidR="00CC4FB3" w:rsidRDefault="00CC4FB3" w:rsidP="00AE071D">
      <w:pPr>
        <w:jc w:val="center"/>
        <w:rPr>
          <w:rFonts w:ascii="Calibri" w:hAnsi="Calibri"/>
          <w:b/>
          <w:bCs/>
          <w:color w:val="000000"/>
          <w:sz w:val="22"/>
          <w:szCs w:val="22"/>
          <w:lang w:val="fr-CA"/>
        </w:rPr>
      </w:pPr>
    </w:p>
    <w:p w14:paraId="41B69DEA" w14:textId="77777777" w:rsidR="00AE071D" w:rsidRPr="00C808AB" w:rsidRDefault="00AE071D" w:rsidP="00AE071D">
      <w:pPr>
        <w:jc w:val="center"/>
        <w:rPr>
          <w:rFonts w:ascii="Calibri" w:hAnsi="Calibri"/>
          <w:b/>
          <w:color w:val="000000"/>
          <w:sz w:val="22"/>
          <w:szCs w:val="22"/>
          <w:lang w:val="fr-CA"/>
        </w:rPr>
      </w:pPr>
      <w:r>
        <w:rPr>
          <w:rFonts w:ascii="Calibri" w:hAnsi="Calibri"/>
          <w:b/>
          <w:bCs/>
          <w:color w:val="000000"/>
          <w:sz w:val="22"/>
          <w:szCs w:val="22"/>
          <w:lang w:val="fr-CA"/>
        </w:rPr>
        <w:lastRenderedPageBreak/>
        <w:t>Exemples de réponses au terme de l'Année 1 aux questions de la liste de vérification</w:t>
      </w:r>
    </w:p>
    <w:p w14:paraId="41B69DEB" w14:textId="77777777" w:rsidR="00AE071D" w:rsidRPr="00C808AB" w:rsidRDefault="00AE071D" w:rsidP="00AE071D">
      <w:pPr>
        <w:rPr>
          <w:rFonts w:ascii="Calibri" w:hAnsi="Calibri"/>
          <w:color w:val="000000"/>
          <w:sz w:val="22"/>
          <w:szCs w:val="22"/>
          <w:lang w:val="fr-CA"/>
        </w:rPr>
      </w:pPr>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742"/>
        <w:gridCol w:w="742"/>
      </w:tblGrid>
      <w:tr w:rsidR="00AE071D" w:rsidRPr="004E766E" w14:paraId="41B69DEF" w14:textId="77777777" w:rsidTr="00065012">
        <w:trPr>
          <w:tblHeader/>
        </w:trPr>
        <w:tc>
          <w:tcPr>
            <w:tcW w:w="8190" w:type="dxa"/>
            <w:tcBorders>
              <w:bottom w:val="single" w:sz="4" w:space="0" w:color="auto"/>
            </w:tcBorders>
            <w:shd w:val="clear" w:color="auto" w:fill="FABF8F" w:themeFill="accent6" w:themeFillTint="99"/>
            <w:vAlign w:val="center"/>
          </w:tcPr>
          <w:p w14:paraId="41B69DEC" w14:textId="77777777" w:rsidR="00AE071D" w:rsidRPr="00C808AB" w:rsidRDefault="00AE071D" w:rsidP="00065012">
            <w:pPr>
              <w:jc w:val="center"/>
              <w:rPr>
                <w:rFonts w:asciiTheme="minorHAnsi" w:hAnsiTheme="minorHAnsi" w:cs="Arial"/>
                <w:b/>
                <w:lang w:val="fr-CA"/>
              </w:rPr>
            </w:pPr>
            <w:r>
              <w:rPr>
                <w:rFonts w:asciiTheme="minorHAnsi" w:hAnsiTheme="minorHAnsi" w:cs="Arial"/>
                <w:b/>
                <w:bCs/>
                <w:sz w:val="22"/>
                <w:szCs w:val="22"/>
                <w:lang w:val="fr-CA"/>
              </w:rPr>
              <w:t>Ressources de l'organisation en matière d'égalité des genres</w:t>
            </w:r>
          </w:p>
        </w:tc>
        <w:tc>
          <w:tcPr>
            <w:tcW w:w="742" w:type="dxa"/>
            <w:tcBorders>
              <w:bottom w:val="single" w:sz="4" w:space="0" w:color="auto"/>
            </w:tcBorders>
            <w:shd w:val="clear" w:color="auto" w:fill="FABF8F" w:themeFill="accent6" w:themeFillTint="99"/>
            <w:vAlign w:val="center"/>
          </w:tcPr>
          <w:p w14:paraId="41B69DED" w14:textId="77777777" w:rsidR="00AE071D" w:rsidRPr="004E766E" w:rsidRDefault="00AE071D" w:rsidP="00065012">
            <w:pPr>
              <w:jc w:val="center"/>
              <w:rPr>
                <w:rFonts w:asciiTheme="minorHAnsi" w:hAnsiTheme="minorHAnsi" w:cs="Arial"/>
                <w:b/>
              </w:rPr>
            </w:pPr>
            <w:r>
              <w:rPr>
                <w:rFonts w:asciiTheme="minorHAnsi" w:hAnsiTheme="minorHAnsi" w:cs="Arial"/>
                <w:b/>
                <w:bCs/>
                <w:sz w:val="22"/>
                <w:szCs w:val="22"/>
                <w:lang w:val="fr-CA"/>
              </w:rPr>
              <w:t>Oui</w:t>
            </w:r>
          </w:p>
        </w:tc>
        <w:tc>
          <w:tcPr>
            <w:tcW w:w="742" w:type="dxa"/>
            <w:tcBorders>
              <w:bottom w:val="single" w:sz="4" w:space="0" w:color="auto"/>
            </w:tcBorders>
            <w:shd w:val="clear" w:color="auto" w:fill="FABF8F" w:themeFill="accent6" w:themeFillTint="99"/>
            <w:vAlign w:val="center"/>
          </w:tcPr>
          <w:p w14:paraId="41B69DEE" w14:textId="77777777" w:rsidR="00AE071D" w:rsidRPr="004E766E" w:rsidRDefault="00AE071D" w:rsidP="00065012">
            <w:pPr>
              <w:jc w:val="center"/>
              <w:rPr>
                <w:rFonts w:asciiTheme="minorHAnsi" w:hAnsiTheme="minorHAnsi" w:cs="Arial"/>
                <w:b/>
              </w:rPr>
            </w:pPr>
            <w:r>
              <w:rPr>
                <w:rFonts w:asciiTheme="minorHAnsi" w:hAnsiTheme="minorHAnsi" w:cs="Arial"/>
                <w:b/>
                <w:bCs/>
                <w:sz w:val="22"/>
                <w:szCs w:val="22"/>
                <w:lang w:val="fr-CA"/>
              </w:rPr>
              <w:t>Non</w:t>
            </w:r>
          </w:p>
        </w:tc>
      </w:tr>
      <w:tr w:rsidR="00AE071D" w:rsidRPr="004E766E" w14:paraId="41B69DF1" w14:textId="77777777" w:rsidTr="00065012">
        <w:trPr>
          <w:trHeight w:val="278"/>
        </w:trPr>
        <w:tc>
          <w:tcPr>
            <w:tcW w:w="9674" w:type="dxa"/>
            <w:gridSpan w:val="3"/>
            <w:shd w:val="clear" w:color="auto" w:fill="FDE9D9" w:themeFill="accent6" w:themeFillTint="33"/>
          </w:tcPr>
          <w:p w14:paraId="41B69DF0" w14:textId="77777777" w:rsidR="00AE071D" w:rsidRPr="004E766E" w:rsidRDefault="00AE071D" w:rsidP="00065012">
            <w:pPr>
              <w:jc w:val="center"/>
              <w:rPr>
                <w:rFonts w:asciiTheme="minorHAnsi" w:hAnsiTheme="minorHAnsi" w:cs="Arial"/>
                <w:b/>
              </w:rPr>
            </w:pPr>
            <w:r>
              <w:rPr>
                <w:rFonts w:asciiTheme="minorHAnsi" w:hAnsiTheme="minorHAnsi" w:cs="Arial"/>
                <w:b/>
                <w:bCs/>
                <w:sz w:val="22"/>
                <w:szCs w:val="22"/>
                <w:lang w:val="fr-CA"/>
              </w:rPr>
              <w:t>Culture d'entreprise</w:t>
            </w:r>
          </w:p>
        </w:tc>
      </w:tr>
      <w:tr w:rsidR="00AE071D" w:rsidRPr="004E766E" w14:paraId="41B69DF5" w14:textId="77777777" w:rsidTr="00065012">
        <w:trPr>
          <w:trHeight w:val="278"/>
        </w:trPr>
        <w:tc>
          <w:tcPr>
            <w:tcW w:w="8190" w:type="dxa"/>
          </w:tcPr>
          <w:p w14:paraId="41B69DF2"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a-t-elle mis en place une stratégie en faveur de l’égalité des genres ou a-t-elle adopté des objectifs d’égalité des genres dans son document de planification stratégique ? </w:t>
            </w:r>
          </w:p>
        </w:tc>
        <w:tc>
          <w:tcPr>
            <w:tcW w:w="742" w:type="dxa"/>
          </w:tcPr>
          <w:p w14:paraId="41B69DF3" w14:textId="77777777" w:rsidR="00AE071D" w:rsidRPr="004E766E" w:rsidRDefault="00AE071D" w:rsidP="00065012">
            <w:pPr>
              <w:rPr>
                <w:rFonts w:asciiTheme="minorHAnsi" w:hAnsiTheme="minorHAnsi" w:cs="Arial"/>
              </w:rPr>
            </w:pPr>
            <w:r>
              <w:rPr>
                <w:rFonts w:asciiTheme="minorHAnsi" w:hAnsiTheme="minorHAnsi" w:cs="Arial"/>
                <w:sz w:val="36"/>
                <w:szCs w:val="36"/>
                <w:lang w:val="fr-CA"/>
              </w:rPr>
              <w:sym w:font="Wingdings" w:char="F0FC"/>
            </w:r>
          </w:p>
        </w:tc>
        <w:tc>
          <w:tcPr>
            <w:tcW w:w="742" w:type="dxa"/>
          </w:tcPr>
          <w:p w14:paraId="41B69DF4" w14:textId="77777777" w:rsidR="00AE071D" w:rsidRPr="004E766E" w:rsidRDefault="00AE071D" w:rsidP="00065012">
            <w:pPr>
              <w:rPr>
                <w:rFonts w:asciiTheme="minorHAnsi" w:hAnsiTheme="minorHAnsi" w:cs="Arial"/>
              </w:rPr>
            </w:pPr>
          </w:p>
        </w:tc>
      </w:tr>
      <w:tr w:rsidR="00AE071D" w:rsidRPr="004E766E" w14:paraId="41B69DF9" w14:textId="77777777" w:rsidTr="00065012">
        <w:trPr>
          <w:trHeight w:val="170"/>
        </w:trPr>
        <w:tc>
          <w:tcPr>
            <w:tcW w:w="8190" w:type="dxa"/>
          </w:tcPr>
          <w:p w14:paraId="41B69DF6"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rapports annuels, les publications générales et les documents promotionnels abordent-ils la problématique liée au genre et le programme de l'organisation concernant l'égalité des genres ? </w:t>
            </w:r>
          </w:p>
        </w:tc>
        <w:tc>
          <w:tcPr>
            <w:tcW w:w="742" w:type="dxa"/>
          </w:tcPr>
          <w:p w14:paraId="41B69DF7" w14:textId="77777777" w:rsidR="00AE071D" w:rsidRPr="004E766E" w:rsidRDefault="00AE071D" w:rsidP="00065012">
            <w:pPr>
              <w:rPr>
                <w:rFonts w:asciiTheme="minorHAnsi" w:hAnsiTheme="minorHAnsi" w:cs="Arial"/>
              </w:rPr>
            </w:pPr>
            <w:r>
              <w:rPr>
                <w:rFonts w:asciiTheme="minorHAnsi" w:hAnsiTheme="minorHAnsi" w:cs="Arial"/>
                <w:sz w:val="36"/>
                <w:szCs w:val="36"/>
                <w:lang w:val="fr-CA"/>
              </w:rPr>
              <w:sym w:font="Wingdings" w:char="F0FC"/>
            </w:r>
          </w:p>
        </w:tc>
        <w:tc>
          <w:tcPr>
            <w:tcW w:w="742" w:type="dxa"/>
          </w:tcPr>
          <w:p w14:paraId="41B69DF8" w14:textId="77777777" w:rsidR="00AE071D" w:rsidRPr="004E766E" w:rsidRDefault="00AE071D" w:rsidP="00065012">
            <w:pPr>
              <w:rPr>
                <w:rFonts w:asciiTheme="minorHAnsi" w:hAnsiTheme="minorHAnsi" w:cs="Arial"/>
              </w:rPr>
            </w:pPr>
          </w:p>
        </w:tc>
      </w:tr>
      <w:tr w:rsidR="00AE071D" w:rsidRPr="004E766E" w14:paraId="41B69DFD" w14:textId="77777777" w:rsidTr="00065012">
        <w:trPr>
          <w:trHeight w:val="732"/>
        </w:trPr>
        <w:tc>
          <w:tcPr>
            <w:tcW w:w="8190" w:type="dxa"/>
            <w:tcBorders>
              <w:bottom w:val="single" w:sz="4" w:space="0" w:color="auto"/>
            </w:tcBorders>
          </w:tcPr>
          <w:p w14:paraId="41B69DFA"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Les espaces de l'organisation sont-ils accueillants aussi bien pour les femmes que pour les hommes ? (Des toilettes en bon état et séparées pour les femmes et les hommes ; les femmes disposent du même capital technologique que les hommes ; les femmes et les hommes travaillant pour l'organisation bénéficient du même accès aux voitures et aux chauffeurs de fonction ; etc.) </w:t>
            </w:r>
          </w:p>
        </w:tc>
        <w:tc>
          <w:tcPr>
            <w:tcW w:w="742" w:type="dxa"/>
            <w:tcBorders>
              <w:bottom w:val="single" w:sz="4" w:space="0" w:color="auto"/>
            </w:tcBorders>
          </w:tcPr>
          <w:p w14:paraId="41B69DFB" w14:textId="77777777" w:rsidR="00AE071D" w:rsidRPr="00C808AB" w:rsidRDefault="00AE071D" w:rsidP="00065012">
            <w:pPr>
              <w:rPr>
                <w:rFonts w:asciiTheme="minorHAnsi" w:hAnsiTheme="minorHAnsi" w:cs="Arial"/>
                <w:lang w:val="fr-CA"/>
              </w:rPr>
            </w:pPr>
          </w:p>
        </w:tc>
        <w:tc>
          <w:tcPr>
            <w:tcW w:w="742" w:type="dxa"/>
            <w:tcBorders>
              <w:bottom w:val="single" w:sz="4" w:space="0" w:color="auto"/>
            </w:tcBorders>
          </w:tcPr>
          <w:p w14:paraId="41B69DFC" w14:textId="77777777" w:rsidR="00AE071D" w:rsidRPr="004E766E" w:rsidRDefault="00AE071D" w:rsidP="00065012">
            <w:pPr>
              <w:rPr>
                <w:rFonts w:asciiTheme="minorHAnsi" w:hAnsiTheme="minorHAnsi" w:cs="Arial"/>
              </w:rPr>
            </w:pPr>
            <w:r>
              <w:rPr>
                <w:rFonts w:asciiTheme="minorHAnsi" w:hAnsiTheme="minorHAnsi" w:cs="Arial"/>
                <w:sz w:val="36"/>
                <w:szCs w:val="36"/>
                <w:lang w:val="fr-CA"/>
              </w:rPr>
              <w:sym w:font="Wingdings" w:char="F0FC"/>
            </w:r>
          </w:p>
        </w:tc>
      </w:tr>
      <w:tr w:rsidR="00AE071D" w:rsidRPr="004E766E" w14:paraId="41B69E01" w14:textId="77777777" w:rsidTr="00065012">
        <w:trPr>
          <w:trHeight w:val="368"/>
        </w:trPr>
        <w:tc>
          <w:tcPr>
            <w:tcW w:w="8190" w:type="dxa"/>
            <w:tcBorders>
              <w:bottom w:val="wave" w:sz="6" w:space="0" w:color="auto"/>
            </w:tcBorders>
          </w:tcPr>
          <w:p w14:paraId="41B69DFE" w14:textId="77777777" w:rsidR="00AE071D" w:rsidRPr="00C808AB" w:rsidRDefault="00AE071D" w:rsidP="00065012">
            <w:pPr>
              <w:rPr>
                <w:rFonts w:asciiTheme="minorHAnsi" w:hAnsiTheme="minorHAnsi" w:cs="Arial"/>
                <w:lang w:val="fr-CA"/>
              </w:rPr>
            </w:pPr>
            <w:r>
              <w:rPr>
                <w:rFonts w:asciiTheme="minorHAnsi" w:hAnsiTheme="minorHAnsi" w:cs="Arial"/>
                <w:sz w:val="22"/>
                <w:szCs w:val="22"/>
                <w:lang w:val="fr-CA"/>
              </w:rPr>
              <w:t xml:space="preserve">L'organisation a-t-elle la réputation de se soucier de l'égalité des genres dans le cadre de ses activités (vérifiez auprès des organisations de femmes locales pour répondre à cette question) ?  </w:t>
            </w:r>
          </w:p>
        </w:tc>
        <w:tc>
          <w:tcPr>
            <w:tcW w:w="742" w:type="dxa"/>
            <w:tcBorders>
              <w:bottom w:val="wave" w:sz="6" w:space="0" w:color="auto"/>
            </w:tcBorders>
          </w:tcPr>
          <w:p w14:paraId="41B69DFF" w14:textId="77777777" w:rsidR="00AE071D" w:rsidRPr="00C808AB" w:rsidRDefault="00AE071D" w:rsidP="00065012">
            <w:pPr>
              <w:rPr>
                <w:rFonts w:asciiTheme="minorHAnsi" w:hAnsiTheme="minorHAnsi" w:cs="Arial"/>
                <w:lang w:val="fr-CA"/>
              </w:rPr>
            </w:pPr>
          </w:p>
        </w:tc>
        <w:tc>
          <w:tcPr>
            <w:tcW w:w="742" w:type="dxa"/>
            <w:tcBorders>
              <w:bottom w:val="wave" w:sz="6" w:space="0" w:color="auto"/>
            </w:tcBorders>
          </w:tcPr>
          <w:p w14:paraId="41B69E00" w14:textId="77777777" w:rsidR="00AE071D" w:rsidRPr="004E766E" w:rsidRDefault="00AE071D" w:rsidP="00065012">
            <w:pPr>
              <w:rPr>
                <w:rFonts w:asciiTheme="minorHAnsi" w:hAnsiTheme="minorHAnsi" w:cs="Arial"/>
              </w:rPr>
            </w:pPr>
            <w:r>
              <w:rPr>
                <w:rFonts w:asciiTheme="minorHAnsi" w:hAnsiTheme="minorHAnsi" w:cs="Arial"/>
                <w:sz w:val="36"/>
                <w:szCs w:val="36"/>
                <w:lang w:val="fr-CA"/>
              </w:rPr>
              <w:sym w:font="Wingdings" w:char="F0FC"/>
            </w:r>
          </w:p>
        </w:tc>
      </w:tr>
    </w:tbl>
    <w:p w14:paraId="41B69E02" w14:textId="77777777" w:rsidR="00AE071D" w:rsidRPr="004E766E" w:rsidRDefault="00AE071D" w:rsidP="00AE071D">
      <w:pPr>
        <w:rPr>
          <w:rFonts w:ascii="Calibri" w:hAnsi="Calibri"/>
          <w:color w:val="000000"/>
          <w:sz w:val="22"/>
          <w:szCs w:val="22"/>
        </w:rPr>
      </w:pPr>
    </w:p>
    <w:p w14:paraId="41B69E03" w14:textId="77777777" w:rsidR="00AE071D" w:rsidRPr="00C808AB" w:rsidRDefault="00AE071D" w:rsidP="00A84928">
      <w:pPr>
        <w:pStyle w:val="ListParagraph"/>
        <w:numPr>
          <w:ilvl w:val="0"/>
          <w:numId w:val="31"/>
        </w:numPr>
        <w:rPr>
          <w:rFonts w:ascii="Calibri" w:hAnsi="Calibri"/>
          <w:color w:val="000000"/>
          <w:sz w:val="22"/>
          <w:szCs w:val="22"/>
          <w:lang w:val="fr-CA"/>
        </w:rPr>
      </w:pPr>
      <w:r>
        <w:rPr>
          <w:rFonts w:ascii="Calibri" w:hAnsi="Calibri"/>
          <w:color w:val="000000"/>
          <w:sz w:val="22"/>
          <w:szCs w:val="22"/>
          <w:lang w:val="fr-CA"/>
        </w:rPr>
        <w:t xml:space="preserve">Comparez les résultats obtenus chaque année à l'aide de </w:t>
      </w:r>
      <w:r>
        <w:rPr>
          <w:rFonts w:ascii="Calibri" w:hAnsi="Calibri"/>
          <w:b/>
          <w:bCs/>
          <w:color w:val="000000"/>
          <w:sz w:val="22"/>
          <w:szCs w:val="22"/>
          <w:lang w:val="fr-CA"/>
        </w:rPr>
        <w:t>questions d'analyse</w:t>
      </w:r>
      <w:r>
        <w:rPr>
          <w:rFonts w:ascii="Calibri" w:hAnsi="Calibri"/>
          <w:color w:val="000000"/>
          <w:sz w:val="22"/>
          <w:szCs w:val="22"/>
          <w:lang w:val="fr-CA"/>
        </w:rPr>
        <w:t>, telles que celles figurant ci-après.</w:t>
      </w:r>
    </w:p>
    <w:p w14:paraId="41B69E04" w14:textId="77777777" w:rsidR="00AE071D" w:rsidRPr="00C808AB" w:rsidRDefault="00AE071D" w:rsidP="00A84928">
      <w:pPr>
        <w:pStyle w:val="ListParagraph"/>
        <w:numPr>
          <w:ilvl w:val="0"/>
          <w:numId w:val="32"/>
        </w:numPr>
        <w:rPr>
          <w:rFonts w:ascii="Calibri" w:hAnsi="Calibri"/>
          <w:color w:val="000000"/>
          <w:sz w:val="22"/>
          <w:szCs w:val="22"/>
          <w:lang w:val="fr-CA"/>
        </w:rPr>
      </w:pPr>
      <w:r>
        <w:rPr>
          <w:rFonts w:ascii="Calibri" w:hAnsi="Calibri"/>
          <w:color w:val="000000"/>
          <w:sz w:val="22"/>
          <w:szCs w:val="22"/>
          <w:lang w:val="fr-CA"/>
        </w:rPr>
        <w:t xml:space="preserve">Quelles avancées a enregistré l'organisation au fil des ans quant à son aptitude relative à l’égalité des genres ? </w:t>
      </w:r>
    </w:p>
    <w:p w14:paraId="41B69E05" w14:textId="77777777" w:rsidR="00AE071D" w:rsidRPr="00C808AB" w:rsidRDefault="00AE071D" w:rsidP="00A84928">
      <w:pPr>
        <w:pStyle w:val="ListParagraph"/>
        <w:numPr>
          <w:ilvl w:val="0"/>
          <w:numId w:val="32"/>
        </w:numPr>
        <w:rPr>
          <w:rFonts w:ascii="Calibri" w:hAnsi="Calibri"/>
          <w:color w:val="000000"/>
          <w:sz w:val="22"/>
          <w:szCs w:val="22"/>
          <w:lang w:val="fr-CA"/>
        </w:rPr>
      </w:pPr>
      <w:r>
        <w:rPr>
          <w:rFonts w:ascii="Calibri" w:hAnsi="Calibri"/>
          <w:color w:val="000000"/>
          <w:sz w:val="22"/>
          <w:szCs w:val="22"/>
          <w:lang w:val="fr-CA"/>
        </w:rPr>
        <w:t xml:space="preserve">Quels changements se sont avérés difficiles et pourquoi ? Quels changements se sont avérés faciles et pourquoi ? </w:t>
      </w:r>
    </w:p>
    <w:p w14:paraId="41B69E06" w14:textId="77777777" w:rsidR="00AE071D" w:rsidRPr="00C808AB" w:rsidRDefault="00AE071D" w:rsidP="00A84928">
      <w:pPr>
        <w:pStyle w:val="ListParagraph"/>
        <w:numPr>
          <w:ilvl w:val="0"/>
          <w:numId w:val="32"/>
        </w:numPr>
        <w:rPr>
          <w:rFonts w:ascii="Calibri" w:hAnsi="Calibri"/>
          <w:color w:val="000000"/>
          <w:sz w:val="22"/>
          <w:szCs w:val="22"/>
          <w:lang w:val="fr-CA"/>
        </w:rPr>
      </w:pPr>
      <w:r>
        <w:rPr>
          <w:rFonts w:ascii="Calibri" w:hAnsi="Calibri"/>
          <w:color w:val="000000"/>
          <w:sz w:val="22"/>
          <w:szCs w:val="22"/>
          <w:lang w:val="fr-CA"/>
        </w:rPr>
        <w:t xml:space="preserve">Quels changements ont nécessité une véritable modification de la façon dont les membres de l'organisation considèrent l'égalité des genres ou se traitent les uns les autres ? </w:t>
      </w:r>
    </w:p>
    <w:p w14:paraId="41B69E07" w14:textId="77777777" w:rsidR="00AE071D" w:rsidRPr="00C808AB" w:rsidRDefault="00AE071D" w:rsidP="00A84928">
      <w:pPr>
        <w:pStyle w:val="ListParagraph"/>
        <w:numPr>
          <w:ilvl w:val="0"/>
          <w:numId w:val="32"/>
        </w:numPr>
        <w:rPr>
          <w:rFonts w:ascii="Calibri" w:hAnsi="Calibri"/>
          <w:color w:val="000000"/>
          <w:sz w:val="22"/>
          <w:szCs w:val="22"/>
          <w:lang w:val="fr-CA"/>
        </w:rPr>
      </w:pPr>
      <w:r>
        <w:rPr>
          <w:rFonts w:ascii="Calibri" w:hAnsi="Calibri"/>
          <w:color w:val="000000"/>
          <w:sz w:val="22"/>
          <w:szCs w:val="22"/>
          <w:lang w:val="fr-CA"/>
        </w:rPr>
        <w:t xml:space="preserve">Quelles ont été les méthodes les plus efficaces pour induire le changement ? </w:t>
      </w:r>
    </w:p>
    <w:p w14:paraId="41B69E08" w14:textId="77777777" w:rsidR="00AE071D" w:rsidRPr="00C808AB" w:rsidRDefault="00AE071D" w:rsidP="00A84928">
      <w:pPr>
        <w:pStyle w:val="ListParagraph"/>
        <w:numPr>
          <w:ilvl w:val="0"/>
          <w:numId w:val="32"/>
        </w:numPr>
        <w:rPr>
          <w:rFonts w:ascii="Calibri" w:hAnsi="Calibri"/>
          <w:color w:val="000000"/>
          <w:sz w:val="22"/>
          <w:szCs w:val="22"/>
          <w:lang w:val="fr-CA"/>
        </w:rPr>
      </w:pPr>
      <w:r>
        <w:rPr>
          <w:rFonts w:ascii="Calibri" w:hAnsi="Calibri"/>
          <w:color w:val="000000"/>
          <w:sz w:val="22"/>
          <w:szCs w:val="22"/>
          <w:lang w:val="fr-CA"/>
        </w:rPr>
        <w:t xml:space="preserve">Comment les membres de l'organisation prévoient-ils de poursuivre le changement dans les années à venir ? </w:t>
      </w:r>
    </w:p>
    <w:p w14:paraId="41B69E09" w14:textId="77777777" w:rsidR="00AE071D" w:rsidRPr="00C808AB" w:rsidRDefault="00AE071D" w:rsidP="00A84928">
      <w:pPr>
        <w:pStyle w:val="ListParagraph"/>
        <w:numPr>
          <w:ilvl w:val="0"/>
          <w:numId w:val="32"/>
        </w:numPr>
        <w:rPr>
          <w:rFonts w:ascii="Calibri" w:hAnsi="Calibri"/>
          <w:color w:val="000000"/>
          <w:sz w:val="22"/>
          <w:szCs w:val="22"/>
          <w:lang w:val="fr-CA"/>
        </w:rPr>
      </w:pPr>
      <w:r>
        <w:rPr>
          <w:rFonts w:ascii="Calibri" w:hAnsi="Calibri"/>
          <w:color w:val="000000"/>
          <w:sz w:val="22"/>
          <w:szCs w:val="22"/>
          <w:lang w:val="fr-CA"/>
        </w:rPr>
        <w:t xml:space="preserve">Les changements sont-ils survenus, ... </w:t>
      </w:r>
    </w:p>
    <w:p w14:paraId="41B69E0A" w14:textId="77777777" w:rsidR="00AE071D" w:rsidRPr="00C808AB" w:rsidRDefault="00AE071D" w:rsidP="00A84928">
      <w:pPr>
        <w:pStyle w:val="ListParagraph"/>
        <w:numPr>
          <w:ilvl w:val="1"/>
          <w:numId w:val="32"/>
        </w:numPr>
        <w:rPr>
          <w:rFonts w:ascii="Calibri" w:hAnsi="Calibri"/>
          <w:color w:val="000000"/>
          <w:sz w:val="22"/>
          <w:szCs w:val="22"/>
          <w:lang w:val="fr-CA"/>
        </w:rPr>
      </w:pPr>
      <w:r>
        <w:rPr>
          <w:rFonts w:ascii="Calibri" w:hAnsi="Calibri"/>
          <w:color w:val="000000"/>
          <w:sz w:val="22"/>
          <w:szCs w:val="22"/>
          <w:lang w:val="fr-CA"/>
        </w:rPr>
        <w:t xml:space="preserve">car un membre les a activement défendus ? </w:t>
      </w:r>
    </w:p>
    <w:p w14:paraId="41B69E0B" w14:textId="77777777" w:rsidR="00AE071D" w:rsidRPr="00C808AB" w:rsidRDefault="00AE071D" w:rsidP="00A84928">
      <w:pPr>
        <w:pStyle w:val="ListParagraph"/>
        <w:numPr>
          <w:ilvl w:val="1"/>
          <w:numId w:val="32"/>
        </w:numPr>
        <w:rPr>
          <w:rFonts w:ascii="Calibri" w:hAnsi="Calibri"/>
          <w:color w:val="000000"/>
          <w:sz w:val="22"/>
          <w:szCs w:val="22"/>
          <w:lang w:val="fr-CA"/>
        </w:rPr>
      </w:pPr>
      <w:r>
        <w:rPr>
          <w:rFonts w:ascii="Calibri" w:hAnsi="Calibri"/>
          <w:color w:val="000000"/>
          <w:sz w:val="22"/>
          <w:szCs w:val="22"/>
          <w:lang w:val="fr-CA"/>
        </w:rPr>
        <w:t>car les membres souhaitaient d'une manière générale opérer ce changement ?</w:t>
      </w:r>
    </w:p>
    <w:p w14:paraId="41B69E0C" w14:textId="77777777" w:rsidR="00AE071D" w:rsidRPr="00C808AB" w:rsidRDefault="00AE071D" w:rsidP="00A84928">
      <w:pPr>
        <w:pStyle w:val="ListParagraph"/>
        <w:numPr>
          <w:ilvl w:val="1"/>
          <w:numId w:val="32"/>
        </w:numPr>
        <w:rPr>
          <w:rFonts w:ascii="Calibri" w:hAnsi="Calibri"/>
          <w:color w:val="000000"/>
          <w:sz w:val="22"/>
          <w:szCs w:val="22"/>
          <w:lang w:val="fr-CA"/>
        </w:rPr>
      </w:pPr>
      <w:r>
        <w:rPr>
          <w:rFonts w:ascii="Calibri" w:hAnsi="Calibri"/>
          <w:color w:val="000000"/>
          <w:sz w:val="22"/>
          <w:szCs w:val="22"/>
          <w:lang w:val="fr-CA"/>
        </w:rPr>
        <w:t xml:space="preserve">car un expert technique de l'égalité des genres était présent ? </w:t>
      </w:r>
    </w:p>
    <w:p w14:paraId="41B69E0D" w14:textId="77777777" w:rsidR="00AE071D" w:rsidRPr="004E766E" w:rsidRDefault="00AE071D" w:rsidP="00A84928">
      <w:pPr>
        <w:pStyle w:val="ListParagraph"/>
        <w:numPr>
          <w:ilvl w:val="1"/>
          <w:numId w:val="32"/>
        </w:numPr>
        <w:rPr>
          <w:rFonts w:ascii="Calibri" w:hAnsi="Calibri"/>
          <w:color w:val="000000"/>
          <w:sz w:val="22"/>
          <w:szCs w:val="22"/>
        </w:rPr>
      </w:pPr>
      <w:r>
        <w:rPr>
          <w:rFonts w:ascii="Calibri" w:hAnsi="Calibri"/>
          <w:color w:val="000000"/>
          <w:sz w:val="22"/>
          <w:szCs w:val="22"/>
          <w:lang w:val="fr-CA"/>
        </w:rPr>
        <w:t xml:space="preserve">pour d'autres raisons ? </w:t>
      </w:r>
    </w:p>
    <w:p w14:paraId="41B69E0E" w14:textId="77777777" w:rsidR="00AE071D" w:rsidRPr="004E766E" w:rsidRDefault="00AE071D" w:rsidP="00AE071D">
      <w:pPr>
        <w:rPr>
          <w:rFonts w:ascii="Calibri" w:hAnsi="Calibri"/>
          <w:color w:val="000000"/>
          <w:sz w:val="22"/>
          <w:szCs w:val="22"/>
        </w:rPr>
      </w:pPr>
    </w:p>
    <w:p w14:paraId="41B69E0F" w14:textId="77777777" w:rsidR="00AE071D" w:rsidRPr="004E766E" w:rsidRDefault="00AE071D" w:rsidP="00AE071D">
      <w:pPr>
        <w:rPr>
          <w:rFonts w:ascii="Calibri" w:hAnsi="Calibri"/>
          <w:color w:val="000000"/>
          <w:sz w:val="22"/>
          <w:szCs w:val="22"/>
        </w:rPr>
      </w:pPr>
    </w:p>
    <w:p w14:paraId="41B69E10" w14:textId="77777777" w:rsidR="00AE071D" w:rsidRPr="004E766E" w:rsidRDefault="00AE071D" w:rsidP="00AE071D">
      <w:pPr>
        <w:shd w:val="clear" w:color="auto" w:fill="CCC0D9" w:themeFill="accent4" w:themeFillTint="66"/>
        <w:rPr>
          <w:rFonts w:ascii="Calibri" w:hAnsi="Calibri"/>
          <w:b/>
          <w:color w:val="000000"/>
        </w:rPr>
      </w:pPr>
      <w:r>
        <w:rPr>
          <w:rFonts w:ascii="Calibri" w:hAnsi="Calibri"/>
          <w:b/>
          <w:bCs/>
          <w:color w:val="000000"/>
          <w:lang w:val="fr-CA"/>
        </w:rPr>
        <w:t>Au terme du projet</w:t>
      </w:r>
    </w:p>
    <w:p w14:paraId="41B69E11" w14:textId="77777777" w:rsidR="00AE071D" w:rsidRPr="004E766E" w:rsidRDefault="00AE071D" w:rsidP="00AE071D">
      <w:pPr>
        <w:rPr>
          <w:rFonts w:ascii="Calibri" w:hAnsi="Calibri"/>
          <w:color w:val="000000"/>
          <w:sz w:val="22"/>
          <w:szCs w:val="22"/>
        </w:rPr>
      </w:pPr>
    </w:p>
    <w:p w14:paraId="41B69E12" w14:textId="77777777" w:rsidR="00AE071D" w:rsidRPr="00C808AB" w:rsidRDefault="00AE071D" w:rsidP="00A84928">
      <w:pPr>
        <w:pStyle w:val="ListParagraph"/>
        <w:numPr>
          <w:ilvl w:val="0"/>
          <w:numId w:val="31"/>
        </w:numPr>
        <w:rPr>
          <w:rFonts w:ascii="Calibri" w:hAnsi="Calibri"/>
          <w:color w:val="000000"/>
          <w:sz w:val="22"/>
          <w:szCs w:val="22"/>
          <w:lang w:val="fr-CA"/>
        </w:rPr>
      </w:pPr>
      <w:r>
        <w:rPr>
          <w:rFonts w:ascii="Calibri" w:hAnsi="Calibri"/>
          <w:color w:val="000000"/>
          <w:sz w:val="22"/>
          <w:szCs w:val="22"/>
          <w:lang w:val="fr-CA"/>
        </w:rPr>
        <w:t xml:space="preserve">Le programme LINKAGES dispose de plusieurs méthodes pour approfondir la capacité et l'aptitude de ses partenaires en matière d’égalité des genres. Ces méthodes seront évoquées tout au long de la durée de vie du projet et des documents supplémentaires seront fournis si besoin. </w:t>
      </w:r>
    </w:p>
    <w:p w14:paraId="41B69E13" w14:textId="77777777" w:rsidR="00AE071D" w:rsidRPr="00C808AB" w:rsidRDefault="00AE071D" w:rsidP="00AE071D">
      <w:pPr>
        <w:rPr>
          <w:rFonts w:ascii="Calibri" w:hAnsi="Calibri"/>
          <w:color w:val="000000"/>
          <w:sz w:val="22"/>
          <w:szCs w:val="22"/>
          <w:lang w:val="fr-CA"/>
        </w:rPr>
      </w:pPr>
    </w:p>
    <w:p w14:paraId="41B69E14" w14:textId="77777777" w:rsidR="00BC70F1" w:rsidRPr="00C808AB" w:rsidRDefault="00BC70F1" w:rsidP="00BC70F1">
      <w:pPr>
        <w:rPr>
          <w:rFonts w:asciiTheme="minorHAnsi" w:hAnsiTheme="minorHAnsi" w:cs="Arial"/>
          <w:lang w:val="fr-CA"/>
        </w:rPr>
      </w:pPr>
    </w:p>
    <w:p w14:paraId="41B69E15" w14:textId="77777777" w:rsidR="004B6929" w:rsidRPr="00C808AB" w:rsidRDefault="004B6929">
      <w:pPr>
        <w:rPr>
          <w:rFonts w:asciiTheme="minorHAnsi" w:hAnsiTheme="minorHAnsi"/>
          <w:sz w:val="22"/>
          <w:szCs w:val="22"/>
          <w:lang w:val="fr-CA"/>
        </w:rPr>
      </w:pPr>
    </w:p>
    <w:p w14:paraId="41B69E16" w14:textId="77777777" w:rsidR="004B6929" w:rsidRPr="00C808AB" w:rsidRDefault="004B6929">
      <w:pPr>
        <w:rPr>
          <w:rFonts w:asciiTheme="minorHAnsi" w:hAnsiTheme="minorHAnsi"/>
          <w:sz w:val="22"/>
          <w:szCs w:val="22"/>
          <w:lang w:val="fr-CA"/>
        </w:rPr>
      </w:pPr>
    </w:p>
    <w:sectPr w:rsidR="004B6929" w:rsidRPr="00C808AB" w:rsidSect="00344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69E27" w14:textId="77777777" w:rsidR="00C3332D" w:rsidRDefault="00C3332D" w:rsidP="008145EE">
      <w:r>
        <w:separator/>
      </w:r>
    </w:p>
  </w:endnote>
  <w:endnote w:type="continuationSeparator" w:id="0">
    <w:p w14:paraId="41B69E28" w14:textId="77777777" w:rsidR="00C3332D" w:rsidRDefault="00C3332D" w:rsidP="0081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9E29" w14:textId="77777777" w:rsidR="00A5113D" w:rsidRPr="00C808AB" w:rsidRDefault="00A5113D" w:rsidP="008145EE">
    <w:pPr>
      <w:pStyle w:val="Footer"/>
      <w:pBdr>
        <w:top w:val="single" w:sz="4" w:space="1" w:color="auto"/>
      </w:pBdr>
      <w:rPr>
        <w:rFonts w:asciiTheme="minorHAnsi" w:hAnsiTheme="minorHAnsi"/>
        <w:i/>
        <w:sz w:val="20"/>
        <w:szCs w:val="20"/>
        <w:lang w:val="fr-CA"/>
      </w:rPr>
    </w:pPr>
    <w:r>
      <w:rPr>
        <w:rFonts w:asciiTheme="minorHAnsi" w:hAnsiTheme="minorHAnsi"/>
        <w:noProof/>
        <w:sz w:val="20"/>
        <w:szCs w:val="20"/>
        <w:lang w:val="en-CA" w:eastAsia="en-CA"/>
      </w:rPr>
      <w:drawing>
        <wp:anchor distT="0" distB="0" distL="114300" distR="114300" simplePos="0" relativeHeight="251660288" behindDoc="1" locked="0" layoutInCell="1" allowOverlap="1" wp14:anchorId="41B69E2A" wp14:editId="41B69E2B">
          <wp:simplePos x="0" y="0"/>
          <wp:positionH relativeFrom="column">
            <wp:posOffset>6153150</wp:posOffset>
          </wp:positionH>
          <wp:positionV relativeFrom="paragraph">
            <wp:posOffset>-321310</wp:posOffset>
          </wp:positionV>
          <wp:extent cx="419100" cy="495300"/>
          <wp:effectExtent l="38100" t="19050" r="19050" b="19050"/>
          <wp:wrapTight wrapText="bothSides">
            <wp:wrapPolygon edited="0">
              <wp:start x="-1964" y="-831"/>
              <wp:lineTo x="-1964" y="22431"/>
              <wp:lineTo x="22582" y="22431"/>
              <wp:lineTo x="22582" y="-831"/>
              <wp:lineTo x="-1964" y="-831"/>
            </wp:wrapPolygon>
          </wp:wrapTight>
          <wp:docPr id="12" name="Picture 5" descr="ce_3c_p"/>
          <wp:cNvGraphicFramePr/>
          <a:graphic xmlns:a="http://schemas.openxmlformats.org/drawingml/2006/main">
            <a:graphicData uri="http://schemas.openxmlformats.org/drawingml/2006/picture">
              <pic:pic xmlns:pic="http://schemas.openxmlformats.org/drawingml/2006/picture">
                <pic:nvPicPr>
                  <pic:cNvPr id="4" name="Picture 3" descr="ce_3c_p"/>
                  <pic:cNvPicPr/>
                </pic:nvPicPr>
                <pic:blipFill>
                  <a:blip r:embed="rId1" cstate="print"/>
                  <a:srcRect/>
                  <a:stretch>
                    <a:fillRect/>
                  </a:stretch>
                </pic:blipFill>
                <pic:spPr bwMode="auto">
                  <a:xfrm>
                    <a:off x="0" y="0"/>
                    <a:ext cx="419100" cy="495300"/>
                  </a:xfrm>
                  <a:prstGeom prst="rect">
                    <a:avLst/>
                  </a:prstGeom>
                  <a:solidFill>
                    <a:schemeClr val="bg1"/>
                  </a:solidFill>
                  <a:ln w="9525">
                    <a:solidFill>
                      <a:schemeClr val="bg1"/>
                    </a:solidFill>
                    <a:miter lim="800000"/>
                    <a:headEnd/>
                    <a:tailEnd/>
                  </a:ln>
                </pic:spPr>
              </pic:pic>
            </a:graphicData>
          </a:graphic>
        </wp:anchor>
      </w:drawing>
    </w:r>
    <w:r>
      <w:rPr>
        <w:rFonts w:asciiTheme="minorHAnsi" w:hAnsiTheme="minorHAnsi"/>
        <w:sz w:val="20"/>
        <w:szCs w:val="20"/>
        <w:lang w:val="fr-CA"/>
      </w:rPr>
      <w:t xml:space="preserve">Guide LINKAGES de suivi, d’évaluation et d’analyse des indicateurs universels </w:t>
    </w:r>
    <w:r>
      <w:rPr>
        <w:rFonts w:asciiTheme="minorHAnsi" w:hAnsiTheme="minorHAnsi"/>
        <w:sz w:val="20"/>
        <w:szCs w:val="20"/>
        <w:lang w:val="fr-CA"/>
      </w:rPr>
      <w:tab/>
    </w:r>
    <w:r>
      <w:rPr>
        <w:rFonts w:asciiTheme="minorHAnsi" w:hAnsiTheme="minorHAnsi"/>
        <w:sz w:val="20"/>
        <w:szCs w:val="20"/>
        <w:lang w:val="fr-CA"/>
      </w:rPr>
      <w:fldChar w:fldCharType="begin"/>
    </w:r>
    <w:r>
      <w:rPr>
        <w:rFonts w:asciiTheme="minorHAnsi" w:hAnsiTheme="minorHAnsi"/>
        <w:sz w:val="20"/>
        <w:szCs w:val="20"/>
        <w:lang w:val="fr-CA"/>
      </w:rPr>
      <w:instrText xml:space="preserve"> PAGE   \* MERGEFORMAT </w:instrText>
    </w:r>
    <w:r>
      <w:rPr>
        <w:rFonts w:asciiTheme="minorHAnsi" w:hAnsiTheme="minorHAnsi"/>
        <w:sz w:val="20"/>
        <w:szCs w:val="20"/>
        <w:lang w:val="fr-CA"/>
      </w:rPr>
      <w:fldChar w:fldCharType="separate"/>
    </w:r>
    <w:r w:rsidR="00E87F42">
      <w:rPr>
        <w:rFonts w:asciiTheme="minorHAnsi" w:hAnsiTheme="minorHAnsi"/>
        <w:noProof/>
        <w:sz w:val="20"/>
        <w:szCs w:val="20"/>
        <w:lang w:val="fr-CA"/>
      </w:rPr>
      <w:t>2</w:t>
    </w:r>
    <w:r>
      <w:rPr>
        <w:rFonts w:asciiTheme="minorHAnsi" w:hAnsiTheme="minorHAnsi"/>
        <w:sz w:val="20"/>
        <w:szCs w:val="20"/>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69E25" w14:textId="77777777" w:rsidR="00C3332D" w:rsidRDefault="00C3332D" w:rsidP="008145EE">
      <w:r>
        <w:separator/>
      </w:r>
    </w:p>
  </w:footnote>
  <w:footnote w:type="continuationSeparator" w:id="0">
    <w:p w14:paraId="41B69E26" w14:textId="77777777" w:rsidR="00C3332D" w:rsidRDefault="00C3332D" w:rsidP="00814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FC"/>
    <w:multiLevelType w:val="hybridMultilevel"/>
    <w:tmpl w:val="09E282E6"/>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F9711C"/>
    <w:multiLevelType w:val="multilevel"/>
    <w:tmpl w:val="3FF4F948"/>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E0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E944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A7389B"/>
    <w:multiLevelType w:val="multilevel"/>
    <w:tmpl w:val="BB5C57D4"/>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CC2BA0"/>
    <w:multiLevelType w:val="hybridMultilevel"/>
    <w:tmpl w:val="65D61F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0B1803D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D35BB2"/>
    <w:multiLevelType w:val="multilevel"/>
    <w:tmpl w:val="21A4D708"/>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F75A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4E42F6"/>
    <w:multiLevelType w:val="multilevel"/>
    <w:tmpl w:val="47420A52"/>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E62C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B04C5B"/>
    <w:multiLevelType w:val="multilevel"/>
    <w:tmpl w:val="464416EC"/>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5E4C33"/>
    <w:multiLevelType w:val="multilevel"/>
    <w:tmpl w:val="F04C4BD0"/>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2">
    <w:nsid w:val="31AA01C8"/>
    <w:multiLevelType w:val="hybridMultilevel"/>
    <w:tmpl w:val="19983506"/>
    <w:lvl w:ilvl="0" w:tplc="A06271FE">
      <w:start w:val="1"/>
      <w:numFmt w:val="bullet"/>
      <w:lvlText w:val="?"/>
      <w:lvlJc w:val="left"/>
      <w:pPr>
        <w:ind w:left="720" w:hanging="360"/>
      </w:pPr>
      <w:rPr>
        <w:rFonts w:ascii="Calibri" w:hAnsi="Calibri" w:hint="default"/>
        <w:b/>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2D844A8"/>
    <w:multiLevelType w:val="hybridMultilevel"/>
    <w:tmpl w:val="FC18BF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7B55C8D"/>
    <w:multiLevelType w:val="multilevel"/>
    <w:tmpl w:val="D416E676"/>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3D1939"/>
    <w:multiLevelType w:val="hybridMultilevel"/>
    <w:tmpl w:val="AB30DAE8"/>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C3C1159"/>
    <w:multiLevelType w:val="hybridMultilevel"/>
    <w:tmpl w:val="8F981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D954FC"/>
    <w:multiLevelType w:val="multilevel"/>
    <w:tmpl w:val="0952DA46"/>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706E65"/>
    <w:multiLevelType w:val="hybridMultilevel"/>
    <w:tmpl w:val="AFF24AA4"/>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4140330"/>
    <w:multiLevelType w:val="multilevel"/>
    <w:tmpl w:val="EE4A19D0"/>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F34DBB"/>
    <w:multiLevelType w:val="hybridMultilevel"/>
    <w:tmpl w:val="71F68454"/>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60560AF"/>
    <w:multiLevelType w:val="hybridMultilevel"/>
    <w:tmpl w:val="CAD28EEE"/>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706CA3"/>
    <w:multiLevelType w:val="multilevel"/>
    <w:tmpl w:val="EBC0C854"/>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06437D"/>
    <w:multiLevelType w:val="hybridMultilevel"/>
    <w:tmpl w:val="87567896"/>
    <w:lvl w:ilvl="0" w:tplc="A4BC39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F24611"/>
    <w:multiLevelType w:val="multilevel"/>
    <w:tmpl w:val="84E4A272"/>
    <w:lvl w:ilvl="0">
      <w:start w:val="1"/>
      <w:numFmt w:val="bullet"/>
      <w:lvlText w:val=""/>
      <w:lvlJc w:val="left"/>
      <w:pPr>
        <w:ind w:left="360" w:hanging="360"/>
      </w:pPr>
      <w:rPr>
        <w:rFonts w:ascii="Symbol" w:hAnsi="Symbol"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8D2BDD"/>
    <w:multiLevelType w:val="hybridMultilevel"/>
    <w:tmpl w:val="0F1CDFE6"/>
    <w:lvl w:ilvl="0" w:tplc="0409000F">
      <w:start w:val="1"/>
      <w:numFmt w:val="decimal"/>
      <w:lvlText w:val="%1."/>
      <w:lvlJc w:val="left"/>
      <w:pPr>
        <w:ind w:left="720" w:hanging="360"/>
      </w:pPr>
      <w:rPr>
        <w:rFonts w:hint="default"/>
      </w:rPr>
    </w:lvl>
    <w:lvl w:ilvl="1" w:tplc="A06271FE">
      <w:start w:val="1"/>
      <w:numFmt w:val="bullet"/>
      <w:lvlText w:val="?"/>
      <w:lvlJc w:val="left"/>
      <w:pPr>
        <w:ind w:left="1440" w:hanging="360"/>
      </w:pPr>
      <w:rPr>
        <w:rFonts w:ascii="Calibri" w:hAnsi="Calibri" w:hint="default"/>
        <w:b/>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F7583B"/>
    <w:multiLevelType w:val="hybridMultilevel"/>
    <w:tmpl w:val="3FDE9148"/>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3842E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565583"/>
    <w:multiLevelType w:val="hybridMultilevel"/>
    <w:tmpl w:val="984E7A9A"/>
    <w:lvl w:ilvl="0" w:tplc="A4BC39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7A802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B170B3"/>
    <w:multiLevelType w:val="hybridMultilevel"/>
    <w:tmpl w:val="93B28848"/>
    <w:lvl w:ilvl="0" w:tplc="A4BC3992">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7C039EC"/>
    <w:multiLevelType w:val="hybridMultilevel"/>
    <w:tmpl w:val="ADA073BC"/>
    <w:lvl w:ilvl="0" w:tplc="A4BC3992">
      <w:start w:val="1"/>
      <w:numFmt w:val="bullet"/>
      <w:lvlText w:val=""/>
      <w:lvlJc w:val="left"/>
      <w:pPr>
        <w:ind w:left="720" w:hanging="360"/>
      </w:pPr>
      <w:rPr>
        <w:rFonts w:ascii="Symbol" w:hAnsi="Symbol" w:hint="default"/>
        <w:b/>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93752CC"/>
    <w:multiLevelType w:val="multilevel"/>
    <w:tmpl w:val="3542AD7A"/>
    <w:lvl w:ilvl="0">
      <w:start w:val="1"/>
      <w:numFmt w:val="bullet"/>
      <w:lvlText w:val="?"/>
      <w:lvlJc w:val="left"/>
      <w:pPr>
        <w:ind w:left="360" w:hanging="360"/>
      </w:pPr>
      <w:rPr>
        <w:rFonts w:ascii="Calibri" w:hAnsi="Calibr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150E1E"/>
    <w:multiLevelType w:val="hybridMultilevel"/>
    <w:tmpl w:val="692E9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4A013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A72C00"/>
    <w:multiLevelType w:val="multilevel"/>
    <w:tmpl w:val="11289218"/>
    <w:lvl w:ilvl="0">
      <w:start w:val="1"/>
      <w:numFmt w:val="decimal"/>
      <w:lvlText w:val="%1."/>
      <w:lvlJc w:val="left"/>
      <w:pPr>
        <w:ind w:left="360" w:hanging="360"/>
      </w:pPr>
      <w:rPr>
        <w:rFonts w:ascii="Calibri" w:hAnsi="Calibri"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3E35CB"/>
    <w:multiLevelType w:val="hybridMultilevel"/>
    <w:tmpl w:val="16787BE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D637B1"/>
    <w:multiLevelType w:val="hybridMultilevel"/>
    <w:tmpl w:val="60BEBD76"/>
    <w:lvl w:ilvl="0" w:tplc="0409000F">
      <w:start w:val="1"/>
      <w:numFmt w:val="decimal"/>
      <w:lvlText w:val="%1."/>
      <w:lvlJc w:val="left"/>
      <w:pPr>
        <w:ind w:left="720" w:hanging="360"/>
      </w:pPr>
      <w:rPr>
        <w:rFonts w:hint="default"/>
      </w:rPr>
    </w:lvl>
    <w:lvl w:ilvl="1" w:tplc="A06271FE">
      <w:start w:val="1"/>
      <w:numFmt w:val="bullet"/>
      <w:lvlText w:val="?"/>
      <w:lvlJc w:val="left"/>
      <w:pPr>
        <w:ind w:left="1440" w:hanging="360"/>
      </w:pPr>
      <w:rPr>
        <w:rFonts w:ascii="Calibri" w:hAnsi="Calibri" w:hint="default"/>
        <w:b/>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BD064C6"/>
    <w:multiLevelType w:val="hybridMultilevel"/>
    <w:tmpl w:val="77D6BD5E"/>
    <w:lvl w:ilvl="0" w:tplc="A4BC3992">
      <w:start w:val="1"/>
      <w:numFmt w:val="bullet"/>
      <w:lvlText w:val=""/>
      <w:lvlJc w:val="left"/>
      <w:pPr>
        <w:ind w:left="720" w:hanging="360"/>
      </w:pPr>
      <w:rPr>
        <w:rFonts w:ascii="Symbol" w:hAnsi="Symbol" w:hint="default"/>
        <w:b/>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EDA7F66"/>
    <w:multiLevelType w:val="hybridMultilevel"/>
    <w:tmpl w:val="9B802E4A"/>
    <w:lvl w:ilvl="0" w:tplc="A06271FE">
      <w:start w:val="1"/>
      <w:numFmt w:val="bullet"/>
      <w:lvlText w:val="?"/>
      <w:lvlJc w:val="left"/>
      <w:pPr>
        <w:ind w:left="720" w:hanging="360"/>
      </w:pPr>
      <w:rPr>
        <w:rFonts w:ascii="Calibri" w:hAnsi="Calibri"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BC01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DF22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815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16"/>
  </w:num>
  <w:num w:numId="3">
    <w:abstractNumId w:val="8"/>
  </w:num>
  <w:num w:numId="4">
    <w:abstractNumId w:val="10"/>
  </w:num>
  <w:num w:numId="5">
    <w:abstractNumId w:val="19"/>
  </w:num>
  <w:num w:numId="6">
    <w:abstractNumId w:val="17"/>
  </w:num>
  <w:num w:numId="7">
    <w:abstractNumId w:val="22"/>
  </w:num>
  <w:num w:numId="8">
    <w:abstractNumId w:val="6"/>
  </w:num>
  <w:num w:numId="9">
    <w:abstractNumId w:val="32"/>
  </w:num>
  <w:num w:numId="10">
    <w:abstractNumId w:val="20"/>
  </w:num>
  <w:num w:numId="11">
    <w:abstractNumId w:val="29"/>
  </w:num>
  <w:num w:numId="12">
    <w:abstractNumId w:val="11"/>
  </w:num>
  <w:num w:numId="13">
    <w:abstractNumId w:val="9"/>
  </w:num>
  <w:num w:numId="14">
    <w:abstractNumId w:val="36"/>
  </w:num>
  <w:num w:numId="15">
    <w:abstractNumId w:val="5"/>
  </w:num>
  <w:num w:numId="16">
    <w:abstractNumId w:val="13"/>
  </w:num>
  <w:num w:numId="17">
    <w:abstractNumId w:val="33"/>
  </w:num>
  <w:num w:numId="18">
    <w:abstractNumId w:val="25"/>
  </w:num>
  <w:num w:numId="19">
    <w:abstractNumId w:val="39"/>
  </w:num>
  <w:num w:numId="20">
    <w:abstractNumId w:val="38"/>
  </w:num>
  <w:num w:numId="21">
    <w:abstractNumId w:val="0"/>
  </w:num>
  <w:num w:numId="22">
    <w:abstractNumId w:val="21"/>
  </w:num>
  <w:num w:numId="23">
    <w:abstractNumId w:val="2"/>
  </w:num>
  <w:num w:numId="24">
    <w:abstractNumId w:val="27"/>
  </w:num>
  <w:num w:numId="25">
    <w:abstractNumId w:val="30"/>
  </w:num>
  <w:num w:numId="26">
    <w:abstractNumId w:val="41"/>
  </w:num>
  <w:num w:numId="27">
    <w:abstractNumId w:val="4"/>
  </w:num>
  <w:num w:numId="28">
    <w:abstractNumId w:val="14"/>
  </w:num>
  <w:num w:numId="29">
    <w:abstractNumId w:val="37"/>
  </w:num>
  <w:num w:numId="30">
    <w:abstractNumId w:val="24"/>
  </w:num>
  <w:num w:numId="31">
    <w:abstractNumId w:val="42"/>
  </w:num>
  <w:num w:numId="32">
    <w:abstractNumId w:val="12"/>
  </w:num>
  <w:num w:numId="33">
    <w:abstractNumId w:val="26"/>
  </w:num>
  <w:num w:numId="34">
    <w:abstractNumId w:val="15"/>
  </w:num>
  <w:num w:numId="35">
    <w:abstractNumId w:val="31"/>
  </w:num>
  <w:num w:numId="36">
    <w:abstractNumId w:val="23"/>
  </w:num>
  <w:num w:numId="37">
    <w:abstractNumId w:val="28"/>
  </w:num>
  <w:num w:numId="38">
    <w:abstractNumId w:val="18"/>
  </w:num>
  <w:num w:numId="39">
    <w:abstractNumId w:val="3"/>
  </w:num>
  <w:num w:numId="40">
    <w:abstractNumId w:val="40"/>
  </w:num>
  <w:num w:numId="41">
    <w:abstractNumId w:val="1"/>
  </w:num>
  <w:num w:numId="42">
    <w:abstractNumId w:val="7"/>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21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F1"/>
    <w:rsid w:val="00002197"/>
    <w:rsid w:val="000123B3"/>
    <w:rsid w:val="0001784D"/>
    <w:rsid w:val="000234B4"/>
    <w:rsid w:val="00026758"/>
    <w:rsid w:val="0004555E"/>
    <w:rsid w:val="00065012"/>
    <w:rsid w:val="00065823"/>
    <w:rsid w:val="000768D0"/>
    <w:rsid w:val="000875D1"/>
    <w:rsid w:val="00091F2E"/>
    <w:rsid w:val="000B2FCB"/>
    <w:rsid w:val="000D10E5"/>
    <w:rsid w:val="000D5606"/>
    <w:rsid w:val="000F5722"/>
    <w:rsid w:val="001005FF"/>
    <w:rsid w:val="00133B56"/>
    <w:rsid w:val="00157916"/>
    <w:rsid w:val="00173357"/>
    <w:rsid w:val="00176ABC"/>
    <w:rsid w:val="00184FF1"/>
    <w:rsid w:val="00197EA8"/>
    <w:rsid w:val="001E12B1"/>
    <w:rsid w:val="00206A88"/>
    <w:rsid w:val="002143E9"/>
    <w:rsid w:val="0021795D"/>
    <w:rsid w:val="00226DDE"/>
    <w:rsid w:val="00241BD7"/>
    <w:rsid w:val="002455A5"/>
    <w:rsid w:val="002511BE"/>
    <w:rsid w:val="00264E5C"/>
    <w:rsid w:val="00296110"/>
    <w:rsid w:val="002A76E3"/>
    <w:rsid w:val="002B42FD"/>
    <w:rsid w:val="002D2EBC"/>
    <w:rsid w:val="002E05BF"/>
    <w:rsid w:val="002F1639"/>
    <w:rsid w:val="00313EE3"/>
    <w:rsid w:val="003443D1"/>
    <w:rsid w:val="00347C87"/>
    <w:rsid w:val="00376345"/>
    <w:rsid w:val="00376446"/>
    <w:rsid w:val="00377E7E"/>
    <w:rsid w:val="003832A2"/>
    <w:rsid w:val="00384F82"/>
    <w:rsid w:val="003A2B6B"/>
    <w:rsid w:val="003A56FA"/>
    <w:rsid w:val="003B4A23"/>
    <w:rsid w:val="003B524D"/>
    <w:rsid w:val="003B78C0"/>
    <w:rsid w:val="003E76F0"/>
    <w:rsid w:val="003F588B"/>
    <w:rsid w:val="003F6E1E"/>
    <w:rsid w:val="00455B75"/>
    <w:rsid w:val="00463F64"/>
    <w:rsid w:val="00466B76"/>
    <w:rsid w:val="00492439"/>
    <w:rsid w:val="00495563"/>
    <w:rsid w:val="00496367"/>
    <w:rsid w:val="004B6929"/>
    <w:rsid w:val="004D0105"/>
    <w:rsid w:val="004E00EC"/>
    <w:rsid w:val="004E02F0"/>
    <w:rsid w:val="004F7609"/>
    <w:rsid w:val="00512571"/>
    <w:rsid w:val="00516358"/>
    <w:rsid w:val="00517375"/>
    <w:rsid w:val="005201CF"/>
    <w:rsid w:val="00524FAE"/>
    <w:rsid w:val="0053536D"/>
    <w:rsid w:val="00537B94"/>
    <w:rsid w:val="00545365"/>
    <w:rsid w:val="005A0006"/>
    <w:rsid w:val="005A3C3D"/>
    <w:rsid w:val="005A4238"/>
    <w:rsid w:val="005B665C"/>
    <w:rsid w:val="005B7CE8"/>
    <w:rsid w:val="005D7781"/>
    <w:rsid w:val="005F3A04"/>
    <w:rsid w:val="00610D44"/>
    <w:rsid w:val="00613506"/>
    <w:rsid w:val="00620673"/>
    <w:rsid w:val="00626CE3"/>
    <w:rsid w:val="00646D9B"/>
    <w:rsid w:val="00657A4A"/>
    <w:rsid w:val="006865E9"/>
    <w:rsid w:val="0069386F"/>
    <w:rsid w:val="006C51AF"/>
    <w:rsid w:val="006E4697"/>
    <w:rsid w:val="00717B9D"/>
    <w:rsid w:val="0072277B"/>
    <w:rsid w:val="00742CB3"/>
    <w:rsid w:val="007548CF"/>
    <w:rsid w:val="00756E2C"/>
    <w:rsid w:val="00756EF9"/>
    <w:rsid w:val="00781A3E"/>
    <w:rsid w:val="00792D40"/>
    <w:rsid w:val="00794DB9"/>
    <w:rsid w:val="007A6FDB"/>
    <w:rsid w:val="007E7B41"/>
    <w:rsid w:val="007F3C27"/>
    <w:rsid w:val="00801E64"/>
    <w:rsid w:val="00806572"/>
    <w:rsid w:val="0081272D"/>
    <w:rsid w:val="008145EE"/>
    <w:rsid w:val="00827778"/>
    <w:rsid w:val="00841ADD"/>
    <w:rsid w:val="00842769"/>
    <w:rsid w:val="008439B5"/>
    <w:rsid w:val="00850655"/>
    <w:rsid w:val="0086110D"/>
    <w:rsid w:val="00861790"/>
    <w:rsid w:val="0087332C"/>
    <w:rsid w:val="00886FCD"/>
    <w:rsid w:val="008A34EF"/>
    <w:rsid w:val="008A5DC4"/>
    <w:rsid w:val="008B53C7"/>
    <w:rsid w:val="008D2EB7"/>
    <w:rsid w:val="008D643C"/>
    <w:rsid w:val="008E3079"/>
    <w:rsid w:val="008E3AB9"/>
    <w:rsid w:val="008F08AD"/>
    <w:rsid w:val="008F2090"/>
    <w:rsid w:val="008F31F6"/>
    <w:rsid w:val="008F673E"/>
    <w:rsid w:val="00912178"/>
    <w:rsid w:val="009210EF"/>
    <w:rsid w:val="00961D96"/>
    <w:rsid w:val="009A2EB4"/>
    <w:rsid w:val="009B2298"/>
    <w:rsid w:val="009C3340"/>
    <w:rsid w:val="009D7DB1"/>
    <w:rsid w:val="009E0218"/>
    <w:rsid w:val="009E1883"/>
    <w:rsid w:val="009F45B8"/>
    <w:rsid w:val="00A03C7D"/>
    <w:rsid w:val="00A04E64"/>
    <w:rsid w:val="00A11F48"/>
    <w:rsid w:val="00A32DC4"/>
    <w:rsid w:val="00A369D0"/>
    <w:rsid w:val="00A41D79"/>
    <w:rsid w:val="00A46B96"/>
    <w:rsid w:val="00A5113D"/>
    <w:rsid w:val="00A71C45"/>
    <w:rsid w:val="00A7341B"/>
    <w:rsid w:val="00A74E4A"/>
    <w:rsid w:val="00A7764E"/>
    <w:rsid w:val="00A84928"/>
    <w:rsid w:val="00A97B71"/>
    <w:rsid w:val="00AB6155"/>
    <w:rsid w:val="00AE071D"/>
    <w:rsid w:val="00AE7DD8"/>
    <w:rsid w:val="00AF64DB"/>
    <w:rsid w:val="00AF7750"/>
    <w:rsid w:val="00B05A49"/>
    <w:rsid w:val="00B141FC"/>
    <w:rsid w:val="00B257DD"/>
    <w:rsid w:val="00B3288B"/>
    <w:rsid w:val="00B32FF1"/>
    <w:rsid w:val="00B45F48"/>
    <w:rsid w:val="00B56A3D"/>
    <w:rsid w:val="00B9791F"/>
    <w:rsid w:val="00BA1AB0"/>
    <w:rsid w:val="00BC70F1"/>
    <w:rsid w:val="00BD0CBA"/>
    <w:rsid w:val="00BE1016"/>
    <w:rsid w:val="00C00063"/>
    <w:rsid w:val="00C07C81"/>
    <w:rsid w:val="00C3236B"/>
    <w:rsid w:val="00C3332D"/>
    <w:rsid w:val="00C51ED9"/>
    <w:rsid w:val="00C808AB"/>
    <w:rsid w:val="00C84667"/>
    <w:rsid w:val="00C93156"/>
    <w:rsid w:val="00C95BC0"/>
    <w:rsid w:val="00CB3AFA"/>
    <w:rsid w:val="00CB406C"/>
    <w:rsid w:val="00CC2AB9"/>
    <w:rsid w:val="00CC4FB3"/>
    <w:rsid w:val="00CD0865"/>
    <w:rsid w:val="00CF3353"/>
    <w:rsid w:val="00D02C04"/>
    <w:rsid w:val="00D403E3"/>
    <w:rsid w:val="00D421FC"/>
    <w:rsid w:val="00D61965"/>
    <w:rsid w:val="00D8637C"/>
    <w:rsid w:val="00DA0098"/>
    <w:rsid w:val="00E0163E"/>
    <w:rsid w:val="00E11AF2"/>
    <w:rsid w:val="00E227EC"/>
    <w:rsid w:val="00E22880"/>
    <w:rsid w:val="00E24B61"/>
    <w:rsid w:val="00E478F3"/>
    <w:rsid w:val="00E63C11"/>
    <w:rsid w:val="00E64DCD"/>
    <w:rsid w:val="00E87F42"/>
    <w:rsid w:val="00EC0417"/>
    <w:rsid w:val="00EC1F53"/>
    <w:rsid w:val="00EC27BE"/>
    <w:rsid w:val="00ED06D7"/>
    <w:rsid w:val="00ED1828"/>
    <w:rsid w:val="00EE7589"/>
    <w:rsid w:val="00F04D45"/>
    <w:rsid w:val="00F246EE"/>
    <w:rsid w:val="00F30397"/>
    <w:rsid w:val="00F4535B"/>
    <w:rsid w:val="00F55F37"/>
    <w:rsid w:val="00F6135C"/>
    <w:rsid w:val="00F70810"/>
    <w:rsid w:val="00F95755"/>
    <w:rsid w:val="00FA4840"/>
    <w:rsid w:val="00FB2A22"/>
    <w:rsid w:val="00FB4597"/>
    <w:rsid w:val="00FC004E"/>
    <w:rsid w:val="00FE39E0"/>
    <w:rsid w:val="00FF409C"/>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6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F1"/>
    <w:rPr>
      <w:rFonts w:ascii="Times New Roman" w:eastAsia="Times New Roman" w:hAnsi="Times New Roman" w:cs="Times New Roman"/>
      <w:sz w:val="24"/>
      <w:szCs w:val="24"/>
      <w:lang w:val="en-GB" w:eastAsia="en-GB"/>
    </w:rPr>
  </w:style>
  <w:style w:type="paragraph" w:styleId="Heading1">
    <w:name w:val="heading 1"/>
    <w:aliases w:val="Training Package Heading 1"/>
    <w:basedOn w:val="Normal"/>
    <w:next w:val="Normal"/>
    <w:link w:val="Heading1Char"/>
    <w:uiPriority w:val="9"/>
    <w:qFormat/>
    <w:rsid w:val="00BC70F1"/>
    <w:pPr>
      <w:keepNext/>
      <w:keepLines/>
      <w:pBdr>
        <w:bottom w:val="single" w:sz="4" w:space="1" w:color="E36C0A" w:themeColor="accent6" w:themeShade="BF"/>
      </w:pBdr>
      <w:jc w:val="center"/>
      <w:outlineLvl w:val="0"/>
    </w:pPr>
    <w:rPr>
      <w:rFonts w:ascii="Calibri" w:eastAsiaTheme="majorEastAsia" w:hAnsi="Calibri" w:cstheme="majorBidi"/>
      <w:b/>
      <w:bCs/>
      <w:szCs w:val="2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806572"/>
    <w:rPr>
      <w:szCs w:val="20"/>
    </w:rPr>
  </w:style>
  <w:style w:type="character" w:customStyle="1" w:styleId="CommentTextChar">
    <w:name w:val="Comment Text Char"/>
    <w:basedOn w:val="DefaultParagraphFont"/>
    <w:link w:val="CommentText"/>
    <w:uiPriority w:val="99"/>
    <w:rsid w:val="00806572"/>
    <w:rPr>
      <w:szCs w:val="20"/>
    </w:rPr>
  </w:style>
  <w:style w:type="paragraph" w:styleId="ListParagraph">
    <w:name w:val="List Paragraph"/>
    <w:basedOn w:val="Normal"/>
    <w:uiPriority w:val="34"/>
    <w:qFormat/>
    <w:rsid w:val="00184FF1"/>
    <w:pPr>
      <w:ind w:left="720"/>
      <w:contextualSpacing/>
    </w:pPr>
  </w:style>
  <w:style w:type="table" w:styleId="TableGrid">
    <w:name w:val="Table Grid"/>
    <w:basedOn w:val="TableNormal"/>
    <w:uiPriority w:val="59"/>
    <w:rsid w:val="0018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1CF"/>
    <w:rPr>
      <w:rFonts w:ascii="Tahoma" w:hAnsi="Tahoma" w:cs="Tahoma"/>
      <w:sz w:val="16"/>
      <w:szCs w:val="16"/>
    </w:rPr>
  </w:style>
  <w:style w:type="character" w:customStyle="1" w:styleId="BalloonTextChar">
    <w:name w:val="Balloon Text Char"/>
    <w:basedOn w:val="DefaultParagraphFont"/>
    <w:link w:val="BalloonText"/>
    <w:uiPriority w:val="99"/>
    <w:semiHidden/>
    <w:rsid w:val="005201CF"/>
    <w:rPr>
      <w:rFonts w:ascii="Tahoma" w:eastAsia="Times New Roman" w:hAnsi="Tahoma" w:cs="Tahoma"/>
      <w:sz w:val="16"/>
      <w:szCs w:val="16"/>
      <w:lang w:val="en-GB" w:eastAsia="en-GB"/>
    </w:rPr>
  </w:style>
  <w:style w:type="character" w:customStyle="1" w:styleId="Heading1Char">
    <w:name w:val="Heading 1 Char"/>
    <w:aliases w:val="Training Package Heading 1 Char"/>
    <w:basedOn w:val="DefaultParagraphFont"/>
    <w:link w:val="Heading1"/>
    <w:uiPriority w:val="9"/>
    <w:rsid w:val="00BC70F1"/>
    <w:rPr>
      <w:rFonts w:ascii="Calibri" w:eastAsiaTheme="majorEastAsia" w:hAnsi="Calibri" w:cstheme="majorBidi"/>
      <w:b/>
      <w:bCs/>
      <w:sz w:val="24"/>
      <w:szCs w:val="28"/>
    </w:rPr>
  </w:style>
  <w:style w:type="paragraph" w:styleId="Header">
    <w:name w:val="header"/>
    <w:basedOn w:val="Normal"/>
    <w:link w:val="HeaderChar"/>
    <w:uiPriority w:val="99"/>
    <w:semiHidden/>
    <w:unhideWhenUsed/>
    <w:rsid w:val="008145EE"/>
    <w:pPr>
      <w:tabs>
        <w:tab w:val="center" w:pos="4680"/>
        <w:tab w:val="right" w:pos="9360"/>
      </w:tabs>
    </w:pPr>
  </w:style>
  <w:style w:type="character" w:customStyle="1" w:styleId="HeaderChar">
    <w:name w:val="Header Char"/>
    <w:basedOn w:val="DefaultParagraphFont"/>
    <w:link w:val="Header"/>
    <w:uiPriority w:val="99"/>
    <w:semiHidden/>
    <w:rsid w:val="008145E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145EE"/>
    <w:pPr>
      <w:tabs>
        <w:tab w:val="center" w:pos="4680"/>
        <w:tab w:val="right" w:pos="9360"/>
      </w:tabs>
    </w:pPr>
  </w:style>
  <w:style w:type="character" w:customStyle="1" w:styleId="FooterChar">
    <w:name w:val="Footer Char"/>
    <w:basedOn w:val="DefaultParagraphFont"/>
    <w:link w:val="Footer"/>
    <w:uiPriority w:val="99"/>
    <w:rsid w:val="008145EE"/>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65012"/>
    <w:rPr>
      <w:sz w:val="16"/>
      <w:szCs w:val="16"/>
    </w:rPr>
  </w:style>
  <w:style w:type="paragraph" w:styleId="CommentSubject">
    <w:name w:val="annotation subject"/>
    <w:basedOn w:val="CommentText"/>
    <w:next w:val="CommentText"/>
    <w:link w:val="CommentSubjectChar"/>
    <w:uiPriority w:val="99"/>
    <w:semiHidden/>
    <w:unhideWhenUsed/>
    <w:rsid w:val="00065012"/>
    <w:rPr>
      <w:b/>
      <w:bCs/>
      <w:sz w:val="20"/>
    </w:rPr>
  </w:style>
  <w:style w:type="character" w:customStyle="1" w:styleId="CommentSubjectChar">
    <w:name w:val="Comment Subject Char"/>
    <w:basedOn w:val="CommentTextChar"/>
    <w:link w:val="CommentSubject"/>
    <w:uiPriority w:val="99"/>
    <w:semiHidden/>
    <w:rsid w:val="00065012"/>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F1"/>
    <w:rPr>
      <w:rFonts w:ascii="Times New Roman" w:eastAsia="Times New Roman" w:hAnsi="Times New Roman" w:cs="Times New Roman"/>
      <w:sz w:val="24"/>
      <w:szCs w:val="24"/>
      <w:lang w:val="en-GB" w:eastAsia="en-GB"/>
    </w:rPr>
  </w:style>
  <w:style w:type="paragraph" w:styleId="Heading1">
    <w:name w:val="heading 1"/>
    <w:aliases w:val="Training Package Heading 1"/>
    <w:basedOn w:val="Normal"/>
    <w:next w:val="Normal"/>
    <w:link w:val="Heading1Char"/>
    <w:uiPriority w:val="9"/>
    <w:qFormat/>
    <w:rsid w:val="00BC70F1"/>
    <w:pPr>
      <w:keepNext/>
      <w:keepLines/>
      <w:pBdr>
        <w:bottom w:val="single" w:sz="4" w:space="1" w:color="E36C0A" w:themeColor="accent6" w:themeShade="BF"/>
      </w:pBdr>
      <w:jc w:val="center"/>
      <w:outlineLvl w:val="0"/>
    </w:pPr>
    <w:rPr>
      <w:rFonts w:ascii="Calibri" w:eastAsiaTheme="majorEastAsia" w:hAnsi="Calibri" w:cstheme="majorBidi"/>
      <w:b/>
      <w:bCs/>
      <w:szCs w:val="2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806572"/>
    <w:rPr>
      <w:szCs w:val="20"/>
    </w:rPr>
  </w:style>
  <w:style w:type="character" w:customStyle="1" w:styleId="CommentTextChar">
    <w:name w:val="Comment Text Char"/>
    <w:basedOn w:val="DefaultParagraphFont"/>
    <w:link w:val="CommentText"/>
    <w:uiPriority w:val="99"/>
    <w:rsid w:val="00806572"/>
    <w:rPr>
      <w:szCs w:val="20"/>
    </w:rPr>
  </w:style>
  <w:style w:type="paragraph" w:styleId="ListParagraph">
    <w:name w:val="List Paragraph"/>
    <w:basedOn w:val="Normal"/>
    <w:uiPriority w:val="34"/>
    <w:qFormat/>
    <w:rsid w:val="00184FF1"/>
    <w:pPr>
      <w:ind w:left="720"/>
      <w:contextualSpacing/>
    </w:pPr>
  </w:style>
  <w:style w:type="table" w:styleId="TableGrid">
    <w:name w:val="Table Grid"/>
    <w:basedOn w:val="TableNormal"/>
    <w:uiPriority w:val="59"/>
    <w:rsid w:val="0018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1CF"/>
    <w:rPr>
      <w:rFonts w:ascii="Tahoma" w:hAnsi="Tahoma" w:cs="Tahoma"/>
      <w:sz w:val="16"/>
      <w:szCs w:val="16"/>
    </w:rPr>
  </w:style>
  <w:style w:type="character" w:customStyle="1" w:styleId="BalloonTextChar">
    <w:name w:val="Balloon Text Char"/>
    <w:basedOn w:val="DefaultParagraphFont"/>
    <w:link w:val="BalloonText"/>
    <w:uiPriority w:val="99"/>
    <w:semiHidden/>
    <w:rsid w:val="005201CF"/>
    <w:rPr>
      <w:rFonts w:ascii="Tahoma" w:eastAsia="Times New Roman" w:hAnsi="Tahoma" w:cs="Tahoma"/>
      <w:sz w:val="16"/>
      <w:szCs w:val="16"/>
      <w:lang w:val="en-GB" w:eastAsia="en-GB"/>
    </w:rPr>
  </w:style>
  <w:style w:type="character" w:customStyle="1" w:styleId="Heading1Char">
    <w:name w:val="Heading 1 Char"/>
    <w:aliases w:val="Training Package Heading 1 Char"/>
    <w:basedOn w:val="DefaultParagraphFont"/>
    <w:link w:val="Heading1"/>
    <w:uiPriority w:val="9"/>
    <w:rsid w:val="00BC70F1"/>
    <w:rPr>
      <w:rFonts w:ascii="Calibri" w:eastAsiaTheme="majorEastAsia" w:hAnsi="Calibri" w:cstheme="majorBidi"/>
      <w:b/>
      <w:bCs/>
      <w:sz w:val="24"/>
      <w:szCs w:val="28"/>
    </w:rPr>
  </w:style>
  <w:style w:type="paragraph" w:styleId="Header">
    <w:name w:val="header"/>
    <w:basedOn w:val="Normal"/>
    <w:link w:val="HeaderChar"/>
    <w:uiPriority w:val="99"/>
    <w:semiHidden/>
    <w:unhideWhenUsed/>
    <w:rsid w:val="008145EE"/>
    <w:pPr>
      <w:tabs>
        <w:tab w:val="center" w:pos="4680"/>
        <w:tab w:val="right" w:pos="9360"/>
      </w:tabs>
    </w:pPr>
  </w:style>
  <w:style w:type="character" w:customStyle="1" w:styleId="HeaderChar">
    <w:name w:val="Header Char"/>
    <w:basedOn w:val="DefaultParagraphFont"/>
    <w:link w:val="Header"/>
    <w:uiPriority w:val="99"/>
    <w:semiHidden/>
    <w:rsid w:val="008145E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145EE"/>
    <w:pPr>
      <w:tabs>
        <w:tab w:val="center" w:pos="4680"/>
        <w:tab w:val="right" w:pos="9360"/>
      </w:tabs>
    </w:pPr>
  </w:style>
  <w:style w:type="character" w:customStyle="1" w:styleId="FooterChar">
    <w:name w:val="Footer Char"/>
    <w:basedOn w:val="DefaultParagraphFont"/>
    <w:link w:val="Footer"/>
    <w:uiPriority w:val="99"/>
    <w:rsid w:val="008145EE"/>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65012"/>
    <w:rPr>
      <w:sz w:val="16"/>
      <w:szCs w:val="16"/>
    </w:rPr>
  </w:style>
  <w:style w:type="paragraph" w:styleId="CommentSubject">
    <w:name w:val="annotation subject"/>
    <w:basedOn w:val="CommentText"/>
    <w:next w:val="CommentText"/>
    <w:link w:val="CommentSubjectChar"/>
    <w:uiPriority w:val="99"/>
    <w:semiHidden/>
    <w:unhideWhenUsed/>
    <w:rsid w:val="00065012"/>
    <w:rPr>
      <w:b/>
      <w:bCs/>
      <w:sz w:val="20"/>
    </w:rPr>
  </w:style>
  <w:style w:type="character" w:customStyle="1" w:styleId="CommentSubjectChar">
    <w:name w:val="Comment Subject Char"/>
    <w:basedOn w:val="CommentTextChar"/>
    <w:link w:val="CommentSubject"/>
    <w:uiPriority w:val="99"/>
    <w:semiHidden/>
    <w:rsid w:val="00065012"/>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748D464-2E02-4700-9D69-176BB0E1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17311</Words>
  <Characters>98677</Characters>
  <Application>Microsoft Office Word</Application>
  <DocSecurity>4</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Capelazo, Margaret</cp:lastModifiedBy>
  <cp:revision>2</cp:revision>
  <cp:lastPrinted>2013-03-04T15:00:00Z</cp:lastPrinted>
  <dcterms:created xsi:type="dcterms:W3CDTF">2016-09-15T14:30:00Z</dcterms:created>
  <dcterms:modified xsi:type="dcterms:W3CDTF">2016-09-15T14:30:00Z</dcterms:modified>
</cp:coreProperties>
</file>