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7C8" w:rsidRDefault="00F507C8">
      <w:bookmarkStart w:id="0" w:name="_GoBack"/>
      <w:bookmarkEnd w:id="0"/>
      <w:r>
        <w:rPr>
          <w:noProof/>
          <w:sz w:val="24"/>
          <w:szCs w:val="24"/>
          <w:lang w:val="en-AU" w:eastAsia="en-AU"/>
        </w:rPr>
        <w:drawing>
          <wp:anchor distT="0" distB="0" distL="114300" distR="114300" simplePos="0" relativeHeight="251659264" behindDoc="1" locked="0" layoutInCell="0" allowOverlap="1" wp14:anchorId="2DB691EB" wp14:editId="50089D9E">
            <wp:simplePos x="0" y="0"/>
            <wp:positionH relativeFrom="page">
              <wp:posOffset>419735</wp:posOffset>
            </wp:positionH>
            <wp:positionV relativeFrom="page">
              <wp:posOffset>337185</wp:posOffset>
            </wp:positionV>
            <wp:extent cx="788035" cy="9893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88035" cy="989330"/>
                    </a:xfrm>
                    <a:prstGeom prst="rect">
                      <a:avLst/>
                    </a:prstGeom>
                    <a:noFill/>
                  </pic:spPr>
                </pic:pic>
              </a:graphicData>
            </a:graphic>
          </wp:anchor>
        </w:drawing>
      </w:r>
      <w:r>
        <w:rPr>
          <w:noProof/>
          <w:sz w:val="24"/>
          <w:szCs w:val="24"/>
          <w:lang w:val="en-AU" w:eastAsia="en-AU"/>
        </w:rPr>
        <w:drawing>
          <wp:anchor distT="0" distB="0" distL="114300" distR="114300" simplePos="0" relativeHeight="251661312" behindDoc="1" locked="0" layoutInCell="0" allowOverlap="1" wp14:anchorId="6EC8DA99" wp14:editId="2A771D03">
            <wp:simplePos x="0" y="0"/>
            <wp:positionH relativeFrom="page">
              <wp:posOffset>5501640</wp:posOffset>
            </wp:positionH>
            <wp:positionV relativeFrom="topMargin">
              <wp:posOffset>358775</wp:posOffset>
            </wp:positionV>
            <wp:extent cx="1845310" cy="6064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1845310" cy="606425"/>
                    </a:xfrm>
                    <a:prstGeom prst="rect">
                      <a:avLst/>
                    </a:prstGeom>
                    <a:noFill/>
                  </pic:spPr>
                </pic:pic>
              </a:graphicData>
            </a:graphic>
          </wp:anchor>
        </w:drawing>
      </w:r>
    </w:p>
    <w:p w:rsidR="00F507C8" w:rsidRDefault="00F507C8"/>
    <w:p w:rsidR="00F507C8" w:rsidRDefault="00F507C8"/>
    <w:p w:rsidR="00F507C8" w:rsidRDefault="00F507C8"/>
    <w:p w:rsidR="00F507C8" w:rsidRDefault="00F507C8"/>
    <w:p w:rsidR="00F507C8" w:rsidRDefault="00195097">
      <w:r>
        <w:rPr>
          <w:noProof/>
          <w:sz w:val="24"/>
          <w:szCs w:val="24"/>
          <w:lang w:val="en-AU" w:eastAsia="en-AU"/>
        </w:rPr>
        <mc:AlternateContent>
          <mc:Choice Requires="wps">
            <w:drawing>
              <wp:anchor distT="0" distB="0" distL="114300" distR="114300" simplePos="0" relativeHeight="251669504" behindDoc="0" locked="0" layoutInCell="1" allowOverlap="1" wp14:anchorId="57A562EA" wp14:editId="7ED0A1EA">
                <wp:simplePos x="0" y="0"/>
                <wp:positionH relativeFrom="margin">
                  <wp:posOffset>-462915</wp:posOffset>
                </wp:positionH>
                <wp:positionV relativeFrom="paragraph">
                  <wp:posOffset>331470</wp:posOffset>
                </wp:positionV>
                <wp:extent cx="7292340" cy="2362200"/>
                <wp:effectExtent l="0" t="0" r="3810" b="0"/>
                <wp:wrapNone/>
                <wp:docPr id="3" name="Rectangle 3"/>
                <wp:cNvGraphicFramePr/>
                <a:graphic xmlns:a="http://schemas.openxmlformats.org/drawingml/2006/main">
                  <a:graphicData uri="http://schemas.microsoft.com/office/word/2010/wordprocessingShape">
                    <wps:wsp>
                      <wps:cNvSpPr/>
                      <wps:spPr>
                        <a:xfrm>
                          <a:off x="0" y="0"/>
                          <a:ext cx="7292340" cy="2362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82A31" w:rsidRPr="0057504C" w:rsidRDefault="00E82A31" w:rsidP="00F507C8">
                            <w:pPr>
                              <w:jc w:val="center"/>
                              <w:rPr>
                                <w:rFonts w:cstheme="minorHAnsi"/>
                                <w:color w:val="CC6600"/>
                                <w:sz w:val="32"/>
                                <w:szCs w:val="32"/>
                                <w:lang w:val="en-IE"/>
                              </w:rPr>
                            </w:pPr>
                            <w:r w:rsidRPr="0057504C">
                              <w:rPr>
                                <w:rFonts w:cstheme="minorHAnsi"/>
                                <w:color w:val="CC6600"/>
                                <w:sz w:val="32"/>
                                <w:szCs w:val="32"/>
                                <w:lang w:val="en-IE"/>
                              </w:rPr>
                              <w:t xml:space="preserve">Making </w:t>
                            </w:r>
                            <w:r>
                              <w:rPr>
                                <w:rFonts w:cstheme="minorHAnsi"/>
                                <w:color w:val="CC6600"/>
                                <w:sz w:val="32"/>
                                <w:szCs w:val="32"/>
                                <w:lang w:val="en-IE"/>
                              </w:rPr>
                              <w:t>gender sensitive and inclusive</w:t>
                            </w:r>
                            <w:r w:rsidRPr="0057504C">
                              <w:rPr>
                                <w:rFonts w:cstheme="minorHAnsi"/>
                                <w:color w:val="CC6600"/>
                                <w:sz w:val="32"/>
                                <w:szCs w:val="32"/>
                                <w:lang w:val="en-IE"/>
                              </w:rPr>
                              <w:t xml:space="preserve"> programming simple and practical </w:t>
                            </w:r>
                          </w:p>
                          <w:p w:rsidR="00E82A31" w:rsidRPr="0057504C" w:rsidRDefault="00E82A31" w:rsidP="00F507C8">
                            <w:pPr>
                              <w:jc w:val="center"/>
                              <w:rPr>
                                <w:rFonts w:cstheme="minorHAnsi"/>
                                <w:color w:val="CC6600"/>
                                <w:sz w:val="32"/>
                                <w:szCs w:val="32"/>
                                <w:lang w:val="en-IE"/>
                              </w:rPr>
                            </w:pPr>
                          </w:p>
                          <w:p w:rsidR="00E82A31" w:rsidRPr="0057504C" w:rsidRDefault="00E82A31" w:rsidP="00F507C8">
                            <w:pPr>
                              <w:jc w:val="center"/>
                              <w:rPr>
                                <w:rFonts w:cstheme="minorHAnsi"/>
                                <w:b/>
                                <w:color w:val="CC6600"/>
                                <w:sz w:val="36"/>
                                <w:szCs w:val="36"/>
                                <w:lang w:val="en-IE"/>
                              </w:rPr>
                            </w:pPr>
                            <w:r w:rsidRPr="0057504C">
                              <w:rPr>
                                <w:rFonts w:cstheme="minorHAnsi"/>
                                <w:b/>
                                <w:color w:val="CC6600"/>
                                <w:sz w:val="36"/>
                                <w:szCs w:val="36"/>
                                <w:lang w:val="en-IE"/>
                              </w:rPr>
                              <w:t xml:space="preserve">Care International’s piloting of the </w:t>
                            </w:r>
                          </w:p>
                          <w:p w:rsidR="00E82A31" w:rsidRPr="0057504C" w:rsidRDefault="00E82A31" w:rsidP="00F507C8">
                            <w:pPr>
                              <w:jc w:val="center"/>
                              <w:rPr>
                                <w:rFonts w:cstheme="minorHAnsi"/>
                                <w:b/>
                                <w:color w:val="CC6600"/>
                                <w:sz w:val="36"/>
                                <w:szCs w:val="36"/>
                                <w:lang w:val="en-IE"/>
                              </w:rPr>
                            </w:pPr>
                            <w:r w:rsidRPr="0057504C">
                              <w:rPr>
                                <w:rFonts w:cstheme="minorHAnsi"/>
                                <w:b/>
                                <w:color w:val="CC6600"/>
                                <w:sz w:val="36"/>
                                <w:szCs w:val="36"/>
                                <w:lang w:val="en-IE"/>
                              </w:rPr>
                              <w:t xml:space="preserve">WASH minimum commitments for the </w:t>
                            </w:r>
                          </w:p>
                          <w:p w:rsidR="00E82A31" w:rsidRPr="0057504C" w:rsidRDefault="00E82A31" w:rsidP="00F507C8">
                            <w:pPr>
                              <w:jc w:val="center"/>
                              <w:rPr>
                                <w:rFonts w:cstheme="minorHAnsi"/>
                                <w:b/>
                                <w:color w:val="CC6600"/>
                                <w:sz w:val="36"/>
                                <w:szCs w:val="36"/>
                                <w:lang w:val="en-IE"/>
                              </w:rPr>
                            </w:pPr>
                            <w:r w:rsidRPr="0057504C">
                              <w:rPr>
                                <w:rFonts w:cstheme="minorHAnsi"/>
                                <w:b/>
                                <w:color w:val="CC6600"/>
                                <w:sz w:val="36"/>
                                <w:szCs w:val="36"/>
                                <w:lang w:val="en-IE"/>
                              </w:rPr>
                              <w:t>Safety and dignity of affected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A562EA" id="Rectangle 3" o:spid="_x0000_s1026" style="position:absolute;margin-left:-36.45pt;margin-top:26.1pt;width:574.2pt;height:1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" fillcolor="white [3201]" stroked="f" strokeweight="1pt">
                <v:textbox>
                  <w:txbxContent>
                    <w:p w:rsidR="00E82A31" w:rsidRPr="0057504C" w:rsidRDefault="00E82A31" w:rsidP="00F507C8">
                      <w:pPr>
                        <w:jc w:val="center"/>
                        <w:rPr>
                          <w:rFonts w:cstheme="minorHAnsi"/>
                          <w:color w:val="CC6600"/>
                          <w:sz w:val="32"/>
                          <w:szCs w:val="32"/>
                          <w:lang w:val="en-IE"/>
                        </w:rPr>
                      </w:pPr>
                      <w:r w:rsidRPr="0057504C">
                        <w:rPr>
                          <w:rFonts w:cstheme="minorHAnsi"/>
                          <w:color w:val="CC6600"/>
                          <w:sz w:val="32"/>
                          <w:szCs w:val="32"/>
                          <w:lang w:val="en-IE"/>
                        </w:rPr>
                        <w:t xml:space="preserve">Making </w:t>
                      </w:r>
                      <w:r>
                        <w:rPr>
                          <w:rFonts w:cstheme="minorHAnsi"/>
                          <w:color w:val="CC6600"/>
                          <w:sz w:val="32"/>
                          <w:szCs w:val="32"/>
                          <w:lang w:val="en-IE"/>
                        </w:rPr>
                        <w:t>gender sensitive and inclusive</w:t>
                      </w:r>
                      <w:r w:rsidRPr="0057504C">
                        <w:rPr>
                          <w:rFonts w:cstheme="minorHAnsi"/>
                          <w:color w:val="CC6600"/>
                          <w:sz w:val="32"/>
                          <w:szCs w:val="32"/>
                          <w:lang w:val="en-IE"/>
                        </w:rPr>
                        <w:t xml:space="preserve"> programming simple and practical </w:t>
                      </w:r>
                    </w:p>
                    <w:p w:rsidR="00E82A31" w:rsidRPr="0057504C" w:rsidRDefault="00E82A31" w:rsidP="00F507C8">
                      <w:pPr>
                        <w:jc w:val="center"/>
                        <w:rPr>
                          <w:rFonts w:cstheme="minorHAnsi"/>
                          <w:color w:val="CC6600"/>
                          <w:sz w:val="32"/>
                          <w:szCs w:val="32"/>
                          <w:lang w:val="en-IE"/>
                        </w:rPr>
                      </w:pPr>
                    </w:p>
                    <w:p w:rsidR="00E82A31" w:rsidRPr="0057504C" w:rsidRDefault="00E82A31" w:rsidP="00F507C8">
                      <w:pPr>
                        <w:jc w:val="center"/>
                        <w:rPr>
                          <w:rFonts w:cstheme="minorHAnsi"/>
                          <w:b/>
                          <w:color w:val="CC6600"/>
                          <w:sz w:val="36"/>
                          <w:szCs w:val="36"/>
                          <w:lang w:val="en-IE"/>
                        </w:rPr>
                      </w:pPr>
                      <w:r w:rsidRPr="0057504C">
                        <w:rPr>
                          <w:rFonts w:cstheme="minorHAnsi"/>
                          <w:b/>
                          <w:color w:val="CC6600"/>
                          <w:sz w:val="36"/>
                          <w:szCs w:val="36"/>
                          <w:lang w:val="en-IE"/>
                        </w:rPr>
                        <w:t xml:space="preserve">Care International’s piloting of the </w:t>
                      </w:r>
                    </w:p>
                    <w:p w:rsidR="00E82A31" w:rsidRPr="0057504C" w:rsidRDefault="00E82A31" w:rsidP="00F507C8">
                      <w:pPr>
                        <w:jc w:val="center"/>
                        <w:rPr>
                          <w:rFonts w:cstheme="minorHAnsi"/>
                          <w:b/>
                          <w:color w:val="CC6600"/>
                          <w:sz w:val="36"/>
                          <w:szCs w:val="36"/>
                          <w:lang w:val="en-IE"/>
                        </w:rPr>
                      </w:pPr>
                      <w:r w:rsidRPr="0057504C">
                        <w:rPr>
                          <w:rFonts w:cstheme="minorHAnsi"/>
                          <w:b/>
                          <w:color w:val="CC6600"/>
                          <w:sz w:val="36"/>
                          <w:szCs w:val="36"/>
                          <w:lang w:val="en-IE"/>
                        </w:rPr>
                        <w:t xml:space="preserve">WASH minimum commitments for the </w:t>
                      </w:r>
                    </w:p>
                    <w:p w:rsidR="00E82A31" w:rsidRPr="0057504C" w:rsidRDefault="00E82A31" w:rsidP="00F507C8">
                      <w:pPr>
                        <w:jc w:val="center"/>
                        <w:rPr>
                          <w:rFonts w:cstheme="minorHAnsi"/>
                          <w:b/>
                          <w:color w:val="CC6600"/>
                          <w:sz w:val="36"/>
                          <w:szCs w:val="36"/>
                          <w:lang w:val="en-IE"/>
                        </w:rPr>
                      </w:pPr>
                      <w:r w:rsidRPr="0057504C">
                        <w:rPr>
                          <w:rFonts w:cstheme="minorHAnsi"/>
                          <w:b/>
                          <w:color w:val="CC6600"/>
                          <w:sz w:val="36"/>
                          <w:szCs w:val="36"/>
                          <w:lang w:val="en-IE"/>
                        </w:rPr>
                        <w:t>Safety and dignity of affected people</w:t>
                      </w:r>
                    </w:p>
                  </w:txbxContent>
                </v:textbox>
                <w10:wrap anchorx="margin"/>
              </v:rect>
            </w:pict>
          </mc:Fallback>
        </mc:AlternateContent>
      </w:r>
    </w:p>
    <w:p w:rsidR="00F507C8" w:rsidRDefault="00F507C8"/>
    <w:p w:rsidR="00F507C8" w:rsidRDefault="00F507C8"/>
    <w:p w:rsidR="00F507C8" w:rsidRDefault="00F507C8"/>
    <w:p w:rsidR="00F507C8" w:rsidRDefault="00F507C8"/>
    <w:p w:rsidR="00F507C8" w:rsidRDefault="00F507C8"/>
    <w:p w:rsidR="00F507C8" w:rsidRDefault="00F507C8"/>
    <w:p w:rsidR="00F507C8" w:rsidRDefault="00F507C8"/>
    <w:p w:rsidR="00F507C8" w:rsidRDefault="00F507C8"/>
    <w:p w:rsidR="00F507C8" w:rsidRDefault="00F507C8"/>
    <w:p w:rsidR="00F507C8" w:rsidRDefault="00195097">
      <w:r>
        <w:rPr>
          <w:noProof/>
          <w:lang w:val="en-AU" w:eastAsia="en-AU"/>
        </w:rPr>
        <w:drawing>
          <wp:anchor distT="0" distB="0" distL="114300" distR="114300" simplePos="0" relativeHeight="251671552" behindDoc="1" locked="0" layoutInCell="1" allowOverlap="1" wp14:anchorId="0D305C82" wp14:editId="1359978F">
            <wp:simplePos x="0" y="0"/>
            <wp:positionH relativeFrom="column">
              <wp:posOffset>411480</wp:posOffset>
            </wp:positionH>
            <wp:positionV relativeFrom="paragraph">
              <wp:posOffset>26670</wp:posOffset>
            </wp:positionV>
            <wp:extent cx="5760720" cy="3274695"/>
            <wp:effectExtent l="0" t="0" r="0" b="1905"/>
            <wp:wrapTight wrapText="bothSides">
              <wp:wrapPolygon edited="0">
                <wp:start x="0" y="0"/>
                <wp:lineTo x="0" y="21487"/>
                <wp:lineTo x="21500" y="21487"/>
                <wp:lineTo x="21500" y="0"/>
                <wp:lineTo x="0" y="0"/>
              </wp:wrapPolygon>
            </wp:wrapTight>
            <wp:docPr id="6" name="Image 6" descr="C:\Users\delphine\AppData\Local\Microsoft\Windows\INetCache\Content.Word\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phine\AppData\Local\Microsoft\Windows\INetCache\Content.Word\DSC_02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7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7C8" w:rsidRDefault="00F507C8"/>
    <w:p w:rsidR="00F507C8" w:rsidRDefault="00F507C8"/>
    <w:p w:rsidR="00F507C8" w:rsidRDefault="00F507C8"/>
    <w:p w:rsidR="00F507C8" w:rsidRDefault="00F507C8"/>
    <w:p w:rsidR="00F507C8" w:rsidRDefault="00F507C8"/>
    <w:p w:rsidR="00F507C8" w:rsidRDefault="00F507C8"/>
    <w:p w:rsidR="00F507C8" w:rsidRDefault="00F507C8"/>
    <w:p w:rsidR="00F507C8" w:rsidRDefault="00F507C8"/>
    <w:p w:rsidR="00F507C8" w:rsidRDefault="00F507C8"/>
    <w:p w:rsidR="00F507C8" w:rsidRDefault="00F507C8"/>
    <w:p w:rsidR="00F507C8" w:rsidRDefault="00F507C8"/>
    <w:p w:rsidR="00F507C8" w:rsidRDefault="00827095">
      <w:pPr>
        <w:rPr>
          <w:lang w:val="en-IE"/>
        </w:rPr>
      </w:pPr>
      <w:r>
        <w:rPr>
          <w:noProof/>
          <w:sz w:val="24"/>
          <w:szCs w:val="24"/>
          <w:lang w:val="en-AU" w:eastAsia="en-AU"/>
        </w:rPr>
        <mc:AlternateContent>
          <mc:Choice Requires="wps">
            <w:drawing>
              <wp:anchor distT="0" distB="0" distL="114300" distR="114300" simplePos="0" relativeHeight="251673600" behindDoc="0" locked="0" layoutInCell="1" allowOverlap="1" wp14:anchorId="5D51E27C" wp14:editId="296AA895">
                <wp:simplePos x="0" y="0"/>
                <wp:positionH relativeFrom="column">
                  <wp:posOffset>213360</wp:posOffset>
                </wp:positionH>
                <wp:positionV relativeFrom="paragraph">
                  <wp:posOffset>49530</wp:posOffset>
                </wp:positionV>
                <wp:extent cx="5981700" cy="1181100"/>
                <wp:effectExtent l="0" t="0" r="0" b="0"/>
                <wp:wrapNone/>
                <wp:docPr id="4" name="Rectangle 4"/>
                <wp:cNvGraphicFramePr/>
                <a:graphic xmlns:a="http://schemas.openxmlformats.org/drawingml/2006/main">
                  <a:graphicData uri="http://schemas.microsoft.com/office/word/2010/wordprocessingShape">
                    <wps:wsp>
                      <wps:cNvSpPr/>
                      <wps:spPr>
                        <a:xfrm>
                          <a:off x="0" y="0"/>
                          <a:ext cx="5981700" cy="1181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82A31" w:rsidRPr="00F507C8" w:rsidRDefault="00E82A31" w:rsidP="00F507C8">
                            <w:pPr>
                              <w:jc w:val="center"/>
                              <w:rPr>
                                <w:i/>
                                <w:lang w:val="en-IE"/>
                              </w:rPr>
                            </w:pPr>
                            <w:r w:rsidRPr="00F507C8">
                              <w:rPr>
                                <w:i/>
                                <w:lang w:val="en-IE"/>
                              </w:rPr>
                              <w:t>Taking stock of the minimum commitments implementation in Nepal, Niger and Vanuatu</w:t>
                            </w:r>
                          </w:p>
                          <w:p w:rsidR="00E82A31" w:rsidRPr="00F507C8" w:rsidRDefault="00E82A31" w:rsidP="00F507C8">
                            <w:pPr>
                              <w:jc w:val="center"/>
                              <w:rPr>
                                <w:i/>
                                <w:lang w:val="en-IE"/>
                              </w:rPr>
                            </w:pPr>
                          </w:p>
                          <w:p w:rsidR="00E82A31" w:rsidRPr="003E333C" w:rsidRDefault="0075138D" w:rsidP="00F507C8">
                            <w:pPr>
                              <w:jc w:val="center"/>
                              <w:rPr>
                                <w:lang w:val="en-IE"/>
                              </w:rPr>
                            </w:pPr>
                            <w:r>
                              <w:rPr>
                                <w:lang w:val="en-IE"/>
                              </w:rPr>
                              <w:t>April</w:t>
                            </w:r>
                            <w:r w:rsidR="00E82A31">
                              <w:rPr>
                                <w:lang w:val="en-IE"/>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51E27C" id="Rectangle 4" o:spid="_x0000_s1027" style="position:absolute;margin-left:16.8pt;margin-top:3.9pt;width:471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" fillcolor="white [3201]" stroked="f" strokeweight="1pt">
                <v:textbox>
                  <w:txbxContent>
                    <w:p w:rsidR="00E82A31" w:rsidRPr="00F507C8" w:rsidRDefault="00E82A31" w:rsidP="00F507C8">
                      <w:pPr>
                        <w:jc w:val="center"/>
                        <w:rPr>
                          <w:i/>
                          <w:lang w:val="en-IE"/>
                        </w:rPr>
                      </w:pPr>
                      <w:r w:rsidRPr="00F507C8">
                        <w:rPr>
                          <w:i/>
                          <w:lang w:val="en-IE"/>
                        </w:rPr>
                        <w:t>Taking stock of the minimum commitments implementation in Nepal, Niger and Vanuatu</w:t>
                      </w:r>
                    </w:p>
                    <w:p w:rsidR="00E82A31" w:rsidRPr="00F507C8" w:rsidRDefault="00E82A31" w:rsidP="00F507C8">
                      <w:pPr>
                        <w:jc w:val="center"/>
                        <w:rPr>
                          <w:i/>
                          <w:lang w:val="en-IE"/>
                        </w:rPr>
                      </w:pPr>
                    </w:p>
                    <w:p w:rsidR="00E82A31" w:rsidRPr="003E333C" w:rsidRDefault="0075138D" w:rsidP="00F507C8">
                      <w:pPr>
                        <w:jc w:val="center"/>
                        <w:rPr>
                          <w:lang w:val="en-IE"/>
                        </w:rPr>
                      </w:pPr>
                      <w:r>
                        <w:rPr>
                          <w:lang w:val="en-IE"/>
                        </w:rPr>
                        <w:t>April</w:t>
                      </w:r>
                      <w:r w:rsidR="00E82A31">
                        <w:rPr>
                          <w:lang w:val="en-IE"/>
                        </w:rPr>
                        <w:t xml:space="preserve"> 2017</w:t>
                      </w:r>
                    </w:p>
                  </w:txbxContent>
                </v:textbox>
              </v:rect>
            </w:pict>
          </mc:Fallback>
        </mc:AlternateContent>
      </w:r>
    </w:p>
    <w:p w:rsidR="00F507C8" w:rsidRDefault="00F507C8">
      <w:pPr>
        <w:rPr>
          <w:lang w:val="en-IE"/>
        </w:rPr>
      </w:pPr>
    </w:p>
    <w:p w:rsidR="00F507C8" w:rsidRDefault="00F507C8">
      <w:pPr>
        <w:rPr>
          <w:lang w:val="en-IE"/>
        </w:rPr>
      </w:pPr>
    </w:p>
    <w:p w:rsidR="00F507C8" w:rsidRDefault="00F507C8">
      <w:pPr>
        <w:rPr>
          <w:lang w:val="en-IE"/>
        </w:rPr>
      </w:pPr>
    </w:p>
    <w:p w:rsidR="00195097" w:rsidRDefault="00195097">
      <w:pPr>
        <w:rPr>
          <w:lang w:val="en-IE"/>
        </w:rPr>
      </w:pPr>
    </w:p>
    <w:p w:rsidR="00CB23CB" w:rsidRDefault="00CB23CB">
      <w:pPr>
        <w:rPr>
          <w:lang w:val="en-IE"/>
        </w:rPr>
      </w:pPr>
    </w:p>
    <w:p w:rsidR="00A84195" w:rsidRPr="00CB23CB" w:rsidRDefault="00A84195" w:rsidP="00CB23CB">
      <w:pPr>
        <w:shd w:val="clear" w:color="auto" w:fill="CC6600"/>
        <w:rPr>
          <w:b/>
          <w:color w:val="FFFFFF" w:themeColor="background1"/>
          <w:sz w:val="28"/>
          <w:szCs w:val="28"/>
          <w:lang w:val="en-IE"/>
        </w:rPr>
      </w:pPr>
      <w:r w:rsidRPr="00CB23CB">
        <w:rPr>
          <w:b/>
          <w:color w:val="FFFFFF" w:themeColor="background1"/>
          <w:sz w:val="28"/>
          <w:szCs w:val="28"/>
          <w:lang w:val="en-IE"/>
        </w:rPr>
        <w:lastRenderedPageBreak/>
        <w:t xml:space="preserve">Executive summary: </w:t>
      </w:r>
    </w:p>
    <w:p w:rsidR="00CB23CB" w:rsidRDefault="00CB23CB">
      <w:pPr>
        <w:rPr>
          <w:b/>
          <w:sz w:val="28"/>
          <w:szCs w:val="28"/>
          <w:lang w:val="en-IE"/>
        </w:rPr>
      </w:pPr>
    </w:p>
    <w:p w:rsidR="001377A4" w:rsidRDefault="00A84195" w:rsidP="00FD14E5">
      <w:pPr>
        <w:shd w:val="clear" w:color="auto" w:fill="FFFFFF" w:themeFill="background1"/>
        <w:spacing w:beforeLines="80" w:before="192" w:after="0" w:line="240" w:lineRule="auto"/>
        <w:jc w:val="both"/>
        <w:rPr>
          <w:rFonts w:eastAsia="Times New Roman" w:cstheme="minorHAnsi"/>
          <w:iCs/>
          <w:lang w:val="en-IE" w:eastAsia="fr-FR"/>
        </w:rPr>
      </w:pPr>
      <w:r w:rsidRPr="001377A4">
        <w:rPr>
          <w:rFonts w:eastAsia="Times New Roman" w:cstheme="minorHAnsi"/>
          <w:iCs/>
          <w:lang w:val="en-IE" w:eastAsia="fr-FR"/>
        </w:rPr>
        <w:t xml:space="preserve">The minimum commitments are a tool meant to make gender sensitive and inclusive programming tangible, simple and practical. </w:t>
      </w:r>
      <w:r w:rsidR="001377A4" w:rsidRPr="001377A4">
        <w:rPr>
          <w:rFonts w:eastAsia="Times New Roman" w:cstheme="minorHAnsi"/>
          <w:iCs/>
          <w:lang w:val="en-IE" w:eastAsia="fr-FR"/>
        </w:rPr>
        <w:t>They cover core actions or approaches which WASH sector members should systematically apply in their operational response at each phase of the project cycle.</w:t>
      </w:r>
      <w:r w:rsidR="001377A4" w:rsidRPr="00195097">
        <w:rPr>
          <w:rFonts w:cstheme="minorHAnsi"/>
          <w:lang w:val="en-IE"/>
        </w:rPr>
        <w:t xml:space="preserve"> </w:t>
      </w:r>
      <w:r w:rsidR="001377A4" w:rsidRPr="00195097">
        <w:rPr>
          <w:rFonts w:eastAsia="Times New Roman" w:cstheme="minorHAnsi"/>
          <w:iCs/>
          <w:lang w:val="en-IE" w:eastAsia="fr-FR"/>
        </w:rPr>
        <w:t xml:space="preserve"> </w:t>
      </w:r>
    </w:p>
    <w:p w:rsidR="00A84195" w:rsidRDefault="00A84195" w:rsidP="00FD14E5">
      <w:pPr>
        <w:shd w:val="clear" w:color="auto" w:fill="FFFFFF" w:themeFill="background1"/>
        <w:spacing w:beforeLines="80" w:before="192" w:after="0" w:line="240" w:lineRule="auto"/>
        <w:jc w:val="both"/>
        <w:rPr>
          <w:rFonts w:eastAsia="Times New Roman" w:cstheme="minorHAnsi"/>
          <w:iCs/>
          <w:color w:val="000000"/>
          <w:lang w:val="en-IE" w:eastAsia="fr-FR"/>
        </w:rPr>
      </w:pPr>
      <w:r w:rsidRPr="00FD14E5">
        <w:rPr>
          <w:rFonts w:eastAsia="Times New Roman" w:cstheme="minorHAnsi"/>
          <w:iCs/>
          <w:lang w:val="en-IE" w:eastAsia="fr-FR"/>
        </w:rPr>
        <w:t xml:space="preserve">First used by country clusters, they became a key resource for the global WASH cluster that developed, in 2014, minimum commitments for the safety and dignity of affected people. </w:t>
      </w:r>
      <w:r w:rsidRPr="00FD14E5">
        <w:rPr>
          <w:rFonts w:eastAsia="Times New Roman" w:cstheme="minorHAnsi"/>
          <w:lang w:val="en-IE" w:eastAsia="fr-FR"/>
        </w:rPr>
        <w:t xml:space="preserve">Care International </w:t>
      </w:r>
      <w:r w:rsidRPr="00FD14E5">
        <w:rPr>
          <w:rFonts w:eastAsia="Times New Roman" w:cstheme="minorHAnsi"/>
          <w:iCs/>
          <w:lang w:val="en-IE" w:eastAsia="fr-FR"/>
        </w:rPr>
        <w:t xml:space="preserve">has been involved from the start </w:t>
      </w:r>
      <w:r w:rsidR="00BD46BF">
        <w:rPr>
          <w:rFonts w:eastAsia="Times New Roman" w:cstheme="minorHAnsi"/>
          <w:iCs/>
          <w:lang w:val="en-IE" w:eastAsia="fr-FR"/>
        </w:rPr>
        <w:t xml:space="preserve">in the piloting of the tool. It </w:t>
      </w:r>
      <w:r w:rsidRPr="00FD14E5">
        <w:rPr>
          <w:rFonts w:eastAsia="Times New Roman" w:cstheme="minorHAnsi"/>
          <w:iCs/>
          <w:lang w:val="en-IE" w:eastAsia="fr-FR"/>
        </w:rPr>
        <w:t>is now working on widening its</w:t>
      </w:r>
      <w:r w:rsidR="00330E3F">
        <w:rPr>
          <w:rFonts w:eastAsia="Times New Roman" w:cstheme="minorHAnsi"/>
          <w:iCs/>
          <w:lang w:val="en-IE" w:eastAsia="fr-FR"/>
        </w:rPr>
        <w:t xml:space="preserve"> uptake and on </w:t>
      </w:r>
      <w:r w:rsidR="00FD14E5">
        <w:rPr>
          <w:rFonts w:eastAsia="Times New Roman" w:cstheme="minorHAnsi"/>
          <w:iCs/>
          <w:color w:val="000000"/>
          <w:lang w:val="en-IE" w:eastAsia="fr-FR"/>
        </w:rPr>
        <w:t>ensuring</w:t>
      </w:r>
      <w:r w:rsidRPr="00FD14E5">
        <w:rPr>
          <w:rFonts w:eastAsia="Times New Roman" w:cstheme="minorHAnsi"/>
          <w:iCs/>
          <w:color w:val="000000"/>
          <w:lang w:val="en-IE" w:eastAsia="fr-FR"/>
        </w:rPr>
        <w:t xml:space="preserve"> a systematic roll out of the tool. The team first took stock of the pilot roll out of the commitments in 2015. This second report focuses on the experiences of the WASH country teams in Niger, Vanuatu and Nepal in using the tool. </w:t>
      </w:r>
    </w:p>
    <w:p w:rsidR="00E479AD" w:rsidRPr="00472771" w:rsidRDefault="00E479AD" w:rsidP="00472771">
      <w:pPr>
        <w:spacing w:before="80" w:after="0" w:line="240" w:lineRule="auto"/>
        <w:jc w:val="both"/>
        <w:rPr>
          <w:rFonts w:eastAsia="Times New Roman" w:cstheme="minorHAnsi"/>
          <w:iCs/>
          <w:color w:val="000000"/>
          <w:lang w:val="en-IE" w:eastAsia="fr-FR"/>
        </w:rPr>
      </w:pPr>
      <w:r>
        <w:rPr>
          <w:rFonts w:eastAsia="Times New Roman" w:cstheme="minorHAnsi"/>
          <w:iCs/>
          <w:color w:val="000000"/>
          <w:lang w:val="en-IE" w:eastAsia="fr-FR"/>
        </w:rPr>
        <w:t>The commitments were introduced in the three countries during a dedicated training. While results in Vanuatu and in Nepal have been really promising, the ownership of the WASH team in Niger has been more problematic, mainly due to staff turnover and</w:t>
      </w:r>
      <w:r w:rsidR="00330E3F">
        <w:rPr>
          <w:rFonts w:eastAsia="Times New Roman" w:cstheme="minorHAnsi"/>
          <w:iCs/>
          <w:color w:val="000000"/>
          <w:lang w:val="en-IE" w:eastAsia="fr-FR"/>
        </w:rPr>
        <w:t xml:space="preserve"> to a</w:t>
      </w:r>
      <w:r>
        <w:rPr>
          <w:rFonts w:eastAsia="Times New Roman" w:cstheme="minorHAnsi"/>
          <w:iCs/>
          <w:color w:val="000000"/>
          <w:lang w:val="en-IE" w:eastAsia="fr-FR"/>
        </w:rPr>
        <w:t xml:space="preserve"> lack of ongoing support in rolling out the approach. </w:t>
      </w:r>
    </w:p>
    <w:p w:rsidR="0049786B" w:rsidRDefault="001377A4" w:rsidP="00472771">
      <w:pPr>
        <w:spacing w:before="80" w:after="0" w:line="240" w:lineRule="auto"/>
        <w:jc w:val="both"/>
        <w:rPr>
          <w:rFonts w:cstheme="minorHAnsi"/>
          <w:lang w:val="en-IE"/>
        </w:rPr>
      </w:pPr>
      <w:r w:rsidRPr="00827095">
        <w:rPr>
          <w:rFonts w:cstheme="minorHAnsi"/>
          <w:lang w:val="en-IE"/>
        </w:rPr>
        <w:t>The 5 commitments</w:t>
      </w:r>
      <w:r w:rsidR="0075138D">
        <w:rPr>
          <w:rFonts w:cstheme="minorHAnsi"/>
          <w:lang w:val="en-IE"/>
        </w:rPr>
        <w:t xml:space="preserve"> have been</w:t>
      </w:r>
      <w:r>
        <w:rPr>
          <w:rFonts w:cstheme="minorHAnsi"/>
          <w:lang w:val="en-IE"/>
        </w:rPr>
        <w:t xml:space="preserve"> found useful by the country teams in the sense that i</w:t>
      </w:r>
      <w:r w:rsidRPr="00827095">
        <w:rPr>
          <w:rFonts w:cstheme="minorHAnsi"/>
          <w:lang w:val="en-IE"/>
        </w:rPr>
        <w:t>t has widened the attention paid to diversity, with a reinforced consideration for certain groups whose specific needs were not always considered in the past</w:t>
      </w:r>
      <w:r>
        <w:rPr>
          <w:rFonts w:cstheme="minorHAnsi"/>
          <w:lang w:val="en-IE"/>
        </w:rPr>
        <w:t>.</w:t>
      </w:r>
      <w:r w:rsidRPr="00827095">
        <w:rPr>
          <w:rFonts w:cstheme="minorHAnsi"/>
          <w:lang w:val="en-IE"/>
        </w:rPr>
        <w:t xml:space="preserve"> </w:t>
      </w:r>
      <w:r w:rsidR="00CB23CB">
        <w:rPr>
          <w:rFonts w:cstheme="minorHAnsi"/>
          <w:lang w:val="en-IE"/>
        </w:rPr>
        <w:t>Before</w:t>
      </w:r>
      <w:r w:rsidR="00472771">
        <w:rPr>
          <w:rFonts w:cstheme="minorHAnsi"/>
          <w:lang w:val="en-IE"/>
        </w:rPr>
        <w:t>, the team was</w:t>
      </w:r>
      <w:r w:rsidR="00472771" w:rsidRPr="00827095">
        <w:rPr>
          <w:rFonts w:cstheme="minorHAnsi"/>
          <w:lang w:val="en-IE"/>
        </w:rPr>
        <w:t xml:space="preserve"> not sure how to inte</w:t>
      </w:r>
      <w:r w:rsidR="00472771">
        <w:rPr>
          <w:rFonts w:cstheme="minorHAnsi"/>
          <w:lang w:val="en-IE"/>
        </w:rPr>
        <w:t>grate the different aspects of gender and vulnerability in WASH activities, or if it was</w:t>
      </w:r>
      <w:r w:rsidR="00472771" w:rsidRPr="00827095">
        <w:rPr>
          <w:rFonts w:cstheme="minorHAnsi"/>
          <w:lang w:val="en-IE"/>
        </w:rPr>
        <w:t xml:space="preserve"> addressing all aspects as</w:t>
      </w:r>
      <w:r w:rsidR="00330E3F">
        <w:rPr>
          <w:rFonts w:cstheme="minorHAnsi"/>
          <w:lang w:val="en-IE"/>
        </w:rPr>
        <w:t xml:space="preserve"> required. T</w:t>
      </w:r>
      <w:r w:rsidR="00472771">
        <w:rPr>
          <w:rFonts w:cstheme="minorHAnsi"/>
          <w:lang w:val="en-IE"/>
        </w:rPr>
        <w:t xml:space="preserve">he tool </w:t>
      </w:r>
      <w:r w:rsidR="00472771" w:rsidRPr="00827095">
        <w:rPr>
          <w:rFonts w:cstheme="minorHAnsi"/>
          <w:lang w:val="en-IE"/>
        </w:rPr>
        <w:t xml:space="preserve">acts </w:t>
      </w:r>
      <w:r w:rsidR="00472771">
        <w:rPr>
          <w:rFonts w:cstheme="minorHAnsi"/>
          <w:lang w:val="en-IE"/>
        </w:rPr>
        <w:t>as a guide to ensure that it is</w:t>
      </w:r>
      <w:r w:rsidR="00330E3F">
        <w:rPr>
          <w:rFonts w:cstheme="minorHAnsi"/>
          <w:lang w:val="en-IE"/>
        </w:rPr>
        <w:t xml:space="preserve"> taking care of all aspects. The team’s</w:t>
      </w:r>
      <w:r w:rsidR="00472771" w:rsidRPr="00827095">
        <w:rPr>
          <w:rFonts w:cstheme="minorHAnsi"/>
          <w:lang w:val="en-IE"/>
        </w:rPr>
        <w:t xml:space="preserve"> capacity has been enhanced. </w:t>
      </w:r>
    </w:p>
    <w:p w:rsidR="0075138D" w:rsidRPr="0075138D" w:rsidRDefault="0075138D" w:rsidP="0075138D">
      <w:pPr>
        <w:spacing w:before="80"/>
        <w:jc w:val="both"/>
        <w:rPr>
          <w:rFonts w:cstheme="minorHAnsi"/>
          <w:lang w:val="en-IE"/>
        </w:rPr>
      </w:pPr>
      <w:r>
        <w:rPr>
          <w:rFonts w:cstheme="minorHAnsi"/>
          <w:lang w:val="en-IE"/>
        </w:rPr>
        <w:t>W</w:t>
      </w:r>
      <w:r w:rsidR="005F414D">
        <w:rPr>
          <w:rFonts w:cstheme="minorHAnsi"/>
          <w:lang w:val="en-IE"/>
        </w:rPr>
        <w:t xml:space="preserve">hile the commitments </w:t>
      </w:r>
      <w:r>
        <w:rPr>
          <w:rFonts w:cstheme="minorHAnsi"/>
          <w:lang w:val="en-IE"/>
        </w:rPr>
        <w:t>have been designed to be suitable for all crises-affected countries</w:t>
      </w:r>
      <w:r w:rsidR="005F414D">
        <w:rPr>
          <w:rFonts w:cstheme="minorHAnsi"/>
          <w:lang w:val="en-IE"/>
        </w:rPr>
        <w:t xml:space="preserve">, it was found that </w:t>
      </w:r>
      <w:r>
        <w:rPr>
          <w:rFonts w:cstheme="minorHAnsi"/>
          <w:lang w:val="en-IE"/>
        </w:rPr>
        <w:t xml:space="preserve">each country places an emphasis on the commitments that are the most relevant to their context:  </w:t>
      </w:r>
      <w:r>
        <w:rPr>
          <w:rFonts w:cstheme="minorHAnsi"/>
          <w:lang w:val="en-US"/>
        </w:rPr>
        <w:t>In Niger, the tool has influenced</w:t>
      </w:r>
      <w:r w:rsidRPr="0075138D">
        <w:rPr>
          <w:rFonts w:cstheme="minorHAnsi"/>
          <w:lang w:val="en-US"/>
        </w:rPr>
        <w:t xml:space="preserve"> </w:t>
      </w:r>
      <w:r>
        <w:rPr>
          <w:rFonts w:cstheme="minorHAnsi"/>
          <w:lang w:val="en-US"/>
        </w:rPr>
        <w:t xml:space="preserve">how </w:t>
      </w:r>
      <w:r w:rsidRPr="0075138D">
        <w:rPr>
          <w:rFonts w:cstheme="minorHAnsi"/>
          <w:lang w:val="en-US"/>
        </w:rPr>
        <w:t>monitoring</w:t>
      </w:r>
      <w:r>
        <w:rPr>
          <w:rFonts w:cstheme="minorHAnsi"/>
          <w:lang w:val="en-US"/>
        </w:rPr>
        <w:t xml:space="preserve"> is done, with a focus on users’ satisfaction.</w:t>
      </w:r>
      <w:r>
        <w:rPr>
          <w:rFonts w:cstheme="minorHAnsi"/>
          <w:lang w:val="en-IE"/>
        </w:rPr>
        <w:t xml:space="preserve"> </w:t>
      </w:r>
      <w:r>
        <w:rPr>
          <w:rFonts w:cstheme="minorHAnsi"/>
          <w:lang w:val="en-US"/>
        </w:rPr>
        <w:t>In Nepal, attention is paid to</w:t>
      </w:r>
      <w:r w:rsidRPr="0075138D">
        <w:rPr>
          <w:rFonts w:cstheme="minorHAnsi"/>
          <w:lang w:val="en-US"/>
        </w:rPr>
        <w:t xml:space="preserve"> access issues for persons with m</w:t>
      </w:r>
      <w:r>
        <w:rPr>
          <w:rFonts w:cstheme="minorHAnsi"/>
          <w:lang w:val="en-US"/>
        </w:rPr>
        <w:t xml:space="preserve">obility issues and older persons. </w:t>
      </w:r>
      <w:r w:rsidRPr="0075138D">
        <w:rPr>
          <w:rFonts w:cstheme="minorHAnsi"/>
          <w:lang w:val="en-US"/>
        </w:rPr>
        <w:t>In Vanuatu, adolescent girls</w:t>
      </w:r>
      <w:r>
        <w:rPr>
          <w:rFonts w:cstheme="minorHAnsi"/>
          <w:lang w:val="en-US"/>
        </w:rPr>
        <w:t>’</w:t>
      </w:r>
      <w:r w:rsidRPr="0075138D">
        <w:rPr>
          <w:rFonts w:cstheme="minorHAnsi"/>
          <w:lang w:val="en-US"/>
        </w:rPr>
        <w:t xml:space="preserve"> </w:t>
      </w:r>
      <w:r>
        <w:rPr>
          <w:rFonts w:cstheme="minorHAnsi"/>
          <w:lang w:val="en-US"/>
        </w:rPr>
        <w:t xml:space="preserve">needs, especially around menstruation, have been central to the actions taken. </w:t>
      </w:r>
    </w:p>
    <w:p w:rsidR="00E479AD" w:rsidRPr="00472771" w:rsidRDefault="001377A4" w:rsidP="00472771">
      <w:pPr>
        <w:spacing w:before="120" w:after="0" w:line="240" w:lineRule="auto"/>
        <w:jc w:val="both"/>
        <w:rPr>
          <w:rFonts w:cstheme="minorHAnsi"/>
          <w:lang w:val="en-IE"/>
        </w:rPr>
      </w:pPr>
      <w:r>
        <w:rPr>
          <w:rFonts w:cstheme="minorHAnsi"/>
          <w:lang w:val="en-IE"/>
        </w:rPr>
        <w:t xml:space="preserve">While good practices for the development of </w:t>
      </w:r>
      <w:r w:rsidR="00CB23CB">
        <w:rPr>
          <w:rFonts w:cstheme="minorHAnsi"/>
          <w:lang w:val="en-IE"/>
        </w:rPr>
        <w:t xml:space="preserve">a </w:t>
      </w:r>
      <w:r>
        <w:rPr>
          <w:rFonts w:cstheme="minorHAnsi"/>
          <w:lang w:val="en-IE"/>
        </w:rPr>
        <w:t>gender s</w:t>
      </w:r>
      <w:r w:rsidR="00CB23CB">
        <w:rPr>
          <w:rFonts w:cstheme="minorHAnsi"/>
          <w:lang w:val="en-IE"/>
        </w:rPr>
        <w:t>ensitive and inclusive response</w:t>
      </w:r>
      <w:r>
        <w:rPr>
          <w:rFonts w:cstheme="minorHAnsi"/>
          <w:lang w:val="en-IE"/>
        </w:rPr>
        <w:t xml:space="preserve"> existed before, the tool </w:t>
      </w:r>
      <w:r w:rsidR="00A21586">
        <w:rPr>
          <w:rFonts w:cstheme="minorHAnsi"/>
          <w:lang w:val="en-IE"/>
        </w:rPr>
        <w:t xml:space="preserve">has </w:t>
      </w:r>
      <w:r>
        <w:rPr>
          <w:rFonts w:cstheme="minorHAnsi"/>
          <w:lang w:val="en-IE"/>
        </w:rPr>
        <w:t>helped</w:t>
      </w:r>
      <w:r w:rsidRPr="00827095">
        <w:rPr>
          <w:rFonts w:cstheme="minorHAnsi"/>
          <w:lang w:val="en-IE"/>
        </w:rPr>
        <w:t xml:space="preserve"> </w:t>
      </w:r>
      <w:r>
        <w:rPr>
          <w:rFonts w:cstheme="minorHAnsi"/>
          <w:lang w:val="en-IE"/>
        </w:rPr>
        <w:t>improve the design of the</w:t>
      </w:r>
      <w:r w:rsidRPr="00827095">
        <w:rPr>
          <w:rFonts w:cstheme="minorHAnsi"/>
          <w:lang w:val="en-IE"/>
        </w:rPr>
        <w:t xml:space="preserve"> facilities</w:t>
      </w:r>
      <w:r w:rsidR="005F414D">
        <w:rPr>
          <w:rFonts w:cstheme="minorHAnsi"/>
          <w:lang w:val="en-IE"/>
        </w:rPr>
        <w:t>, with more attention to the needs</w:t>
      </w:r>
      <w:r w:rsidR="005F414D" w:rsidRPr="005F414D">
        <w:rPr>
          <w:rFonts w:cstheme="minorHAnsi"/>
          <w:lang w:val="en-IE"/>
        </w:rPr>
        <w:t xml:space="preserve"> </w:t>
      </w:r>
      <w:r w:rsidR="005F414D">
        <w:rPr>
          <w:rFonts w:cstheme="minorHAnsi"/>
          <w:lang w:val="en-IE"/>
        </w:rPr>
        <w:t xml:space="preserve">of </w:t>
      </w:r>
      <w:r w:rsidR="005F414D" w:rsidRPr="00827095">
        <w:rPr>
          <w:rFonts w:cstheme="minorHAnsi"/>
          <w:lang w:val="en-IE"/>
        </w:rPr>
        <w:t>older p</w:t>
      </w:r>
      <w:r w:rsidR="005F414D">
        <w:rPr>
          <w:rFonts w:cstheme="minorHAnsi"/>
          <w:lang w:val="en-IE"/>
        </w:rPr>
        <w:t xml:space="preserve">eople, persons with disability and </w:t>
      </w:r>
      <w:r w:rsidR="005F414D" w:rsidRPr="00827095">
        <w:rPr>
          <w:rFonts w:cstheme="minorHAnsi"/>
          <w:lang w:val="en-IE"/>
        </w:rPr>
        <w:t>adolescents</w:t>
      </w:r>
      <w:r w:rsidRPr="00827095">
        <w:rPr>
          <w:rFonts w:cstheme="minorHAnsi"/>
          <w:lang w:val="en-IE"/>
        </w:rPr>
        <w:t xml:space="preserve">. </w:t>
      </w:r>
      <w:r w:rsidR="00E479AD">
        <w:rPr>
          <w:rFonts w:cstheme="minorHAnsi"/>
          <w:lang w:val="en-IE"/>
        </w:rPr>
        <w:t>In</w:t>
      </w:r>
      <w:r>
        <w:rPr>
          <w:rFonts w:cstheme="minorHAnsi"/>
          <w:lang w:val="en-IE"/>
        </w:rPr>
        <w:t xml:space="preserve"> Nepal, for instance, the team</w:t>
      </w:r>
      <w:r w:rsidRPr="00827095">
        <w:rPr>
          <w:rFonts w:cstheme="minorHAnsi"/>
          <w:lang w:val="en-IE"/>
        </w:rPr>
        <w:t xml:space="preserve"> incor</w:t>
      </w:r>
      <w:r w:rsidR="00A21586">
        <w:rPr>
          <w:rFonts w:cstheme="minorHAnsi"/>
          <w:lang w:val="en-IE"/>
        </w:rPr>
        <w:t>porates</w:t>
      </w:r>
      <w:r>
        <w:rPr>
          <w:rFonts w:cstheme="minorHAnsi"/>
          <w:lang w:val="en-IE"/>
        </w:rPr>
        <w:t xml:space="preserve"> design accessible to persons with disabilities</w:t>
      </w:r>
      <w:r w:rsidRPr="00827095">
        <w:rPr>
          <w:rFonts w:cstheme="minorHAnsi"/>
          <w:lang w:val="en-IE"/>
        </w:rPr>
        <w:t xml:space="preserve"> (ramp, wider space in t</w:t>
      </w:r>
      <w:r w:rsidR="005F414D">
        <w:rPr>
          <w:rFonts w:cstheme="minorHAnsi"/>
          <w:lang w:val="en-IE"/>
        </w:rPr>
        <w:t>he toilet), child friendly taps and a</w:t>
      </w:r>
      <w:r w:rsidRPr="00827095">
        <w:rPr>
          <w:rFonts w:cstheme="minorHAnsi"/>
          <w:lang w:val="en-IE"/>
        </w:rPr>
        <w:t xml:space="preserve"> separa</w:t>
      </w:r>
      <w:r w:rsidR="005F414D">
        <w:rPr>
          <w:rFonts w:cstheme="minorHAnsi"/>
          <w:lang w:val="en-IE"/>
        </w:rPr>
        <w:t>tion of public toilet</w:t>
      </w:r>
      <w:r w:rsidRPr="00827095">
        <w:rPr>
          <w:rFonts w:cstheme="minorHAnsi"/>
          <w:lang w:val="en-IE"/>
        </w:rPr>
        <w:t xml:space="preserve">s.  </w:t>
      </w:r>
      <w:r w:rsidR="005F414D">
        <w:rPr>
          <w:rFonts w:cstheme="minorHAnsi"/>
          <w:lang w:val="en-IE"/>
        </w:rPr>
        <w:t>Female t</w:t>
      </w:r>
      <w:r w:rsidR="00E479AD" w:rsidRPr="00472771">
        <w:rPr>
          <w:rFonts w:cstheme="minorHAnsi"/>
          <w:lang w:val="en-IE"/>
        </w:rPr>
        <w:t xml:space="preserve">oilets </w:t>
      </w:r>
      <w:r w:rsidR="005F414D">
        <w:rPr>
          <w:rFonts w:cstheme="minorHAnsi"/>
          <w:lang w:val="en-IE"/>
        </w:rPr>
        <w:t xml:space="preserve">in schools </w:t>
      </w:r>
      <w:r w:rsidR="00E479AD" w:rsidRPr="00472771">
        <w:rPr>
          <w:rFonts w:cstheme="minorHAnsi"/>
          <w:lang w:val="en-IE"/>
        </w:rPr>
        <w:t>are now bein</w:t>
      </w:r>
      <w:r w:rsidR="0075138D">
        <w:rPr>
          <w:rFonts w:cstheme="minorHAnsi"/>
          <w:lang w:val="en-IE"/>
        </w:rPr>
        <w:t xml:space="preserve">g designed with a provision of </w:t>
      </w:r>
      <w:r w:rsidR="00E479AD" w:rsidRPr="00472771">
        <w:rPr>
          <w:rFonts w:cstheme="minorHAnsi"/>
          <w:lang w:val="en-IE"/>
        </w:rPr>
        <w:t>taps and bathing space inside the toilet to cater for the needs of menstruating girls</w:t>
      </w:r>
      <w:r w:rsidR="00472771">
        <w:rPr>
          <w:rFonts w:cstheme="minorHAnsi"/>
          <w:lang w:val="en-IE"/>
        </w:rPr>
        <w:t xml:space="preserve">. </w:t>
      </w:r>
      <w:r w:rsidR="00E479AD" w:rsidRPr="00472771">
        <w:rPr>
          <w:rFonts w:cstheme="minorHAnsi"/>
          <w:lang w:val="en-IE"/>
        </w:rPr>
        <w:t>These efforts have led to a sharp decrease in the number of absenteeism’s in school attendance</w:t>
      </w:r>
      <w:r w:rsidR="00CB23CB">
        <w:rPr>
          <w:rFonts w:cstheme="minorHAnsi"/>
          <w:lang w:val="en-IE"/>
        </w:rPr>
        <w:t>.</w:t>
      </w:r>
      <w:r w:rsidR="00CB23CB" w:rsidRPr="00CB23CB">
        <w:rPr>
          <w:rFonts w:cstheme="minorHAnsi"/>
          <w:lang w:val="en-IE"/>
        </w:rPr>
        <w:t xml:space="preserve"> </w:t>
      </w:r>
      <w:r w:rsidR="00CB23CB">
        <w:rPr>
          <w:rFonts w:cstheme="minorHAnsi"/>
          <w:lang w:val="en-IE"/>
        </w:rPr>
        <w:t>T</w:t>
      </w:r>
      <w:r w:rsidR="00A21586">
        <w:rPr>
          <w:rFonts w:cstheme="minorHAnsi"/>
          <w:lang w:val="en-IE"/>
        </w:rPr>
        <w:t>he tool has</w:t>
      </w:r>
      <w:r w:rsidR="00CB23CB" w:rsidRPr="00827095">
        <w:rPr>
          <w:rFonts w:cstheme="minorHAnsi"/>
          <w:lang w:val="en-IE"/>
        </w:rPr>
        <w:t xml:space="preserve"> </w:t>
      </w:r>
      <w:r w:rsidR="0075138D">
        <w:rPr>
          <w:rFonts w:cstheme="minorHAnsi"/>
          <w:lang w:val="en-IE"/>
        </w:rPr>
        <w:t>also</w:t>
      </w:r>
      <w:r w:rsidR="00CB23CB" w:rsidRPr="00827095">
        <w:rPr>
          <w:rFonts w:cstheme="minorHAnsi"/>
          <w:lang w:val="en-IE"/>
        </w:rPr>
        <w:t xml:space="preserve"> </w:t>
      </w:r>
      <w:r w:rsidR="00A21586">
        <w:rPr>
          <w:rFonts w:cstheme="minorHAnsi"/>
          <w:lang w:val="en-IE"/>
        </w:rPr>
        <w:t xml:space="preserve">been </w:t>
      </w:r>
      <w:r w:rsidR="00CB23CB" w:rsidRPr="00827095">
        <w:rPr>
          <w:rFonts w:cstheme="minorHAnsi"/>
          <w:lang w:val="en-IE"/>
        </w:rPr>
        <w:t>helpful in becoming aware of the needs o</w:t>
      </w:r>
      <w:r w:rsidR="00CB23CB">
        <w:rPr>
          <w:rFonts w:cstheme="minorHAnsi"/>
          <w:lang w:val="en-IE"/>
        </w:rPr>
        <w:t>f transgender users.</w:t>
      </w:r>
    </w:p>
    <w:p w:rsidR="0049786B" w:rsidRDefault="0049786B" w:rsidP="00472771">
      <w:pPr>
        <w:spacing w:before="80" w:after="0" w:line="240" w:lineRule="auto"/>
        <w:jc w:val="both"/>
        <w:rPr>
          <w:rFonts w:cstheme="minorHAnsi"/>
          <w:lang w:val="en-IE"/>
        </w:rPr>
      </w:pPr>
      <w:r w:rsidRPr="00472771">
        <w:rPr>
          <w:rFonts w:cstheme="minorHAnsi"/>
          <w:lang w:val="en-IE"/>
        </w:rPr>
        <w:t xml:space="preserve">The commitments </w:t>
      </w:r>
      <w:r w:rsidR="00A21586">
        <w:rPr>
          <w:rFonts w:cstheme="minorHAnsi"/>
          <w:lang w:val="en-IE"/>
        </w:rPr>
        <w:t xml:space="preserve">have </w:t>
      </w:r>
      <w:r w:rsidRPr="00472771">
        <w:rPr>
          <w:rFonts w:cstheme="minorHAnsi"/>
          <w:lang w:val="en-IE"/>
        </w:rPr>
        <w:t xml:space="preserve">helped raise awareness on issues of safety, satisfaction, representation, </w:t>
      </w:r>
      <w:r w:rsidR="00CB23CB">
        <w:rPr>
          <w:rFonts w:cstheme="minorHAnsi"/>
          <w:lang w:val="en-IE"/>
        </w:rPr>
        <w:t>participation</w:t>
      </w:r>
      <w:r w:rsidRPr="00472771">
        <w:rPr>
          <w:rFonts w:cstheme="minorHAnsi"/>
          <w:lang w:val="en-IE"/>
        </w:rPr>
        <w:t xml:space="preserve"> and equitable access. </w:t>
      </w:r>
      <w:r w:rsidR="00472771" w:rsidRPr="00472771">
        <w:rPr>
          <w:rFonts w:cstheme="minorHAnsi"/>
          <w:lang w:val="en-IE"/>
        </w:rPr>
        <w:t xml:space="preserve">Staff </w:t>
      </w:r>
      <w:r w:rsidR="005F414D">
        <w:rPr>
          <w:rFonts w:cstheme="minorHAnsi"/>
          <w:lang w:val="en-IE"/>
        </w:rPr>
        <w:t xml:space="preserve">in Nepal and Vanuatu </w:t>
      </w:r>
      <w:r w:rsidR="00A21586">
        <w:rPr>
          <w:rFonts w:cstheme="minorHAnsi"/>
          <w:lang w:val="en-IE"/>
        </w:rPr>
        <w:t xml:space="preserve">have </w:t>
      </w:r>
      <w:r w:rsidR="00472771" w:rsidRPr="00472771">
        <w:rPr>
          <w:rFonts w:cstheme="minorHAnsi"/>
          <w:lang w:val="en-IE"/>
        </w:rPr>
        <w:t>increased consultation sessions with female community members to solicit</w:t>
      </w:r>
      <w:r w:rsidR="00CB23CB">
        <w:rPr>
          <w:rFonts w:cstheme="minorHAnsi"/>
          <w:lang w:val="en-IE"/>
        </w:rPr>
        <w:t xml:space="preserve"> their feedback on the WASH p</w:t>
      </w:r>
      <w:r w:rsidR="00472771" w:rsidRPr="00472771">
        <w:rPr>
          <w:rFonts w:cstheme="minorHAnsi"/>
          <w:lang w:val="en-IE"/>
        </w:rPr>
        <w:t>rogramme implementation and how best to incorporate everyone’s needs</w:t>
      </w:r>
      <w:r w:rsidR="00472771">
        <w:rPr>
          <w:rFonts w:cstheme="minorHAnsi"/>
          <w:lang w:val="en-IE"/>
        </w:rPr>
        <w:t xml:space="preserve">. </w:t>
      </w:r>
      <w:r w:rsidR="00472771" w:rsidRPr="00472771">
        <w:rPr>
          <w:rFonts w:cstheme="minorHAnsi"/>
          <w:lang w:val="en-IE"/>
        </w:rPr>
        <w:t>The team ensures that their voice is heard in WAS</w:t>
      </w:r>
      <w:r w:rsidR="005F414D">
        <w:rPr>
          <w:rFonts w:cstheme="minorHAnsi"/>
          <w:lang w:val="en-IE"/>
        </w:rPr>
        <w:t>H Committees as active</w:t>
      </w:r>
      <w:r w:rsidR="00472771" w:rsidRPr="00472771">
        <w:rPr>
          <w:rFonts w:cstheme="minorHAnsi"/>
          <w:lang w:val="en-IE"/>
        </w:rPr>
        <w:t xml:space="preserve"> members</w:t>
      </w:r>
      <w:r w:rsidR="00472771">
        <w:rPr>
          <w:rFonts w:cstheme="minorHAnsi"/>
          <w:lang w:val="en-IE"/>
        </w:rPr>
        <w:t>. I</w:t>
      </w:r>
      <w:r>
        <w:rPr>
          <w:rFonts w:cstheme="minorHAnsi"/>
          <w:lang w:val="en-IE"/>
        </w:rPr>
        <w:t xml:space="preserve">ssues </w:t>
      </w:r>
      <w:r w:rsidR="00472771">
        <w:rPr>
          <w:rFonts w:cstheme="minorHAnsi"/>
          <w:lang w:val="en-IE"/>
        </w:rPr>
        <w:t xml:space="preserve">such as participation </w:t>
      </w:r>
      <w:r>
        <w:rPr>
          <w:rFonts w:cstheme="minorHAnsi"/>
          <w:lang w:val="en-IE"/>
        </w:rPr>
        <w:t xml:space="preserve">are </w:t>
      </w:r>
      <w:r w:rsidR="00472771">
        <w:rPr>
          <w:rFonts w:cstheme="minorHAnsi"/>
          <w:lang w:val="en-IE"/>
        </w:rPr>
        <w:t>now deemed critical, being</w:t>
      </w:r>
      <w:r>
        <w:rPr>
          <w:rFonts w:cstheme="minorHAnsi"/>
          <w:lang w:val="en-IE"/>
        </w:rPr>
        <w:t xml:space="preserve"> more robustly embedded in the needs assessments and t</w:t>
      </w:r>
      <w:r w:rsidR="00472771">
        <w:rPr>
          <w:rFonts w:cstheme="minorHAnsi"/>
          <w:lang w:val="en-IE"/>
        </w:rPr>
        <w:t>he</w:t>
      </w:r>
      <w:r>
        <w:rPr>
          <w:rFonts w:cstheme="minorHAnsi"/>
          <w:lang w:val="en-IE"/>
        </w:rPr>
        <w:t xml:space="preserve"> monitoring and evaluation of the projects. </w:t>
      </w:r>
    </w:p>
    <w:p w:rsidR="0049786B" w:rsidRDefault="0049786B" w:rsidP="0049786B">
      <w:pPr>
        <w:spacing w:before="120" w:after="0" w:line="240" w:lineRule="auto"/>
        <w:jc w:val="both"/>
        <w:rPr>
          <w:rFonts w:cstheme="minorHAnsi"/>
          <w:lang w:val="en-IE"/>
        </w:rPr>
      </w:pPr>
      <w:r w:rsidRPr="0049786B">
        <w:rPr>
          <w:rFonts w:cstheme="minorHAnsi"/>
          <w:lang w:val="en-IE"/>
        </w:rPr>
        <w:t xml:space="preserve">In addition to helping improve the implementation of the response, the commitments led to a recognition that gender and vulnerability issues need to be “institutionalized” in the work of the organization. </w:t>
      </w:r>
      <w:r w:rsidR="00CB23CB">
        <w:rPr>
          <w:rFonts w:cstheme="minorHAnsi"/>
          <w:lang w:val="en-IE"/>
        </w:rPr>
        <w:t>In Vanuatu and Nepal, t</w:t>
      </w:r>
      <w:r w:rsidRPr="0049786B">
        <w:rPr>
          <w:rFonts w:cstheme="minorHAnsi"/>
          <w:lang w:val="en-IE"/>
        </w:rPr>
        <w:t>he 5 commit</w:t>
      </w:r>
      <w:r w:rsidR="00CB23CB">
        <w:rPr>
          <w:rFonts w:cstheme="minorHAnsi"/>
          <w:lang w:val="en-IE"/>
        </w:rPr>
        <w:t>ments are integrated in the EPP,</w:t>
      </w:r>
      <w:r w:rsidRPr="0049786B">
        <w:rPr>
          <w:rFonts w:cstheme="minorHAnsi"/>
          <w:lang w:val="en-IE"/>
        </w:rPr>
        <w:t xml:space="preserve"> in the country level strategy</w:t>
      </w:r>
      <w:r w:rsidR="00CB23CB">
        <w:rPr>
          <w:rFonts w:cstheme="minorHAnsi"/>
          <w:lang w:val="en-IE"/>
        </w:rPr>
        <w:t xml:space="preserve"> and in the proposals</w:t>
      </w:r>
      <w:r w:rsidRPr="0049786B">
        <w:rPr>
          <w:rFonts w:cstheme="minorHAnsi"/>
          <w:lang w:val="en-IE"/>
        </w:rPr>
        <w:t xml:space="preserve">. </w:t>
      </w:r>
      <w:r w:rsidR="00CB23CB">
        <w:rPr>
          <w:rFonts w:cstheme="minorHAnsi"/>
          <w:lang w:val="en-IE"/>
        </w:rPr>
        <w:t>This</w:t>
      </w:r>
      <w:r w:rsidR="00A21586">
        <w:rPr>
          <w:rFonts w:cstheme="minorHAnsi"/>
          <w:lang w:val="en-IE"/>
        </w:rPr>
        <w:t xml:space="preserve"> has</w:t>
      </w:r>
      <w:r w:rsidR="00CB23CB">
        <w:rPr>
          <w:rFonts w:cstheme="minorHAnsi"/>
          <w:lang w:val="en-IE"/>
        </w:rPr>
        <w:t xml:space="preserve"> also influenced</w:t>
      </w:r>
      <w:r>
        <w:rPr>
          <w:rFonts w:cstheme="minorHAnsi"/>
          <w:lang w:val="en-IE"/>
        </w:rPr>
        <w:t xml:space="preserve"> the recruitment approach and</w:t>
      </w:r>
      <w:r w:rsidR="00CB23CB">
        <w:rPr>
          <w:rFonts w:cstheme="minorHAnsi"/>
          <w:lang w:val="en-IE"/>
        </w:rPr>
        <w:t xml:space="preserve"> </w:t>
      </w:r>
      <w:r>
        <w:rPr>
          <w:rFonts w:cstheme="minorHAnsi"/>
          <w:lang w:val="en-IE"/>
        </w:rPr>
        <w:t xml:space="preserve">the appointment of gender focal points. </w:t>
      </w:r>
    </w:p>
    <w:p w:rsidR="00CB23CB" w:rsidRDefault="005F414D" w:rsidP="00CB23CB">
      <w:pPr>
        <w:spacing w:before="80" w:after="0" w:line="240" w:lineRule="auto"/>
        <w:jc w:val="both"/>
        <w:rPr>
          <w:rFonts w:cstheme="minorHAnsi"/>
          <w:lang w:val="en-IE"/>
        </w:rPr>
      </w:pPr>
      <w:r>
        <w:rPr>
          <w:rFonts w:cstheme="minorHAnsi"/>
          <w:lang w:val="en-IE"/>
        </w:rPr>
        <w:t>Care has ensured other stakeholders also apply the commitments, becoming a tool for the cluster or sector</w:t>
      </w:r>
      <w:r w:rsidR="00E479AD">
        <w:rPr>
          <w:rFonts w:cstheme="minorHAnsi"/>
          <w:lang w:val="en-IE"/>
        </w:rPr>
        <w:t>. In N</w:t>
      </w:r>
      <w:r>
        <w:rPr>
          <w:rFonts w:cstheme="minorHAnsi"/>
          <w:lang w:val="en-IE"/>
        </w:rPr>
        <w:t>epal and Vanuatu particularly, i</w:t>
      </w:r>
      <w:r w:rsidR="00E479AD">
        <w:rPr>
          <w:rFonts w:cstheme="minorHAnsi"/>
          <w:lang w:val="en-IE"/>
        </w:rPr>
        <w:t xml:space="preserve">t has </w:t>
      </w:r>
      <w:r w:rsidR="00E479AD" w:rsidRPr="00827095">
        <w:rPr>
          <w:rFonts w:cstheme="minorHAnsi"/>
          <w:lang w:val="en-IE"/>
        </w:rPr>
        <w:t>influenced</w:t>
      </w:r>
      <w:r w:rsidR="00E479AD">
        <w:rPr>
          <w:rFonts w:cstheme="minorHAnsi"/>
          <w:lang w:val="en-IE"/>
        </w:rPr>
        <w:t xml:space="preserve"> </w:t>
      </w:r>
      <w:r w:rsidR="00E479AD" w:rsidRPr="00827095">
        <w:rPr>
          <w:rFonts w:cstheme="minorHAnsi"/>
          <w:lang w:val="en-IE"/>
        </w:rPr>
        <w:t>partners and authori</w:t>
      </w:r>
      <w:r w:rsidR="00E479AD">
        <w:rPr>
          <w:rFonts w:cstheme="minorHAnsi"/>
          <w:lang w:val="en-IE"/>
        </w:rPr>
        <w:t>ties</w:t>
      </w:r>
      <w:r w:rsidR="00E479AD" w:rsidRPr="00827095">
        <w:rPr>
          <w:rFonts w:cstheme="minorHAnsi"/>
          <w:lang w:val="en-IE"/>
        </w:rPr>
        <w:t xml:space="preserve"> in their own project evaluation processes</w:t>
      </w:r>
      <w:r w:rsidR="00E479AD">
        <w:rPr>
          <w:rFonts w:cstheme="minorHAnsi"/>
          <w:lang w:val="en-IE"/>
        </w:rPr>
        <w:t xml:space="preserve"> and in the way they design public facilities</w:t>
      </w:r>
      <w:r w:rsidR="00E479AD" w:rsidRPr="00827095">
        <w:rPr>
          <w:rFonts w:cstheme="minorHAnsi"/>
          <w:lang w:val="en-IE"/>
        </w:rPr>
        <w:t xml:space="preserve">. </w:t>
      </w:r>
      <w:r w:rsidR="00CB23CB">
        <w:rPr>
          <w:rFonts w:cstheme="minorHAnsi"/>
          <w:lang w:val="en-IE"/>
        </w:rPr>
        <w:t>In Vanuatu, Care is organizing a workshop that will gather different partners. This will be the occasion of presenting</w:t>
      </w:r>
      <w:r w:rsidR="00CB23CB" w:rsidRPr="00827095">
        <w:rPr>
          <w:rFonts w:cstheme="minorHAnsi"/>
          <w:lang w:val="en-IE"/>
        </w:rPr>
        <w:t xml:space="preserve"> a case study as well as a short video</w:t>
      </w:r>
      <w:r w:rsidR="00CB23CB">
        <w:rPr>
          <w:rFonts w:cstheme="minorHAnsi"/>
          <w:lang w:val="en-IE"/>
        </w:rPr>
        <w:t>, show casing</w:t>
      </w:r>
      <w:r w:rsidR="00CB23CB" w:rsidRPr="00827095">
        <w:rPr>
          <w:rFonts w:cstheme="minorHAnsi"/>
          <w:lang w:val="en-IE"/>
        </w:rPr>
        <w:t xml:space="preserve"> success stories since </w:t>
      </w:r>
      <w:r w:rsidR="00CB23CB">
        <w:rPr>
          <w:rFonts w:cstheme="minorHAnsi"/>
          <w:lang w:val="en-IE"/>
        </w:rPr>
        <w:t>the implementation of its WASH p</w:t>
      </w:r>
      <w:r w:rsidR="00CB23CB" w:rsidRPr="00827095">
        <w:rPr>
          <w:rFonts w:cstheme="minorHAnsi"/>
          <w:lang w:val="en-IE"/>
        </w:rPr>
        <w:t>rogramme</w:t>
      </w:r>
      <w:r w:rsidR="00CB23CB">
        <w:rPr>
          <w:rFonts w:cstheme="minorHAnsi"/>
          <w:lang w:val="en-IE"/>
        </w:rPr>
        <w:t xml:space="preserve">, informed by the 5 minimum commitments. </w:t>
      </w:r>
    </w:p>
    <w:p w:rsidR="00A84195" w:rsidRDefault="00A84195">
      <w:pPr>
        <w:rPr>
          <w:rFonts w:cstheme="minorHAnsi"/>
          <w:lang w:val="en-IE"/>
        </w:rPr>
      </w:pPr>
    </w:p>
    <w:p w:rsidR="00A21586" w:rsidRDefault="00A21586">
      <w:pPr>
        <w:rPr>
          <w:b/>
          <w:color w:val="FFFFFF" w:themeColor="background1"/>
          <w:sz w:val="28"/>
          <w:szCs w:val="28"/>
          <w:lang w:val="en-IE"/>
        </w:rPr>
      </w:pPr>
    </w:p>
    <w:p w:rsidR="006B3C2D" w:rsidRPr="00F507C8" w:rsidRDefault="00195097" w:rsidP="0057504C">
      <w:pPr>
        <w:shd w:val="clear" w:color="auto" w:fill="CC6600"/>
        <w:rPr>
          <w:b/>
          <w:color w:val="FFFFFF" w:themeColor="background1"/>
          <w:sz w:val="28"/>
          <w:szCs w:val="28"/>
          <w:lang w:val="en-IE"/>
        </w:rPr>
      </w:pPr>
      <w:r>
        <w:rPr>
          <w:b/>
          <w:color w:val="FFFFFF" w:themeColor="background1"/>
          <w:sz w:val="28"/>
          <w:szCs w:val="28"/>
          <w:lang w:val="en-IE"/>
        </w:rPr>
        <w:lastRenderedPageBreak/>
        <w:t>1-Why were</w:t>
      </w:r>
      <w:r w:rsidR="00F507C8" w:rsidRPr="00F507C8">
        <w:rPr>
          <w:b/>
          <w:color w:val="FFFFFF" w:themeColor="background1"/>
          <w:sz w:val="28"/>
          <w:szCs w:val="28"/>
          <w:lang w:val="en-IE"/>
        </w:rPr>
        <w:t xml:space="preserve"> the WASH minimum commitments</w:t>
      </w:r>
      <w:r>
        <w:rPr>
          <w:b/>
          <w:color w:val="FFFFFF" w:themeColor="background1"/>
          <w:sz w:val="28"/>
          <w:szCs w:val="28"/>
          <w:lang w:val="en-IE"/>
        </w:rPr>
        <w:t xml:space="preserve"> developed</w:t>
      </w:r>
      <w:r w:rsidR="00F507C8" w:rsidRPr="00F507C8">
        <w:rPr>
          <w:b/>
          <w:color w:val="FFFFFF" w:themeColor="background1"/>
          <w:sz w:val="28"/>
          <w:szCs w:val="28"/>
          <w:lang w:val="en-IE"/>
        </w:rPr>
        <w:t xml:space="preserve">? </w:t>
      </w:r>
    </w:p>
    <w:p w:rsidR="00F55161" w:rsidRDefault="00F55161" w:rsidP="00F55161">
      <w:pPr>
        <w:jc w:val="both"/>
        <w:rPr>
          <w:lang w:val="en-IE"/>
        </w:rPr>
      </w:pPr>
      <w:r w:rsidRPr="00F55161">
        <w:rPr>
          <w:b/>
          <w:lang w:val="en-IE"/>
        </w:rPr>
        <w:t>Conflicts and natural disasters affect girls, boys, women and men differently.</w:t>
      </w:r>
      <w:r>
        <w:rPr>
          <w:b/>
          <w:lang w:val="en-IE"/>
        </w:rPr>
        <w:t xml:space="preserve"> </w:t>
      </w:r>
      <w:r w:rsidRPr="00F55161">
        <w:rPr>
          <w:lang w:val="en-IE"/>
        </w:rPr>
        <w:t xml:space="preserve">For example, the very young or very old may have </w:t>
      </w:r>
      <w:r w:rsidR="0057504C" w:rsidRPr="00F55161">
        <w:rPr>
          <w:lang w:val="en-IE"/>
        </w:rPr>
        <w:t>difficulties</w:t>
      </w:r>
      <w:r w:rsidRPr="00F55161">
        <w:rPr>
          <w:lang w:val="en-IE"/>
        </w:rPr>
        <w:t xml:space="preserve"> in accessing facilities; adolescent girls and women collecting water may have to walk long distances unprotected, placing them at risk of attack or limiting their time for other t</w:t>
      </w:r>
      <w:r>
        <w:rPr>
          <w:lang w:val="en-IE"/>
        </w:rPr>
        <w:t>asks. In other words</w:t>
      </w:r>
      <w:r w:rsidR="0057504C">
        <w:rPr>
          <w:lang w:val="en-IE"/>
        </w:rPr>
        <w:t>, affected people have distinct</w:t>
      </w:r>
      <w:r w:rsidRPr="00F55161">
        <w:rPr>
          <w:lang w:val="en-IE"/>
        </w:rPr>
        <w:t xml:space="preserve"> experiences and capacities t</w:t>
      </w:r>
      <w:r w:rsidR="0057504C">
        <w:rPr>
          <w:lang w:val="en-IE"/>
        </w:rPr>
        <w:t xml:space="preserve">o deal with crises and different </w:t>
      </w:r>
      <w:r w:rsidRPr="00F55161">
        <w:rPr>
          <w:lang w:val="en-IE"/>
        </w:rPr>
        <w:t>views of what the WASH assistance should be like.</w:t>
      </w:r>
    </w:p>
    <w:p w:rsidR="00F55161" w:rsidRPr="00F55161" w:rsidRDefault="00F55161" w:rsidP="0079592B">
      <w:pPr>
        <w:spacing w:beforeLines="80" w:before="192" w:after="0"/>
        <w:jc w:val="both"/>
        <w:rPr>
          <w:lang w:val="en-IE"/>
        </w:rPr>
      </w:pPr>
      <w:r w:rsidRPr="00F55161">
        <w:rPr>
          <w:b/>
          <w:lang w:val="en-IE"/>
        </w:rPr>
        <w:t xml:space="preserve">As humanitarian actors it is our role to understand these differences </w:t>
      </w:r>
      <w:r w:rsidRPr="00F55161">
        <w:rPr>
          <w:lang w:val="en-IE"/>
        </w:rPr>
        <w:t>and deliver services and aid that assist all segments of the population, while placing no one at risk.</w:t>
      </w:r>
    </w:p>
    <w:p w:rsidR="00F55161" w:rsidRDefault="0057504C" w:rsidP="0079592B">
      <w:pPr>
        <w:spacing w:beforeLines="80" w:before="192" w:after="0"/>
        <w:jc w:val="both"/>
        <w:rPr>
          <w:lang w:val="en-IE"/>
        </w:rPr>
      </w:pPr>
      <w:r>
        <w:rPr>
          <w:noProof/>
          <w:lang w:val="en-AU" w:eastAsia="en-AU"/>
        </w:rPr>
        <w:drawing>
          <wp:anchor distT="0" distB="0" distL="114300" distR="114300" simplePos="0" relativeHeight="251675648" behindDoc="1" locked="0" layoutInCell="1" allowOverlap="1" wp14:anchorId="7A7110B8" wp14:editId="5E9B4C57">
            <wp:simplePos x="0" y="0"/>
            <wp:positionH relativeFrom="margin">
              <wp:align>right</wp:align>
            </wp:positionH>
            <wp:positionV relativeFrom="paragraph">
              <wp:posOffset>382270</wp:posOffset>
            </wp:positionV>
            <wp:extent cx="1641600" cy="1792800"/>
            <wp:effectExtent l="0" t="0" r="0" b="0"/>
            <wp:wrapTight wrapText="bothSides">
              <wp:wrapPolygon edited="0">
                <wp:start x="0" y="0"/>
                <wp:lineTo x="0" y="21348"/>
                <wp:lineTo x="21308" y="21348"/>
                <wp:lineTo x="21308" y="0"/>
                <wp:lineTo x="0" y="0"/>
              </wp:wrapPolygon>
            </wp:wrapTight>
            <wp:docPr id="532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1600" cy="1792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F55161" w:rsidRPr="00F55161">
        <w:rPr>
          <w:lang w:val="en-IE"/>
        </w:rPr>
        <w:t xml:space="preserve">Simply providing WASH facilities does not guarantee they will adequately and effectively meet everyone’s needs. </w:t>
      </w:r>
      <w:r w:rsidR="00F55161" w:rsidRPr="00F55161">
        <w:rPr>
          <w:rFonts w:cs="Helvetica"/>
          <w:b/>
          <w:lang w:val="en-IE"/>
        </w:rPr>
        <w:t xml:space="preserve">A participatory approach at all stages of a project is essential for a positive impact on public health. </w:t>
      </w:r>
      <w:r w:rsidR="00F55161" w:rsidRPr="00F55161">
        <w:rPr>
          <w:rFonts w:cs="Helvetica"/>
          <w:lang w:val="en-IE"/>
        </w:rPr>
        <w:t>The response must be gender-</w:t>
      </w:r>
      <w:r w:rsidR="00F55161">
        <w:rPr>
          <w:rFonts w:cs="Helvetica"/>
          <w:lang w:val="en-IE"/>
        </w:rPr>
        <w:t xml:space="preserve">, </w:t>
      </w:r>
      <w:r w:rsidR="00F55161" w:rsidRPr="00F55161">
        <w:rPr>
          <w:rFonts w:cs="Helvetica"/>
          <w:lang w:val="en-IE"/>
        </w:rPr>
        <w:t>age-</w:t>
      </w:r>
      <w:r w:rsidR="00F55161">
        <w:rPr>
          <w:rFonts w:cs="Helvetica"/>
          <w:lang w:val="en-IE"/>
        </w:rPr>
        <w:t>and diversity-</w:t>
      </w:r>
      <w:r w:rsidR="00F55161" w:rsidRPr="00F55161">
        <w:rPr>
          <w:rFonts w:cs="Helvetica"/>
          <w:lang w:val="en-IE"/>
        </w:rPr>
        <w:t xml:space="preserve">sensitive, and </w:t>
      </w:r>
      <w:r w:rsidR="00F55161" w:rsidRPr="00F55161">
        <w:rPr>
          <w:lang w:val="en-IE"/>
        </w:rPr>
        <w:t xml:space="preserve">involve women, girls, boys and men of different ages </w:t>
      </w:r>
      <w:r w:rsidR="00F55161">
        <w:rPr>
          <w:lang w:val="en-IE"/>
        </w:rPr>
        <w:t xml:space="preserve">and backgrounds </w:t>
      </w:r>
      <w:r w:rsidR="00F55161" w:rsidRPr="00F55161">
        <w:rPr>
          <w:lang w:val="en-IE"/>
        </w:rPr>
        <w:t xml:space="preserve">equally. This broad participation meets basic sanitation needs, prevents </w:t>
      </w:r>
      <w:r w:rsidRPr="00F55161">
        <w:rPr>
          <w:lang w:val="en-IE"/>
        </w:rPr>
        <w:t>disease,</w:t>
      </w:r>
      <w:r w:rsidR="00F55161" w:rsidRPr="00F55161">
        <w:rPr>
          <w:lang w:val="en-IE"/>
        </w:rPr>
        <w:t xml:space="preserve"> and plays an important role in the protection and dignity of individuals, particularly girls and women.</w:t>
      </w:r>
    </w:p>
    <w:p w:rsidR="00F55161" w:rsidRPr="00F55161" w:rsidRDefault="00F55161" w:rsidP="0079592B">
      <w:pPr>
        <w:shd w:val="clear" w:color="auto" w:fill="FFFFFF" w:themeFill="background1"/>
        <w:spacing w:beforeLines="80" w:before="192" w:after="0" w:line="240" w:lineRule="auto"/>
        <w:jc w:val="both"/>
        <w:rPr>
          <w:rFonts w:eastAsia="Times New Roman" w:cstheme="minorHAnsi"/>
          <w:lang w:val="en-IE" w:eastAsia="fr-FR"/>
        </w:rPr>
      </w:pPr>
      <w:r w:rsidRPr="00F55161">
        <w:rPr>
          <w:rFonts w:eastAsia="Times New Roman" w:cstheme="minorHAnsi"/>
          <w:color w:val="000000"/>
          <w:lang w:val="en-US" w:eastAsia="fr-FR"/>
        </w:rPr>
        <w:t>Yet, in the rush of responding to the most urgent needs, insufficient analysis and attentio</w:t>
      </w:r>
      <w:r w:rsidR="0057504C">
        <w:rPr>
          <w:rFonts w:eastAsia="Times New Roman" w:cstheme="minorHAnsi"/>
          <w:color w:val="000000"/>
          <w:lang w:val="en-US" w:eastAsia="fr-FR"/>
        </w:rPr>
        <w:t>n is given to these issues</w:t>
      </w:r>
      <w:r w:rsidRPr="00F55161">
        <w:rPr>
          <w:rFonts w:eastAsia="Times New Roman" w:cstheme="minorHAnsi"/>
          <w:lang w:val="en-US" w:eastAsia="fr-FR"/>
        </w:rPr>
        <w:t>.</w:t>
      </w:r>
      <w:r w:rsidRPr="00F55161">
        <w:rPr>
          <w:rFonts w:eastAsia="Times New Roman" w:cstheme="minorHAnsi"/>
          <w:lang w:val="en-IE" w:eastAsia="fr-FR"/>
        </w:rPr>
        <w:t xml:space="preserve"> </w:t>
      </w:r>
      <w:r w:rsidRPr="00F55161">
        <w:rPr>
          <w:rFonts w:eastAsia="Times New Roman" w:cstheme="minorHAnsi"/>
          <w:color w:val="000000"/>
          <w:lang w:val="en-IE" w:eastAsia="fr-FR"/>
        </w:rPr>
        <w:t xml:space="preserve">Lack of </w:t>
      </w:r>
      <w:r w:rsidRPr="00F55161">
        <w:rPr>
          <w:rFonts w:eastAsia="Times New Roman" w:cstheme="minorHAnsi"/>
          <w:bCs/>
          <w:color w:val="000000"/>
          <w:lang w:val="en-IE" w:eastAsia="fr-FR"/>
        </w:rPr>
        <w:t>capacity</w:t>
      </w:r>
      <w:r w:rsidRPr="00F55161">
        <w:rPr>
          <w:rFonts w:eastAsia="Times New Roman" w:cstheme="minorHAnsi"/>
          <w:color w:val="000000"/>
          <w:lang w:val="en-IE" w:eastAsia="fr-FR"/>
        </w:rPr>
        <w:t xml:space="preserve"> on how to take gender, age and diversity issues into account, considered too complex, too </w:t>
      </w:r>
      <w:r w:rsidRPr="00F55161">
        <w:rPr>
          <w:rFonts w:eastAsia="Times New Roman" w:cstheme="minorHAnsi"/>
          <w:lang w:val="en-IE" w:eastAsia="fr-FR"/>
        </w:rPr>
        <w:t>abstract</w:t>
      </w:r>
      <w:r w:rsidRPr="00F55161">
        <w:rPr>
          <w:rFonts w:eastAsia="Times New Roman" w:cstheme="minorHAnsi"/>
          <w:color w:val="000000"/>
          <w:lang w:val="en-IE" w:eastAsia="fr-FR"/>
        </w:rPr>
        <w:t xml:space="preserve"> or too time consuming, needs to be addressed.   </w:t>
      </w:r>
    </w:p>
    <w:p w:rsidR="00F507C8" w:rsidRPr="0057504C" w:rsidRDefault="00195097" w:rsidP="0079592B">
      <w:pPr>
        <w:shd w:val="clear" w:color="auto" w:fill="FFFFFF" w:themeFill="background1"/>
        <w:spacing w:beforeLines="80" w:before="192" w:after="0" w:line="240" w:lineRule="auto"/>
        <w:jc w:val="both"/>
        <w:rPr>
          <w:rFonts w:eastAsia="Times New Roman" w:cstheme="minorHAnsi"/>
          <w:b/>
          <w:lang w:val="en-IE" w:eastAsia="fr-FR"/>
        </w:rPr>
      </w:pPr>
      <w:r>
        <w:rPr>
          <w:rFonts w:eastAsia="Times New Roman" w:cstheme="minorHAnsi"/>
          <w:b/>
          <w:iCs/>
          <w:lang w:val="en-IE" w:eastAsia="fr-FR"/>
        </w:rPr>
        <w:t xml:space="preserve">The </w:t>
      </w:r>
      <w:r w:rsidR="00F507C8" w:rsidRPr="00F55161">
        <w:rPr>
          <w:rFonts w:eastAsia="Times New Roman" w:cstheme="minorHAnsi"/>
          <w:b/>
          <w:iCs/>
          <w:lang w:val="en-IE" w:eastAsia="fr-FR"/>
        </w:rPr>
        <w:t>minimum commitments are a tool meant to make gender sensitive and inclusive programming tangible, simple and practical</w:t>
      </w:r>
      <w:r w:rsidR="00F507C8" w:rsidRPr="00F55161">
        <w:rPr>
          <w:rFonts w:eastAsia="Times New Roman" w:cstheme="minorHAnsi"/>
          <w:iCs/>
          <w:lang w:val="en-IE" w:eastAsia="fr-FR"/>
        </w:rPr>
        <w:t>. First used by country clusters, they became a key resource for the global WASH cluster that developed</w:t>
      </w:r>
      <w:r w:rsidR="0079592B">
        <w:rPr>
          <w:rFonts w:eastAsia="Times New Roman" w:cstheme="minorHAnsi"/>
          <w:iCs/>
          <w:lang w:val="en-IE" w:eastAsia="fr-FR"/>
        </w:rPr>
        <w:t>,</w:t>
      </w:r>
      <w:r w:rsidR="00F507C8" w:rsidRPr="00F55161">
        <w:rPr>
          <w:rFonts w:eastAsia="Times New Roman" w:cstheme="minorHAnsi"/>
          <w:iCs/>
          <w:lang w:val="en-IE" w:eastAsia="fr-FR"/>
        </w:rPr>
        <w:t xml:space="preserve"> </w:t>
      </w:r>
      <w:r w:rsidR="0057504C">
        <w:rPr>
          <w:rFonts w:eastAsia="Times New Roman" w:cstheme="minorHAnsi"/>
          <w:iCs/>
          <w:lang w:val="en-IE" w:eastAsia="fr-FR"/>
        </w:rPr>
        <w:t>in 2014</w:t>
      </w:r>
      <w:r w:rsidR="0079592B">
        <w:rPr>
          <w:rFonts w:eastAsia="Times New Roman" w:cstheme="minorHAnsi"/>
          <w:iCs/>
          <w:lang w:val="en-IE" w:eastAsia="fr-FR"/>
        </w:rPr>
        <w:t>,</w:t>
      </w:r>
      <w:r w:rsidR="0057504C">
        <w:rPr>
          <w:rFonts w:eastAsia="Times New Roman" w:cstheme="minorHAnsi"/>
          <w:iCs/>
          <w:lang w:val="en-IE" w:eastAsia="fr-FR"/>
        </w:rPr>
        <w:t xml:space="preserve"> </w:t>
      </w:r>
      <w:r w:rsidR="00F507C8" w:rsidRPr="00F55161">
        <w:rPr>
          <w:rFonts w:eastAsia="Times New Roman" w:cstheme="minorHAnsi"/>
          <w:iCs/>
          <w:lang w:val="en-IE" w:eastAsia="fr-FR"/>
        </w:rPr>
        <w:t xml:space="preserve">minimum commitments for the safety and dignity of affected people. </w:t>
      </w:r>
      <w:r w:rsidR="00F507C8" w:rsidRPr="0057504C">
        <w:rPr>
          <w:rFonts w:eastAsia="Times New Roman" w:cstheme="minorHAnsi"/>
          <w:b/>
          <w:lang w:val="en-IE" w:eastAsia="fr-FR"/>
        </w:rPr>
        <w:t xml:space="preserve">Care </w:t>
      </w:r>
      <w:r w:rsidR="0057504C" w:rsidRPr="0057504C">
        <w:rPr>
          <w:rFonts w:eastAsia="Times New Roman" w:cstheme="minorHAnsi"/>
          <w:b/>
          <w:lang w:val="en-IE" w:eastAsia="fr-FR"/>
        </w:rPr>
        <w:t xml:space="preserve">International </w:t>
      </w:r>
      <w:r w:rsidR="00F507C8" w:rsidRPr="0057504C">
        <w:rPr>
          <w:rFonts w:eastAsia="Times New Roman" w:cstheme="minorHAnsi"/>
          <w:b/>
          <w:iCs/>
          <w:lang w:val="en-IE" w:eastAsia="fr-FR"/>
        </w:rPr>
        <w:t xml:space="preserve">has been involved from the start in the piloting of the tool and is now working on widening its uptake.  </w:t>
      </w:r>
    </w:p>
    <w:p w:rsidR="0057504C" w:rsidRDefault="00195097" w:rsidP="0079592B">
      <w:pPr>
        <w:spacing w:beforeLines="80" w:before="192" w:after="0" w:line="240" w:lineRule="auto"/>
        <w:jc w:val="both"/>
        <w:rPr>
          <w:rFonts w:eastAsia="Times New Roman" w:cstheme="minorHAnsi"/>
          <w:iCs/>
          <w:lang w:val="en-IE" w:eastAsia="fr-FR"/>
        </w:rPr>
      </w:pPr>
      <w:r>
        <w:rPr>
          <w:rFonts w:eastAsia="Times New Roman" w:cstheme="minorHAnsi"/>
          <w:b/>
          <w:iCs/>
          <w:lang w:val="en-IE" w:eastAsia="fr-FR"/>
        </w:rPr>
        <w:t>The WASH commitments</w:t>
      </w:r>
      <w:r w:rsidR="00F507C8" w:rsidRPr="00F55161">
        <w:rPr>
          <w:rFonts w:eastAsia="Times New Roman" w:cstheme="minorHAnsi"/>
          <w:b/>
          <w:iCs/>
          <w:lang w:val="en-IE" w:eastAsia="fr-FR"/>
        </w:rPr>
        <w:t xml:space="preserve"> reflect key priority </w:t>
      </w:r>
      <w:r>
        <w:rPr>
          <w:rFonts w:eastAsia="Times New Roman" w:cstheme="minorHAnsi"/>
          <w:b/>
          <w:iCs/>
          <w:lang w:val="en-IE" w:eastAsia="fr-FR"/>
        </w:rPr>
        <w:t>issues in the</w:t>
      </w:r>
      <w:r w:rsidR="00F507C8" w:rsidRPr="00F55161">
        <w:rPr>
          <w:rFonts w:eastAsia="Times New Roman" w:cstheme="minorHAnsi"/>
          <w:b/>
          <w:iCs/>
          <w:lang w:val="en-IE" w:eastAsia="fr-FR"/>
        </w:rPr>
        <w:t xml:space="preserve"> sector</w:t>
      </w:r>
      <w:r w:rsidR="00F507C8" w:rsidRPr="00F55161">
        <w:rPr>
          <w:rFonts w:eastAsia="Times New Roman" w:cstheme="minorHAnsi"/>
          <w:iCs/>
          <w:lang w:val="en-IE" w:eastAsia="fr-FR"/>
        </w:rPr>
        <w:t>. They are gro</w:t>
      </w:r>
      <w:r w:rsidR="0057504C">
        <w:rPr>
          <w:rFonts w:eastAsia="Times New Roman" w:cstheme="minorHAnsi"/>
          <w:iCs/>
          <w:lang w:val="en-IE" w:eastAsia="fr-FR"/>
        </w:rPr>
        <w:t xml:space="preserve">unded on a combined analysis of: </w:t>
      </w:r>
    </w:p>
    <w:p w:rsidR="0057504C" w:rsidRPr="0057504C" w:rsidRDefault="0057504C" w:rsidP="0057504C">
      <w:pPr>
        <w:pStyle w:val="ListParagraph"/>
        <w:numPr>
          <w:ilvl w:val="0"/>
          <w:numId w:val="1"/>
        </w:numPr>
        <w:spacing w:after="0" w:line="240" w:lineRule="auto"/>
        <w:jc w:val="both"/>
        <w:rPr>
          <w:rFonts w:eastAsia="Times New Roman" w:cstheme="minorHAnsi"/>
          <w:iCs/>
          <w:lang w:val="en-IE" w:eastAsia="fr-FR"/>
        </w:rPr>
      </w:pPr>
      <w:r w:rsidRPr="0057504C">
        <w:rPr>
          <w:rFonts w:eastAsia="Times New Roman" w:cstheme="minorHAnsi"/>
          <w:iCs/>
          <w:lang w:val="en-IE" w:eastAsia="fr-FR"/>
        </w:rPr>
        <w:t>T</w:t>
      </w:r>
      <w:r w:rsidR="00F507C8" w:rsidRPr="0057504C">
        <w:rPr>
          <w:rFonts w:eastAsia="Times New Roman" w:cstheme="minorHAnsi"/>
          <w:iCs/>
          <w:lang w:val="en-IE" w:eastAsia="fr-FR"/>
        </w:rPr>
        <w:t xml:space="preserve">he needs or barriers certain groups may face based on gender, age or diversity, </w:t>
      </w:r>
    </w:p>
    <w:p w:rsidR="0057504C" w:rsidRPr="0057504C" w:rsidRDefault="00195097" w:rsidP="0057504C">
      <w:pPr>
        <w:pStyle w:val="ListParagraph"/>
        <w:numPr>
          <w:ilvl w:val="0"/>
          <w:numId w:val="1"/>
        </w:numPr>
        <w:spacing w:after="0" w:line="240" w:lineRule="auto"/>
        <w:jc w:val="both"/>
        <w:rPr>
          <w:rFonts w:eastAsia="Times New Roman" w:cstheme="minorHAnsi"/>
          <w:iCs/>
          <w:lang w:val="en-IE" w:eastAsia="fr-FR"/>
        </w:rPr>
      </w:pPr>
      <w:r>
        <w:rPr>
          <w:rFonts w:eastAsia="Times New Roman" w:cstheme="minorHAnsi"/>
          <w:iCs/>
          <w:lang w:val="en-IE" w:eastAsia="fr-FR"/>
        </w:rPr>
        <w:t>A</w:t>
      </w:r>
      <w:r w:rsidR="00F507C8" w:rsidRPr="0057504C">
        <w:rPr>
          <w:rFonts w:eastAsia="Times New Roman" w:cstheme="minorHAnsi"/>
          <w:iCs/>
          <w:lang w:val="en-IE" w:eastAsia="fr-FR"/>
        </w:rPr>
        <w:t>n understanding of gender dynamics that may lead to vulnerabilitie</w:t>
      </w:r>
      <w:r w:rsidR="0057504C" w:rsidRPr="0057504C">
        <w:rPr>
          <w:rFonts w:eastAsia="Times New Roman" w:cstheme="minorHAnsi"/>
          <w:iCs/>
          <w:lang w:val="en-IE" w:eastAsia="fr-FR"/>
        </w:rPr>
        <w:t>s (e.g. expectations for girls to carry water-</w:t>
      </w:r>
      <w:r w:rsidR="00F55161" w:rsidRPr="0057504C">
        <w:rPr>
          <w:rFonts w:eastAsia="Times New Roman" w:cstheme="minorHAnsi"/>
          <w:iCs/>
          <w:lang w:val="en-IE" w:eastAsia="fr-FR"/>
        </w:rPr>
        <w:t>rel</w:t>
      </w:r>
      <w:r w:rsidR="0057504C" w:rsidRPr="0057504C">
        <w:rPr>
          <w:rFonts w:eastAsia="Times New Roman" w:cstheme="minorHAnsi"/>
          <w:iCs/>
          <w:lang w:val="en-IE" w:eastAsia="fr-FR"/>
        </w:rPr>
        <w:t>ated tasks that may affect</w:t>
      </w:r>
      <w:r w:rsidR="0079592B">
        <w:rPr>
          <w:rFonts w:eastAsia="Times New Roman" w:cstheme="minorHAnsi"/>
          <w:iCs/>
          <w:lang w:val="en-IE" w:eastAsia="fr-FR"/>
        </w:rPr>
        <w:t xml:space="preserve"> their capacity to access education</w:t>
      </w:r>
      <w:r w:rsidR="0057504C" w:rsidRPr="0057504C">
        <w:rPr>
          <w:rFonts w:eastAsia="Times New Roman" w:cstheme="minorHAnsi"/>
          <w:iCs/>
          <w:lang w:val="en-IE" w:eastAsia="fr-FR"/>
        </w:rPr>
        <w:t xml:space="preserve"> and may place them at risk of violence</w:t>
      </w:r>
      <w:r w:rsidR="00F507C8" w:rsidRPr="0057504C">
        <w:rPr>
          <w:rFonts w:eastAsia="Times New Roman" w:cstheme="minorHAnsi"/>
          <w:iCs/>
          <w:lang w:val="en-IE" w:eastAsia="fr-FR"/>
        </w:rPr>
        <w:t xml:space="preserve">) </w:t>
      </w:r>
    </w:p>
    <w:p w:rsidR="00195097" w:rsidRPr="00195097" w:rsidRDefault="0057504C" w:rsidP="00195097">
      <w:pPr>
        <w:pStyle w:val="ListParagraph"/>
        <w:numPr>
          <w:ilvl w:val="0"/>
          <w:numId w:val="1"/>
        </w:numPr>
        <w:spacing w:after="0" w:line="240" w:lineRule="auto"/>
        <w:jc w:val="both"/>
        <w:rPr>
          <w:rFonts w:eastAsia="Times New Roman" w:cstheme="minorHAnsi"/>
          <w:lang w:val="en-IE" w:eastAsia="fr-FR"/>
        </w:rPr>
      </w:pPr>
      <w:r>
        <w:rPr>
          <w:rFonts w:eastAsia="Times New Roman" w:cstheme="minorHAnsi"/>
          <w:iCs/>
          <w:lang w:val="en-IE" w:eastAsia="fr-FR"/>
        </w:rPr>
        <w:t>A</w:t>
      </w:r>
      <w:r w:rsidR="00F507C8" w:rsidRPr="0057504C">
        <w:rPr>
          <w:rFonts w:eastAsia="Times New Roman" w:cstheme="minorHAnsi"/>
          <w:iCs/>
          <w:lang w:val="en-IE" w:eastAsia="fr-FR"/>
        </w:rPr>
        <w:t>n analysis of existing challenges on the quality and appropriateness of the</w:t>
      </w:r>
      <w:r w:rsidR="00195097">
        <w:rPr>
          <w:rFonts w:eastAsia="Times New Roman" w:cstheme="minorHAnsi"/>
          <w:iCs/>
          <w:lang w:val="en-IE" w:eastAsia="fr-FR"/>
        </w:rPr>
        <w:t xml:space="preserve"> WASH </w:t>
      </w:r>
      <w:r w:rsidR="00F507C8" w:rsidRPr="0057504C">
        <w:rPr>
          <w:rFonts w:eastAsia="Times New Roman" w:cstheme="minorHAnsi"/>
          <w:iCs/>
          <w:lang w:val="en-IE" w:eastAsia="fr-FR"/>
        </w:rPr>
        <w:t xml:space="preserve">assistance provided (what sector teams don’t do well), such as limited access and use of </w:t>
      </w:r>
      <w:r w:rsidR="00195097">
        <w:rPr>
          <w:rFonts w:eastAsia="Times New Roman" w:cstheme="minorHAnsi"/>
          <w:iCs/>
          <w:lang w:val="en-IE" w:eastAsia="fr-FR"/>
        </w:rPr>
        <w:t xml:space="preserve">WASH </w:t>
      </w:r>
      <w:r w:rsidR="00F507C8" w:rsidRPr="0057504C">
        <w:rPr>
          <w:rFonts w:eastAsia="Times New Roman" w:cstheme="minorHAnsi"/>
          <w:iCs/>
          <w:lang w:val="en-IE" w:eastAsia="fr-FR"/>
        </w:rPr>
        <w:t xml:space="preserve">services by all. </w:t>
      </w:r>
    </w:p>
    <w:p w:rsidR="00F507C8" w:rsidRPr="0057504C" w:rsidRDefault="00F507C8" w:rsidP="0079592B">
      <w:pPr>
        <w:shd w:val="clear" w:color="auto" w:fill="FFFFFF" w:themeFill="background1"/>
        <w:spacing w:before="40" w:after="0" w:line="240" w:lineRule="auto"/>
        <w:jc w:val="both"/>
        <w:rPr>
          <w:rFonts w:eastAsia="Times New Roman" w:cstheme="minorHAnsi"/>
          <w:lang w:val="en-IE" w:eastAsia="fr-FR"/>
        </w:rPr>
      </w:pPr>
      <w:r w:rsidRPr="0057504C">
        <w:rPr>
          <w:rFonts w:eastAsia="Times New Roman" w:cstheme="minorHAnsi"/>
          <w:iCs/>
          <w:lang w:val="en-IE" w:eastAsia="fr-FR"/>
        </w:rPr>
        <w:t xml:space="preserve">The commitments help </w:t>
      </w:r>
      <w:r w:rsidRPr="00195097">
        <w:rPr>
          <w:rFonts w:eastAsia="Times New Roman" w:cstheme="minorHAnsi"/>
          <w:b/>
          <w:iCs/>
          <w:lang w:val="en-IE" w:eastAsia="fr-FR"/>
        </w:rPr>
        <w:t>place affected people at the very centre of the response</w:t>
      </w:r>
      <w:r w:rsidRPr="0057504C">
        <w:rPr>
          <w:rFonts w:eastAsia="Times New Roman" w:cstheme="minorHAnsi"/>
          <w:iCs/>
          <w:lang w:val="en-IE" w:eastAsia="fr-FR"/>
        </w:rPr>
        <w:t xml:space="preserve">, supporting a collective reflection on quality and inclusive programming with questions such as: </w:t>
      </w:r>
    </w:p>
    <w:p w:rsidR="00F507C8" w:rsidRPr="0057504C" w:rsidRDefault="0079592B" w:rsidP="0079592B">
      <w:pPr>
        <w:shd w:val="clear" w:color="auto" w:fill="FFFFFF" w:themeFill="background1"/>
        <w:spacing w:before="40" w:after="0" w:line="240" w:lineRule="auto"/>
        <w:jc w:val="both"/>
        <w:rPr>
          <w:rFonts w:eastAsia="Times New Roman" w:cstheme="minorHAnsi"/>
          <w:i/>
          <w:lang w:val="en-IE" w:eastAsia="fr-FR"/>
        </w:rPr>
      </w:pPr>
      <w:r>
        <w:rPr>
          <w:rFonts w:eastAsia="Times New Roman" w:cstheme="minorHAnsi"/>
          <w:b/>
          <w:iCs/>
          <w:noProof/>
          <w:lang w:val="en-AU" w:eastAsia="en-AU"/>
        </w:rPr>
        <mc:AlternateContent>
          <mc:Choice Requires="wps">
            <w:drawing>
              <wp:anchor distT="0" distB="0" distL="114300" distR="114300" simplePos="0" relativeHeight="251681792" behindDoc="1" locked="0" layoutInCell="1" allowOverlap="1">
                <wp:simplePos x="0" y="0"/>
                <wp:positionH relativeFrom="column">
                  <wp:posOffset>-282575</wp:posOffset>
                </wp:positionH>
                <wp:positionV relativeFrom="paragraph">
                  <wp:posOffset>92075</wp:posOffset>
                </wp:positionV>
                <wp:extent cx="2369820" cy="1158240"/>
                <wp:effectExtent l="0" t="0" r="11430" b="22860"/>
                <wp:wrapTight wrapText="bothSides">
                  <wp:wrapPolygon edited="0">
                    <wp:start x="0" y="0"/>
                    <wp:lineTo x="0" y="21671"/>
                    <wp:lineTo x="21531" y="21671"/>
                    <wp:lineTo x="21531"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369820" cy="1158240"/>
                        </a:xfrm>
                        <a:prstGeom prst="rect">
                          <a:avLst/>
                        </a:prstGeom>
                        <a:ln>
                          <a:solidFill>
                            <a:srgbClr val="CC6600"/>
                          </a:solidFill>
                        </a:ln>
                      </wps:spPr>
                      <wps:style>
                        <a:lnRef idx="2">
                          <a:schemeClr val="accent6"/>
                        </a:lnRef>
                        <a:fillRef idx="1">
                          <a:schemeClr val="lt1"/>
                        </a:fillRef>
                        <a:effectRef idx="0">
                          <a:schemeClr val="accent6"/>
                        </a:effectRef>
                        <a:fontRef idx="minor">
                          <a:schemeClr val="dk1"/>
                        </a:fontRef>
                      </wps:style>
                      <wps:txbx>
                        <w:txbxContent>
                          <w:p w:rsidR="00E82A31" w:rsidRDefault="00E82A31" w:rsidP="00AC4421">
                            <w:pPr>
                              <w:spacing w:after="0"/>
                              <w:rPr>
                                <w:rFonts w:cstheme="minorHAnsi"/>
                                <w:i/>
                                <w:color w:val="806000" w:themeColor="accent4" w:themeShade="80"/>
                                <w:sz w:val="20"/>
                                <w:szCs w:val="20"/>
                                <w:lang w:val="en-IE"/>
                              </w:rPr>
                            </w:pPr>
                            <w:r w:rsidRPr="00AC4421">
                              <w:rPr>
                                <w:rFonts w:cstheme="minorHAnsi"/>
                                <w:i/>
                                <w:color w:val="806000" w:themeColor="accent4" w:themeShade="80"/>
                                <w:sz w:val="20"/>
                                <w:szCs w:val="20"/>
                                <w:lang w:val="en-IE"/>
                              </w:rPr>
                              <w:t>« The added value of this tool has been to meet the specific needs of all, including older people, persons with disability, adolescents, which was not necessarily the case before.”</w:t>
                            </w:r>
                          </w:p>
                          <w:p w:rsidR="00E82A31" w:rsidRPr="00AC4421" w:rsidRDefault="00E82A31" w:rsidP="00AC4421">
                            <w:pPr>
                              <w:spacing w:after="0"/>
                              <w:rPr>
                                <w:rFonts w:cstheme="minorHAnsi"/>
                                <w:i/>
                                <w:color w:val="806000" w:themeColor="accent4" w:themeShade="80"/>
                                <w:sz w:val="20"/>
                                <w:szCs w:val="20"/>
                                <w:lang w:val="en-IE"/>
                              </w:rPr>
                            </w:pPr>
                            <w:r w:rsidRPr="00AC4421">
                              <w:rPr>
                                <w:rFonts w:cstheme="minorHAnsi"/>
                                <w:i/>
                                <w:color w:val="806000" w:themeColor="accent4" w:themeShade="80"/>
                                <w:sz w:val="20"/>
                                <w:szCs w:val="20"/>
                                <w:lang w:val="en-IE"/>
                              </w:rPr>
                              <w:t>WASH team, Care Nepal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 o:spid="_x0000_s1028" style="position:absolute;left:0;text-align:left;margin-left:-22.25pt;margin-top:7.25pt;width:186.6pt;height:91.2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" fillcolor="white [3201]" strokecolor="#c60" strokeweight="1pt">
                <v:textbox>
                  <w:txbxContent>
                    <w:p w:rsidR="00E82A31" w:rsidRDefault="00E82A31" w:rsidP="00AC4421">
                      <w:pPr>
                        <w:spacing w:after="0"/>
                        <w:rPr>
                          <w:rFonts w:cstheme="minorHAnsi"/>
                          <w:i/>
                          <w:color w:val="806000" w:themeColor="accent4" w:themeShade="80"/>
                          <w:sz w:val="20"/>
                          <w:szCs w:val="20"/>
                          <w:lang w:val="en-IE"/>
                        </w:rPr>
                      </w:pPr>
                      <w:r w:rsidRPr="00AC4421">
                        <w:rPr>
                          <w:rFonts w:cstheme="minorHAnsi"/>
                          <w:i/>
                          <w:color w:val="806000" w:themeColor="accent4" w:themeShade="80"/>
                          <w:sz w:val="20"/>
                          <w:szCs w:val="20"/>
                          <w:lang w:val="en-IE"/>
                        </w:rPr>
                        <w:t>« The added value of this tool has been to meet the specific needs of all, including older people, persons with disability, adolescents, which was not necessarily the case before.”</w:t>
                      </w:r>
                    </w:p>
                    <w:p w:rsidR="00E82A31" w:rsidRPr="00AC4421" w:rsidRDefault="00E82A31" w:rsidP="00AC4421">
                      <w:pPr>
                        <w:spacing w:after="0"/>
                        <w:rPr>
                          <w:rFonts w:cstheme="minorHAnsi"/>
                          <w:i/>
                          <w:color w:val="806000" w:themeColor="accent4" w:themeShade="80"/>
                          <w:sz w:val="20"/>
                          <w:szCs w:val="20"/>
                          <w:lang w:val="en-IE"/>
                        </w:rPr>
                      </w:pPr>
                      <w:r w:rsidRPr="00AC4421">
                        <w:rPr>
                          <w:rFonts w:cstheme="minorHAnsi"/>
                          <w:i/>
                          <w:color w:val="806000" w:themeColor="accent4" w:themeShade="80"/>
                          <w:sz w:val="20"/>
                          <w:szCs w:val="20"/>
                          <w:lang w:val="en-IE"/>
                        </w:rPr>
                        <w:t>WASH team, Care Nepal</w:t>
                      </w:r>
                    </w:p>
                  </w:txbxContent>
                </v:textbox>
                <w10:wrap type="tight"/>
              </v:rect>
            </w:pict>
          </mc:Fallback>
        </mc:AlternateContent>
      </w:r>
      <w:r w:rsidR="00F507C8" w:rsidRPr="0057504C">
        <w:rPr>
          <w:rFonts w:eastAsia="Times New Roman" w:cstheme="minorHAnsi"/>
          <w:i/>
          <w:lang w:val="en-GB" w:eastAsia="fr-FR"/>
        </w:rPr>
        <w:t>“How well do our needs assessments capture the distinct impact of the crisis on women, men, boys and girls of all ages?</w:t>
      </w:r>
      <w:r w:rsidR="00F507C8" w:rsidRPr="0057504C">
        <w:rPr>
          <w:rFonts w:eastAsia="Times New Roman" w:cstheme="minorHAnsi"/>
          <w:i/>
          <w:iCs/>
          <w:lang w:val="en-GB" w:eastAsia="fr-FR"/>
        </w:rPr>
        <w:t>"</w:t>
      </w:r>
      <w:r w:rsidR="00F507C8" w:rsidRPr="0057504C">
        <w:rPr>
          <w:rFonts w:eastAsia="Times New Roman" w:cstheme="minorHAnsi"/>
          <w:i/>
          <w:lang w:val="en-IE" w:eastAsia="fr-FR"/>
        </w:rPr>
        <w:t xml:space="preserve"> </w:t>
      </w:r>
    </w:p>
    <w:p w:rsidR="00F507C8" w:rsidRPr="0057504C" w:rsidRDefault="00F507C8" w:rsidP="0079592B">
      <w:pPr>
        <w:shd w:val="clear" w:color="auto" w:fill="FFFFFF" w:themeFill="background1"/>
        <w:spacing w:before="40" w:after="0" w:line="240" w:lineRule="auto"/>
        <w:jc w:val="both"/>
        <w:rPr>
          <w:rFonts w:eastAsia="Times New Roman" w:cstheme="minorHAnsi"/>
          <w:i/>
          <w:lang w:val="en-IE" w:eastAsia="fr-FR"/>
        </w:rPr>
      </w:pPr>
      <w:r w:rsidRPr="0057504C">
        <w:rPr>
          <w:rFonts w:eastAsia="Symbol" w:cstheme="minorHAnsi"/>
          <w:i/>
          <w:lang w:val="en-GB" w:eastAsia="fr-FR"/>
        </w:rPr>
        <w:t xml:space="preserve"> </w:t>
      </w:r>
      <w:r w:rsidRPr="0057504C">
        <w:rPr>
          <w:rFonts w:eastAsia="Times New Roman" w:cstheme="minorHAnsi"/>
          <w:i/>
          <w:lang w:val="en-GB" w:eastAsia="fr-FR"/>
        </w:rPr>
        <w:t xml:space="preserve">“How consultative are we when planning, implementing, and monitoring our interventions? Is participation inclusive enough? “ </w:t>
      </w:r>
    </w:p>
    <w:p w:rsidR="00F507C8" w:rsidRPr="0057504C" w:rsidRDefault="00F507C8" w:rsidP="0079592B">
      <w:pPr>
        <w:shd w:val="clear" w:color="auto" w:fill="FFFFFF" w:themeFill="background1"/>
        <w:spacing w:before="40" w:after="0" w:line="240" w:lineRule="auto"/>
        <w:jc w:val="both"/>
        <w:rPr>
          <w:rFonts w:eastAsia="Times New Roman" w:cstheme="minorHAnsi"/>
          <w:i/>
          <w:lang w:val="en-IE" w:eastAsia="fr-FR"/>
        </w:rPr>
      </w:pPr>
      <w:r w:rsidRPr="0057504C">
        <w:rPr>
          <w:rFonts w:eastAsia="Symbol" w:cstheme="minorHAnsi"/>
          <w:i/>
          <w:lang w:val="en-GB" w:eastAsia="fr-FR"/>
        </w:rPr>
        <w:t xml:space="preserve"> </w:t>
      </w:r>
      <w:r w:rsidRPr="0057504C">
        <w:rPr>
          <w:rFonts w:eastAsia="Times New Roman" w:cstheme="minorHAnsi"/>
          <w:i/>
          <w:lang w:val="en-GB" w:eastAsia="fr-FR"/>
        </w:rPr>
        <w:t xml:space="preserve">“Do we give voice to groups at particular risk of violence or who might be unable to access </w:t>
      </w:r>
      <w:r w:rsidR="00195097">
        <w:rPr>
          <w:rFonts w:eastAsia="Times New Roman" w:cstheme="minorHAnsi"/>
          <w:i/>
          <w:lang w:val="en-GB" w:eastAsia="fr-FR"/>
        </w:rPr>
        <w:t xml:space="preserve">WASH </w:t>
      </w:r>
      <w:r w:rsidRPr="0057504C">
        <w:rPr>
          <w:rFonts w:eastAsia="Times New Roman" w:cstheme="minorHAnsi"/>
          <w:i/>
          <w:lang w:val="en-GB" w:eastAsia="fr-FR"/>
        </w:rPr>
        <w:t>facilities, such as adolescent girls or persons with reduced mobility?”</w:t>
      </w:r>
      <w:r w:rsidRPr="0057504C">
        <w:rPr>
          <w:rFonts w:eastAsia="Calibri" w:cstheme="minorHAnsi"/>
          <w:i/>
          <w:lang w:val="en-GB" w:eastAsia="fr-FR"/>
        </w:rPr>
        <w:t xml:space="preserve">  </w:t>
      </w:r>
    </w:p>
    <w:p w:rsidR="00F507C8" w:rsidRPr="0057504C" w:rsidRDefault="00F507C8" w:rsidP="0079592B">
      <w:pPr>
        <w:shd w:val="clear" w:color="auto" w:fill="FFFFFF" w:themeFill="background1"/>
        <w:spacing w:before="40" w:after="0" w:line="240" w:lineRule="auto"/>
        <w:jc w:val="both"/>
        <w:rPr>
          <w:rFonts w:eastAsia="Times New Roman" w:cstheme="minorHAnsi"/>
          <w:i/>
          <w:lang w:val="en-GB" w:eastAsia="fr-FR"/>
        </w:rPr>
      </w:pPr>
      <w:r w:rsidRPr="0057504C">
        <w:rPr>
          <w:rFonts w:eastAsia="Symbol" w:cstheme="minorHAnsi"/>
          <w:i/>
          <w:lang w:val="en-GB" w:eastAsia="fr-FR"/>
        </w:rPr>
        <w:t xml:space="preserve"> </w:t>
      </w:r>
      <w:r w:rsidRPr="0057504C">
        <w:rPr>
          <w:rFonts w:eastAsia="Times New Roman" w:cstheme="minorHAnsi"/>
          <w:i/>
          <w:lang w:val="en-GB" w:eastAsia="fr-FR"/>
        </w:rPr>
        <w:t xml:space="preserve">“Are our </w:t>
      </w:r>
      <w:r w:rsidR="00195097">
        <w:rPr>
          <w:rFonts w:eastAsia="Times New Roman" w:cstheme="minorHAnsi"/>
          <w:i/>
          <w:lang w:val="en-GB" w:eastAsia="fr-FR"/>
        </w:rPr>
        <w:t xml:space="preserve">WASH </w:t>
      </w:r>
      <w:r w:rsidRPr="0057504C">
        <w:rPr>
          <w:rFonts w:eastAsia="Times New Roman" w:cstheme="minorHAnsi"/>
          <w:i/>
          <w:lang w:val="en-GB" w:eastAsia="fr-FR"/>
        </w:rPr>
        <w:t>facilities and services of sufficient quality to meet dignity and safety needs?”</w:t>
      </w:r>
    </w:p>
    <w:p w:rsidR="00F507C8" w:rsidRPr="0057504C" w:rsidRDefault="00F507C8" w:rsidP="0079592B">
      <w:pPr>
        <w:shd w:val="clear" w:color="auto" w:fill="FFFFFF" w:themeFill="background1"/>
        <w:spacing w:before="40" w:after="0" w:line="240" w:lineRule="auto"/>
        <w:jc w:val="both"/>
        <w:rPr>
          <w:rFonts w:eastAsia="Times New Roman" w:cstheme="minorHAnsi"/>
          <w:i/>
          <w:lang w:val="en-IE" w:eastAsia="fr-FR"/>
        </w:rPr>
      </w:pPr>
      <w:r w:rsidRPr="0057504C">
        <w:rPr>
          <w:rFonts w:eastAsia="Symbol" w:cstheme="minorHAnsi"/>
          <w:i/>
          <w:lang w:val="en-GB" w:eastAsia="fr-FR"/>
        </w:rPr>
        <w:t xml:space="preserve">  </w:t>
      </w:r>
      <w:r w:rsidRPr="0057504C">
        <w:rPr>
          <w:rFonts w:eastAsia="Times New Roman" w:cstheme="minorHAnsi"/>
          <w:i/>
          <w:lang w:val="en-GB" w:eastAsia="fr-FR"/>
        </w:rPr>
        <w:t>“How do we ensure our interventions are on track? Can women and men, the young and the old, equally provide feedback and place complaints?” </w:t>
      </w:r>
    </w:p>
    <w:p w:rsidR="00172737" w:rsidRPr="00AC4421" w:rsidRDefault="00F507C8" w:rsidP="00AC4421">
      <w:pPr>
        <w:shd w:val="clear" w:color="auto" w:fill="FFFFFF" w:themeFill="background1"/>
        <w:spacing w:before="120" w:after="0" w:line="240" w:lineRule="auto"/>
        <w:jc w:val="both"/>
        <w:rPr>
          <w:rFonts w:eastAsia="Times New Roman" w:cstheme="minorHAnsi"/>
          <w:i/>
          <w:lang w:val="en-GB" w:eastAsia="fr-FR"/>
        </w:rPr>
      </w:pPr>
      <w:r w:rsidRPr="0057504C">
        <w:rPr>
          <w:rFonts w:eastAsia="Times New Roman" w:cstheme="minorHAnsi"/>
          <w:i/>
          <w:lang w:val="en-GB" w:eastAsia="fr-FR"/>
        </w:rPr>
        <w:t>“What do we do well and less well? How do we deliver a safe and accessible response? How can setting minimum commitments help us collectively address these challenges?” </w:t>
      </w:r>
    </w:p>
    <w:p w:rsidR="00172737" w:rsidRDefault="00172737" w:rsidP="00195097">
      <w:pPr>
        <w:spacing w:before="120" w:after="0" w:line="240" w:lineRule="auto"/>
        <w:jc w:val="both"/>
        <w:rPr>
          <w:rFonts w:eastAsia="Times New Roman" w:cstheme="minorHAnsi"/>
          <w:iCs/>
          <w:lang w:val="en-IE" w:eastAsia="fr-FR"/>
        </w:rPr>
      </w:pPr>
    </w:p>
    <w:p w:rsidR="00172737" w:rsidRDefault="00172737" w:rsidP="00172737">
      <w:pPr>
        <w:shd w:val="clear" w:color="auto" w:fill="CC6600"/>
        <w:spacing w:before="120" w:after="0" w:line="240" w:lineRule="auto"/>
        <w:jc w:val="both"/>
        <w:rPr>
          <w:rFonts w:eastAsia="Times New Roman" w:cstheme="minorHAnsi"/>
          <w:iCs/>
          <w:lang w:val="en-IE" w:eastAsia="fr-FR"/>
        </w:rPr>
      </w:pPr>
      <w:r>
        <w:rPr>
          <w:b/>
          <w:color w:val="FFFFFF" w:themeColor="background1"/>
          <w:sz w:val="28"/>
          <w:szCs w:val="28"/>
          <w:lang w:val="en-IE"/>
        </w:rPr>
        <w:lastRenderedPageBreak/>
        <w:t>2-What are</w:t>
      </w:r>
      <w:r w:rsidRPr="00F507C8">
        <w:rPr>
          <w:b/>
          <w:color w:val="FFFFFF" w:themeColor="background1"/>
          <w:sz w:val="28"/>
          <w:szCs w:val="28"/>
          <w:lang w:val="en-IE"/>
        </w:rPr>
        <w:t xml:space="preserve"> the WASH minimum commitments?</w:t>
      </w:r>
    </w:p>
    <w:p w:rsidR="00172737" w:rsidRDefault="00F507C8" w:rsidP="00195097">
      <w:pPr>
        <w:spacing w:before="120" w:after="0" w:line="240" w:lineRule="auto"/>
        <w:jc w:val="both"/>
        <w:rPr>
          <w:rFonts w:eastAsia="Times New Roman" w:cstheme="minorHAnsi"/>
          <w:iCs/>
          <w:lang w:val="en-IE" w:eastAsia="fr-FR"/>
        </w:rPr>
      </w:pPr>
      <w:r w:rsidRPr="00195097">
        <w:rPr>
          <w:rFonts w:cstheme="minorHAnsi"/>
          <w:noProof/>
          <w:lang w:val="en-AU" w:eastAsia="en-AU"/>
        </w:rPr>
        <w:drawing>
          <wp:anchor distT="0" distB="0" distL="114300" distR="114300" simplePos="0" relativeHeight="251676672" behindDoc="1" locked="0" layoutInCell="1" allowOverlap="1" wp14:anchorId="06CC9C39" wp14:editId="7291D86C">
            <wp:simplePos x="0" y="0"/>
            <wp:positionH relativeFrom="margin">
              <wp:posOffset>4945380</wp:posOffset>
            </wp:positionH>
            <wp:positionV relativeFrom="paragraph">
              <wp:posOffset>440055</wp:posOffset>
            </wp:positionV>
            <wp:extent cx="1554480" cy="1671320"/>
            <wp:effectExtent l="0" t="0" r="7620" b="5080"/>
            <wp:wrapTight wrapText="bothSides">
              <wp:wrapPolygon edited="0">
                <wp:start x="0" y="0"/>
                <wp:lineTo x="0" y="21419"/>
                <wp:lineTo x="21441" y="21419"/>
                <wp:lineTo x="21441" y="0"/>
                <wp:lineTo x="0" y="0"/>
              </wp:wrapPolygon>
            </wp:wrapTight>
            <wp:docPr id="8" name="Image 8" descr="C:\Users\delphine\AppData\Local\Microsoft\Windows\INetCacheContent.Word\DSC_0623 amélior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phine\AppData\Local\Microsoft\Windows\INetCacheContent.Word\DSC_0623 améliorée.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4000"/>
                              </a14:imgEffect>
                              <a14:imgEffect>
                                <a14:colorTemperature colorTemp="5825"/>
                              </a14:imgEffect>
                              <a14:imgEffect>
                                <a14:saturation sat="90000"/>
                              </a14:imgEffect>
                              <a14:imgEffect>
                                <a14:brightnessContrast bright="15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155448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097">
        <w:rPr>
          <w:rFonts w:eastAsia="Times New Roman" w:cstheme="minorHAnsi"/>
          <w:iCs/>
          <w:lang w:val="en-IE" w:eastAsia="fr-FR"/>
        </w:rPr>
        <w:t xml:space="preserve">The minimum commitments cover </w:t>
      </w:r>
      <w:r w:rsidR="00195097" w:rsidRPr="00195097">
        <w:rPr>
          <w:rFonts w:eastAsia="Times New Roman" w:cstheme="minorHAnsi"/>
          <w:b/>
          <w:iCs/>
          <w:lang w:val="en-IE" w:eastAsia="fr-FR"/>
        </w:rPr>
        <w:t>core actions or approaches</w:t>
      </w:r>
      <w:r w:rsidRPr="00195097">
        <w:rPr>
          <w:rFonts w:eastAsia="Times New Roman" w:cstheme="minorHAnsi"/>
          <w:b/>
          <w:iCs/>
          <w:lang w:val="en-IE" w:eastAsia="fr-FR"/>
        </w:rPr>
        <w:t xml:space="preserve"> which </w:t>
      </w:r>
      <w:r w:rsidR="00195097" w:rsidRPr="00195097">
        <w:rPr>
          <w:rFonts w:eastAsia="Times New Roman" w:cstheme="minorHAnsi"/>
          <w:b/>
          <w:iCs/>
          <w:lang w:val="en-IE" w:eastAsia="fr-FR"/>
        </w:rPr>
        <w:t xml:space="preserve">WASH </w:t>
      </w:r>
      <w:r w:rsidRPr="00195097">
        <w:rPr>
          <w:rFonts w:eastAsia="Times New Roman" w:cstheme="minorHAnsi"/>
          <w:b/>
          <w:iCs/>
          <w:lang w:val="en-IE" w:eastAsia="fr-FR"/>
        </w:rPr>
        <w:t>sector members should systematically apply in their operational response at each phase of the project cycle.</w:t>
      </w:r>
      <w:r w:rsidRPr="00195097">
        <w:rPr>
          <w:rFonts w:cstheme="minorHAnsi"/>
          <w:lang w:val="en-IE"/>
        </w:rPr>
        <w:t xml:space="preserve"> </w:t>
      </w:r>
      <w:r w:rsidR="00195097" w:rsidRPr="00195097">
        <w:rPr>
          <w:rFonts w:eastAsia="Times New Roman" w:cstheme="minorHAnsi"/>
          <w:iCs/>
          <w:lang w:val="en-IE" w:eastAsia="fr-FR"/>
        </w:rPr>
        <w:t xml:space="preserve"> They are</w:t>
      </w:r>
      <w:r w:rsidRPr="00195097">
        <w:rPr>
          <w:rFonts w:eastAsia="Times New Roman" w:cstheme="minorHAnsi"/>
          <w:iCs/>
          <w:lang w:val="en-IE" w:eastAsia="fr-FR"/>
        </w:rPr>
        <w:t xml:space="preserve"> practical, realistic and focus on improving the way the sector teams operate rather than on drastically reorienting</w:t>
      </w:r>
      <w:r w:rsidR="00195097" w:rsidRPr="00195097">
        <w:rPr>
          <w:rFonts w:eastAsia="Times New Roman" w:cstheme="minorHAnsi"/>
          <w:iCs/>
          <w:lang w:val="en-IE" w:eastAsia="fr-FR"/>
        </w:rPr>
        <w:t xml:space="preserve"> programmes. The WASH commitments are</w:t>
      </w:r>
      <w:r w:rsidRPr="00195097">
        <w:rPr>
          <w:rFonts w:eastAsia="Times New Roman" w:cstheme="minorHAnsi"/>
          <w:iCs/>
          <w:lang w:val="en-IE" w:eastAsia="fr-FR"/>
        </w:rPr>
        <w:t xml:space="preserve"> clear about the value they add to current programming and the concrete actions neede</w:t>
      </w:r>
      <w:r w:rsidR="00195097" w:rsidRPr="00195097">
        <w:rPr>
          <w:rFonts w:eastAsia="Times New Roman" w:cstheme="minorHAnsi"/>
          <w:iCs/>
          <w:lang w:val="en-IE" w:eastAsia="fr-FR"/>
        </w:rPr>
        <w:t>d to meet them. They are</w:t>
      </w:r>
      <w:r w:rsidRPr="00195097">
        <w:rPr>
          <w:rFonts w:eastAsia="Times New Roman" w:cstheme="minorHAnsi"/>
          <w:iCs/>
          <w:lang w:val="en-IE" w:eastAsia="fr-FR"/>
        </w:rPr>
        <w:t xml:space="preserve"> measurable for the follow-up and evaluation of their application</w:t>
      </w:r>
      <w:r w:rsidR="0079592B">
        <w:rPr>
          <w:rFonts w:eastAsia="Times New Roman" w:cstheme="minorHAnsi"/>
          <w:iCs/>
          <w:lang w:val="en-IE" w:eastAsia="fr-FR"/>
        </w:rPr>
        <w:t xml:space="preserve"> as a questionnaire and traffic light system accompany their use</w:t>
      </w:r>
      <w:r w:rsidRPr="00195097">
        <w:rPr>
          <w:rFonts w:eastAsia="Times New Roman" w:cstheme="minorHAnsi"/>
          <w:iCs/>
          <w:lang w:val="en-IE" w:eastAsia="fr-FR"/>
        </w:rPr>
        <w:t xml:space="preserve">. </w:t>
      </w:r>
    </w:p>
    <w:p w:rsidR="00172737" w:rsidRPr="00172737" w:rsidRDefault="00172737" w:rsidP="00195097">
      <w:pPr>
        <w:spacing w:before="120" w:after="0" w:line="240" w:lineRule="auto"/>
        <w:jc w:val="both"/>
        <w:rPr>
          <w:rFonts w:eastAsia="Times New Roman" w:cstheme="minorHAnsi"/>
          <w:iCs/>
          <w:lang w:val="en-IE" w:eastAsia="fr-FR"/>
        </w:rPr>
      </w:pPr>
      <w:r>
        <w:rPr>
          <w:rFonts w:eastAsia="Times New Roman" w:cstheme="minorHAnsi"/>
          <w:iCs/>
          <w:lang w:val="en-IE" w:eastAsia="fr-FR"/>
        </w:rPr>
        <w:t xml:space="preserve">The 5 commitments are as follows: </w:t>
      </w:r>
    </w:p>
    <w:p w:rsidR="00172737" w:rsidRDefault="00172737" w:rsidP="00172737">
      <w:pPr>
        <w:pStyle w:val="ListParagraph"/>
        <w:numPr>
          <w:ilvl w:val="0"/>
          <w:numId w:val="2"/>
        </w:numPr>
        <w:spacing w:after="200" w:line="276" w:lineRule="auto"/>
        <w:ind w:left="540"/>
        <w:jc w:val="both"/>
        <w:rPr>
          <w:b/>
          <w:lang w:val="en-NZ" w:eastAsia="en-NZ"/>
        </w:rPr>
      </w:pPr>
      <w:r>
        <w:rPr>
          <w:lang w:val="en-NZ" w:eastAsia="en-NZ"/>
        </w:rPr>
        <w:t xml:space="preserve">Consult separately girls, boys, women, and men, including older people and those with disabilities, to ensure that </w:t>
      </w:r>
      <w:r>
        <w:rPr>
          <w:b/>
          <w:lang w:val="en-NZ" w:eastAsia="en-NZ"/>
        </w:rPr>
        <w:t>WASH programs are designed so as to provide equitable access and reduce  incidences of violence;</w:t>
      </w:r>
    </w:p>
    <w:p w:rsidR="00172737" w:rsidRPr="00172737" w:rsidRDefault="00172737" w:rsidP="00172737">
      <w:pPr>
        <w:pStyle w:val="ListParagraph"/>
        <w:numPr>
          <w:ilvl w:val="0"/>
          <w:numId w:val="2"/>
        </w:numPr>
        <w:spacing w:after="200" w:line="276" w:lineRule="auto"/>
        <w:ind w:left="540"/>
        <w:jc w:val="both"/>
        <w:rPr>
          <w:lang w:val="en-IE"/>
        </w:rPr>
      </w:pPr>
      <w:r>
        <w:rPr>
          <w:lang w:val="en-NZ" w:eastAsia="en-NZ"/>
        </w:rPr>
        <w:t xml:space="preserve">Ensure that girls, boys, women, and men, including older people and those with disabilities have </w:t>
      </w:r>
      <w:r>
        <w:rPr>
          <w:b/>
          <w:lang w:val="en-NZ" w:eastAsia="en-NZ"/>
        </w:rPr>
        <w:t>access to appropriate and safe WASH services;</w:t>
      </w:r>
    </w:p>
    <w:p w:rsidR="00172737" w:rsidRPr="00172737" w:rsidRDefault="00172737" w:rsidP="00172737">
      <w:pPr>
        <w:pStyle w:val="ListParagraph"/>
        <w:numPr>
          <w:ilvl w:val="0"/>
          <w:numId w:val="2"/>
        </w:numPr>
        <w:spacing w:after="200" w:line="276" w:lineRule="auto"/>
        <w:ind w:left="540"/>
        <w:jc w:val="both"/>
        <w:rPr>
          <w:lang w:val="en-IE"/>
        </w:rPr>
      </w:pPr>
      <w:r>
        <w:rPr>
          <w:lang w:val="en-NZ" w:eastAsia="en-NZ"/>
        </w:rPr>
        <w:t xml:space="preserve">Ensure that girls, boys, women, and men, including older people and those with disabilities, have access to </w:t>
      </w:r>
      <w:r>
        <w:rPr>
          <w:b/>
          <w:lang w:val="en-NZ" w:eastAsia="en-NZ"/>
        </w:rPr>
        <w:t>feedback &amp; complaint mechanisms</w:t>
      </w:r>
      <w:r>
        <w:rPr>
          <w:lang w:val="en-NZ" w:eastAsia="en-NZ"/>
        </w:rPr>
        <w:t xml:space="preserve"> so that corrective actions can address their specific protection and assistance needs;</w:t>
      </w:r>
    </w:p>
    <w:p w:rsidR="00172737" w:rsidRPr="00172737" w:rsidRDefault="00172737" w:rsidP="00172737">
      <w:pPr>
        <w:pStyle w:val="ListParagraph"/>
        <w:numPr>
          <w:ilvl w:val="0"/>
          <w:numId w:val="2"/>
        </w:numPr>
        <w:spacing w:after="200" w:line="276" w:lineRule="auto"/>
        <w:ind w:left="540"/>
        <w:jc w:val="both"/>
        <w:rPr>
          <w:lang w:val="en-IE"/>
        </w:rPr>
      </w:pPr>
      <w:r>
        <w:rPr>
          <w:b/>
          <w:lang w:val="en-NZ" w:eastAsia="en-NZ"/>
        </w:rPr>
        <w:t>Monitor and evaluate safe and equitable access</w:t>
      </w:r>
      <w:r>
        <w:rPr>
          <w:lang w:val="en-NZ" w:eastAsia="en-NZ"/>
        </w:rPr>
        <w:t xml:space="preserve"> and use of WASH services in WASH projects;</w:t>
      </w:r>
    </w:p>
    <w:p w:rsidR="00172737" w:rsidRPr="00827095" w:rsidRDefault="00172737" w:rsidP="00172737">
      <w:pPr>
        <w:pStyle w:val="ListParagraph"/>
        <w:numPr>
          <w:ilvl w:val="0"/>
          <w:numId w:val="2"/>
        </w:numPr>
        <w:spacing w:after="200" w:line="276" w:lineRule="auto"/>
        <w:ind w:left="540"/>
        <w:jc w:val="both"/>
        <w:rPr>
          <w:lang w:val="en-IE"/>
        </w:rPr>
      </w:pPr>
      <w:r>
        <w:rPr>
          <w:lang w:val="en-NZ" w:eastAsia="en-NZ"/>
        </w:rPr>
        <w:t xml:space="preserve"> Give </w:t>
      </w:r>
      <w:r>
        <w:rPr>
          <w:b/>
          <w:lang w:val="en-NZ" w:eastAsia="en-NZ"/>
        </w:rPr>
        <w:t>priority to girls</w:t>
      </w:r>
      <w:r>
        <w:rPr>
          <w:lang w:val="en-NZ" w:eastAsia="en-NZ"/>
        </w:rPr>
        <w:t xml:space="preserve"> (particularly adolescents) and </w:t>
      </w:r>
      <w:r>
        <w:rPr>
          <w:b/>
          <w:lang w:val="en-NZ" w:eastAsia="en-NZ"/>
        </w:rPr>
        <w:t xml:space="preserve">women’s participation </w:t>
      </w:r>
      <w:r>
        <w:rPr>
          <w:lang w:val="en-NZ" w:eastAsia="en-NZ"/>
        </w:rPr>
        <w:t>in the consultation process.</w:t>
      </w:r>
    </w:p>
    <w:p w:rsidR="00827095" w:rsidRPr="00172737" w:rsidRDefault="00827095" w:rsidP="00827095">
      <w:pPr>
        <w:pStyle w:val="ListParagraph"/>
        <w:spacing w:after="200" w:line="276" w:lineRule="auto"/>
        <w:ind w:left="540"/>
        <w:jc w:val="both"/>
        <w:rPr>
          <w:lang w:val="en-IE"/>
        </w:rPr>
      </w:pPr>
    </w:p>
    <w:p w:rsidR="00172737" w:rsidRDefault="00172737" w:rsidP="00172737">
      <w:pPr>
        <w:shd w:val="clear" w:color="auto" w:fill="CC6600"/>
        <w:spacing w:before="120" w:after="0" w:line="240" w:lineRule="auto"/>
        <w:jc w:val="both"/>
        <w:rPr>
          <w:rFonts w:eastAsia="Times New Roman" w:cstheme="minorHAnsi"/>
          <w:iCs/>
          <w:lang w:val="en-IE" w:eastAsia="fr-FR"/>
        </w:rPr>
      </w:pPr>
      <w:r>
        <w:rPr>
          <w:b/>
          <w:color w:val="FFFFFF" w:themeColor="background1"/>
          <w:sz w:val="28"/>
          <w:szCs w:val="28"/>
          <w:lang w:val="en-IE"/>
        </w:rPr>
        <w:t>3-What is this report about</w:t>
      </w:r>
      <w:r w:rsidRPr="00F507C8">
        <w:rPr>
          <w:b/>
          <w:color w:val="FFFFFF" w:themeColor="background1"/>
          <w:sz w:val="28"/>
          <w:szCs w:val="28"/>
          <w:lang w:val="en-IE"/>
        </w:rPr>
        <w:t>?</w:t>
      </w:r>
    </w:p>
    <w:p w:rsidR="00195097" w:rsidRDefault="00195097" w:rsidP="00F507C8">
      <w:pPr>
        <w:spacing w:after="0" w:line="240" w:lineRule="auto"/>
        <w:jc w:val="both"/>
        <w:rPr>
          <w:rFonts w:eastAsia="Times New Roman" w:cstheme="minorHAnsi"/>
          <w:i/>
          <w:iCs/>
          <w:color w:val="000000"/>
          <w:lang w:val="en-IE" w:eastAsia="fr-FR"/>
        </w:rPr>
      </w:pPr>
    </w:p>
    <w:p w:rsidR="00166119" w:rsidRDefault="00172737" w:rsidP="00827095">
      <w:pPr>
        <w:spacing w:before="120" w:after="0" w:line="240" w:lineRule="auto"/>
        <w:jc w:val="both"/>
        <w:rPr>
          <w:rFonts w:eastAsia="Times New Roman" w:cstheme="minorHAnsi"/>
          <w:iCs/>
          <w:color w:val="000000"/>
          <w:lang w:val="en-IE" w:eastAsia="fr-FR"/>
        </w:rPr>
      </w:pPr>
      <w:r w:rsidRPr="00172737">
        <w:rPr>
          <w:rFonts w:eastAsia="Times New Roman" w:cstheme="minorHAnsi"/>
          <w:iCs/>
          <w:color w:val="000000"/>
          <w:lang w:val="en-IE" w:eastAsia="fr-FR"/>
        </w:rPr>
        <w:t>Care’s</w:t>
      </w:r>
      <w:r w:rsidR="00F507C8" w:rsidRPr="00172737">
        <w:rPr>
          <w:rFonts w:eastAsia="Times New Roman" w:cstheme="minorHAnsi"/>
          <w:iCs/>
          <w:color w:val="000000"/>
          <w:lang w:val="en-IE" w:eastAsia="fr-FR"/>
        </w:rPr>
        <w:t xml:space="preserve"> </w:t>
      </w:r>
      <w:r w:rsidR="00F507C8" w:rsidRPr="00172737">
        <w:rPr>
          <w:rFonts w:eastAsia="Times New Roman" w:cstheme="minorHAnsi"/>
          <w:b/>
          <w:iCs/>
          <w:color w:val="000000"/>
          <w:lang w:val="en-IE" w:eastAsia="fr-FR"/>
        </w:rPr>
        <w:t>WASH sector</w:t>
      </w:r>
      <w:r w:rsidR="00F507C8" w:rsidRPr="00172737">
        <w:rPr>
          <w:rFonts w:eastAsia="Times New Roman" w:cstheme="minorHAnsi"/>
          <w:iCs/>
          <w:color w:val="000000"/>
          <w:lang w:val="en-IE" w:eastAsia="fr-FR"/>
        </w:rPr>
        <w:t xml:space="preserve"> is currently working on widening the uptake and enthusiasm in the minimum commitments and ensure a systematic roll out of the tool. </w:t>
      </w:r>
    </w:p>
    <w:p w:rsidR="00827095" w:rsidRDefault="00827095" w:rsidP="00827095">
      <w:pPr>
        <w:spacing w:before="120" w:after="0" w:line="240" w:lineRule="auto"/>
        <w:jc w:val="both"/>
        <w:rPr>
          <w:rFonts w:eastAsia="Times New Roman" w:cstheme="minorHAnsi"/>
          <w:iCs/>
          <w:color w:val="000000"/>
          <w:lang w:val="en-IE" w:eastAsia="fr-FR"/>
        </w:rPr>
      </w:pPr>
      <w:r>
        <w:rPr>
          <w:noProof/>
          <w:lang w:val="en-AU" w:eastAsia="en-AU"/>
        </w:rPr>
        <w:drawing>
          <wp:anchor distT="0" distB="0" distL="114300" distR="114300" simplePos="0" relativeHeight="251677696" behindDoc="1" locked="0" layoutInCell="1" allowOverlap="1">
            <wp:simplePos x="0" y="0"/>
            <wp:positionH relativeFrom="margin">
              <wp:posOffset>-84455</wp:posOffset>
            </wp:positionH>
            <wp:positionV relativeFrom="paragraph">
              <wp:posOffset>299085</wp:posOffset>
            </wp:positionV>
            <wp:extent cx="1905000" cy="2844165"/>
            <wp:effectExtent l="0" t="0" r="0" b="0"/>
            <wp:wrapTight wrapText="bothSides">
              <wp:wrapPolygon edited="0">
                <wp:start x="0" y="0"/>
                <wp:lineTo x="0" y="21412"/>
                <wp:lineTo x="21384" y="21412"/>
                <wp:lineTo x="21384" y="0"/>
                <wp:lineTo x="0" y="0"/>
              </wp:wrapPolygon>
            </wp:wrapTight>
            <wp:docPr id="10" name="Image 10" descr="C:\Users\delphine\AppData\Local\Microsoft\Windows\INetCache\Content.Word\DSC_0255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phine\AppData\Local\Microsoft\Windows\INetCache\Content.Word\DSC_0255 cop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C08">
        <w:rPr>
          <w:rFonts w:eastAsia="Times New Roman" w:cstheme="minorHAnsi"/>
          <w:iCs/>
          <w:color w:val="000000"/>
          <w:lang w:val="en-IE" w:eastAsia="fr-FR"/>
        </w:rPr>
        <w:t>Understanding</w:t>
      </w:r>
      <w:r w:rsidR="00F507C8" w:rsidRPr="00172737">
        <w:rPr>
          <w:rFonts w:eastAsia="Times New Roman" w:cstheme="minorHAnsi"/>
          <w:iCs/>
          <w:color w:val="000000"/>
          <w:lang w:val="en-IE" w:eastAsia="fr-FR"/>
        </w:rPr>
        <w:t xml:space="preserve"> what have been the benefits and limitations of the tool in pilot countries</w:t>
      </w:r>
      <w:r w:rsidR="00844C08">
        <w:rPr>
          <w:rFonts w:eastAsia="Times New Roman" w:cstheme="minorHAnsi"/>
          <w:iCs/>
          <w:color w:val="000000"/>
          <w:lang w:val="en-IE" w:eastAsia="fr-FR"/>
        </w:rPr>
        <w:t xml:space="preserve"> has been consi</w:t>
      </w:r>
      <w:r>
        <w:rPr>
          <w:rFonts w:eastAsia="Times New Roman" w:cstheme="minorHAnsi"/>
          <w:iCs/>
          <w:color w:val="000000"/>
          <w:lang w:val="en-IE" w:eastAsia="fr-FR"/>
        </w:rPr>
        <w:t>dered an essential step</w:t>
      </w:r>
      <w:r w:rsidR="00844C08">
        <w:rPr>
          <w:rFonts w:eastAsia="Times New Roman" w:cstheme="minorHAnsi"/>
          <w:iCs/>
          <w:color w:val="000000"/>
          <w:lang w:val="en-IE" w:eastAsia="fr-FR"/>
        </w:rPr>
        <w:t xml:space="preserve"> to improve Care’s approach, to address challenges and </w:t>
      </w:r>
      <w:r>
        <w:rPr>
          <w:rFonts w:eastAsia="Times New Roman" w:cstheme="minorHAnsi"/>
          <w:iCs/>
          <w:color w:val="000000"/>
          <w:lang w:val="en-IE" w:eastAsia="fr-FR"/>
        </w:rPr>
        <w:t xml:space="preserve">to </w:t>
      </w:r>
      <w:r w:rsidR="00844C08">
        <w:rPr>
          <w:rFonts w:eastAsia="Times New Roman" w:cstheme="minorHAnsi"/>
          <w:iCs/>
          <w:color w:val="000000"/>
          <w:lang w:val="en-IE" w:eastAsia="fr-FR"/>
        </w:rPr>
        <w:t xml:space="preserve">build on successes. </w:t>
      </w:r>
    </w:p>
    <w:p w:rsidR="00F507C8" w:rsidRPr="00827095" w:rsidRDefault="00844C08" w:rsidP="00827095">
      <w:pPr>
        <w:spacing w:before="120" w:after="0" w:line="240" w:lineRule="auto"/>
        <w:jc w:val="both"/>
        <w:rPr>
          <w:rFonts w:eastAsia="Times New Roman" w:cstheme="minorHAnsi"/>
          <w:iCs/>
          <w:color w:val="000000"/>
          <w:lang w:val="en-IE" w:eastAsia="fr-FR"/>
        </w:rPr>
      </w:pPr>
      <w:r>
        <w:rPr>
          <w:rFonts w:eastAsia="Times New Roman" w:cstheme="minorHAnsi"/>
          <w:iCs/>
          <w:color w:val="000000"/>
          <w:lang w:val="en-IE" w:eastAsia="fr-FR"/>
        </w:rPr>
        <w:t xml:space="preserve">The team first took stock of the pilot roll out of the </w:t>
      </w:r>
      <w:r w:rsidRPr="00827095">
        <w:rPr>
          <w:rFonts w:eastAsia="Times New Roman" w:cstheme="minorHAnsi"/>
          <w:iCs/>
          <w:color w:val="000000"/>
          <w:lang w:val="en-IE" w:eastAsia="fr-FR"/>
        </w:rPr>
        <w:t>commitments in 2015. This second report focuses on the experien</w:t>
      </w:r>
      <w:r w:rsidR="00D85D1F" w:rsidRPr="00827095">
        <w:rPr>
          <w:rFonts w:eastAsia="Times New Roman" w:cstheme="minorHAnsi"/>
          <w:iCs/>
          <w:color w:val="000000"/>
          <w:lang w:val="en-IE" w:eastAsia="fr-FR"/>
        </w:rPr>
        <w:t>ce</w:t>
      </w:r>
      <w:r w:rsidR="00827095">
        <w:rPr>
          <w:rFonts w:eastAsia="Times New Roman" w:cstheme="minorHAnsi"/>
          <w:iCs/>
          <w:color w:val="000000"/>
          <w:lang w:val="en-IE" w:eastAsia="fr-FR"/>
        </w:rPr>
        <w:t>s</w:t>
      </w:r>
      <w:r w:rsidR="00D85D1F" w:rsidRPr="00827095">
        <w:rPr>
          <w:rFonts w:eastAsia="Times New Roman" w:cstheme="minorHAnsi"/>
          <w:iCs/>
          <w:color w:val="000000"/>
          <w:lang w:val="en-IE" w:eastAsia="fr-FR"/>
        </w:rPr>
        <w:t xml:space="preserve"> of the WASH country teams</w:t>
      </w:r>
      <w:r w:rsidRPr="00827095">
        <w:rPr>
          <w:rFonts w:eastAsia="Times New Roman" w:cstheme="minorHAnsi"/>
          <w:iCs/>
          <w:color w:val="000000"/>
          <w:lang w:val="en-IE" w:eastAsia="fr-FR"/>
        </w:rPr>
        <w:t xml:space="preserve"> in Niger, Vanuatu and Nepal</w:t>
      </w:r>
      <w:r w:rsidR="00827095">
        <w:rPr>
          <w:rFonts w:eastAsia="Times New Roman" w:cstheme="minorHAnsi"/>
          <w:iCs/>
          <w:color w:val="000000"/>
          <w:lang w:val="en-IE" w:eastAsia="fr-FR"/>
        </w:rPr>
        <w:t xml:space="preserve"> in using the tool</w:t>
      </w:r>
      <w:r w:rsidRPr="00827095">
        <w:rPr>
          <w:rFonts w:eastAsia="Times New Roman" w:cstheme="minorHAnsi"/>
          <w:iCs/>
          <w:color w:val="000000"/>
          <w:lang w:val="en-IE" w:eastAsia="fr-FR"/>
        </w:rPr>
        <w:t xml:space="preserve">. </w:t>
      </w:r>
    </w:p>
    <w:p w:rsidR="00844C08" w:rsidRPr="00827095" w:rsidRDefault="00844C08" w:rsidP="00827095">
      <w:pPr>
        <w:spacing w:before="120" w:after="0" w:line="240" w:lineRule="auto"/>
        <w:jc w:val="both"/>
        <w:rPr>
          <w:noProof/>
          <w:lang w:val="en-IE" w:eastAsia="fr-FR"/>
        </w:rPr>
      </w:pPr>
      <w:r w:rsidRPr="00827095">
        <w:rPr>
          <w:noProof/>
          <w:lang w:val="en-IE" w:eastAsia="fr-FR"/>
        </w:rPr>
        <w:t>Specifically, the report</w:t>
      </w:r>
      <w:r w:rsidR="00D85D1F" w:rsidRPr="00827095">
        <w:rPr>
          <w:noProof/>
          <w:lang w:val="en-IE" w:eastAsia="fr-FR"/>
        </w:rPr>
        <w:t xml:space="preserve"> looks at</w:t>
      </w:r>
      <w:r w:rsidRPr="00827095">
        <w:rPr>
          <w:noProof/>
          <w:lang w:val="en-IE" w:eastAsia="fr-FR"/>
        </w:rPr>
        <w:t xml:space="preserve">: </w:t>
      </w:r>
    </w:p>
    <w:p w:rsidR="00D85D1F" w:rsidRPr="00827095" w:rsidRDefault="00D85D1F" w:rsidP="00827095">
      <w:pPr>
        <w:pStyle w:val="ListParagraph"/>
        <w:numPr>
          <w:ilvl w:val="0"/>
          <w:numId w:val="8"/>
        </w:numPr>
        <w:spacing w:before="120" w:after="0" w:line="240" w:lineRule="auto"/>
        <w:jc w:val="both"/>
        <w:rPr>
          <w:rFonts w:eastAsia="Times New Roman" w:cstheme="minorHAnsi"/>
          <w:iCs/>
          <w:color w:val="000000"/>
          <w:lang w:val="en-IE" w:eastAsia="fr-FR"/>
        </w:rPr>
      </w:pPr>
      <w:r w:rsidRPr="00827095">
        <w:rPr>
          <w:noProof/>
          <w:lang w:val="en-IE" w:eastAsia="fr-FR"/>
        </w:rPr>
        <w:t>H</w:t>
      </w:r>
      <w:r w:rsidR="00844C08" w:rsidRPr="00827095">
        <w:rPr>
          <w:noProof/>
          <w:lang w:val="en-IE" w:eastAsia="fr-FR"/>
        </w:rPr>
        <w:t>ow the co</w:t>
      </w:r>
      <w:r w:rsidRPr="00827095">
        <w:rPr>
          <w:noProof/>
          <w:lang w:val="en-IE" w:eastAsia="fr-FR"/>
        </w:rPr>
        <w:t>mmitments were first introduced;</w:t>
      </w:r>
      <w:r w:rsidR="00844C08" w:rsidRPr="00827095">
        <w:rPr>
          <w:noProof/>
          <w:lang w:val="en-IE" w:eastAsia="fr-FR"/>
        </w:rPr>
        <w:t xml:space="preserve"> </w:t>
      </w:r>
    </w:p>
    <w:p w:rsidR="00D85D1F" w:rsidRPr="00827095" w:rsidRDefault="00844C08" w:rsidP="00827095">
      <w:pPr>
        <w:pStyle w:val="ListParagraph"/>
        <w:numPr>
          <w:ilvl w:val="0"/>
          <w:numId w:val="8"/>
        </w:numPr>
        <w:spacing w:before="120" w:after="0" w:line="240" w:lineRule="auto"/>
        <w:jc w:val="both"/>
        <w:rPr>
          <w:rFonts w:eastAsia="Times New Roman" w:cstheme="minorHAnsi"/>
          <w:iCs/>
          <w:color w:val="000000"/>
          <w:lang w:val="en-IE" w:eastAsia="fr-FR"/>
        </w:rPr>
      </w:pPr>
      <w:r w:rsidRPr="00827095">
        <w:rPr>
          <w:noProof/>
          <w:lang w:val="en-IE" w:eastAsia="fr-FR"/>
        </w:rPr>
        <w:t xml:space="preserve">How the commitments have </w:t>
      </w:r>
      <w:r w:rsidR="00A21586">
        <w:rPr>
          <w:noProof/>
          <w:lang w:val="en-IE" w:eastAsia="fr-FR"/>
        </w:rPr>
        <w:t>been making a difference in the</w:t>
      </w:r>
      <w:r w:rsidRPr="00827095">
        <w:rPr>
          <w:noProof/>
          <w:lang w:val="en-IE" w:eastAsia="fr-FR"/>
        </w:rPr>
        <w:t xml:space="preserve"> response being provided to affected people</w:t>
      </w:r>
      <w:r w:rsidR="00D85D1F" w:rsidRPr="00827095">
        <w:rPr>
          <w:noProof/>
          <w:lang w:val="en-IE" w:eastAsia="fr-FR"/>
        </w:rPr>
        <w:t xml:space="preserve"> (e.g. consultation, location and design of facilities);</w:t>
      </w:r>
    </w:p>
    <w:p w:rsidR="00D85D1F" w:rsidRPr="00827095" w:rsidRDefault="00D85D1F" w:rsidP="00827095">
      <w:pPr>
        <w:pStyle w:val="ListParagraph"/>
        <w:numPr>
          <w:ilvl w:val="0"/>
          <w:numId w:val="8"/>
        </w:numPr>
        <w:spacing w:before="120" w:after="0" w:line="240" w:lineRule="auto"/>
        <w:jc w:val="both"/>
        <w:rPr>
          <w:rFonts w:eastAsia="Times New Roman" w:cstheme="minorHAnsi"/>
          <w:iCs/>
          <w:color w:val="000000"/>
          <w:lang w:val="en-IE" w:eastAsia="fr-FR"/>
        </w:rPr>
      </w:pPr>
      <w:r w:rsidRPr="00827095">
        <w:rPr>
          <w:noProof/>
          <w:lang w:val="en-IE" w:eastAsia="fr-FR"/>
        </w:rPr>
        <w:t>How it has helped build</w:t>
      </w:r>
      <w:r w:rsidRPr="00827095">
        <w:rPr>
          <w:rFonts w:cstheme="minorHAnsi"/>
          <w:lang w:val="en-IE"/>
        </w:rPr>
        <w:t xml:space="preserve"> capacities and </w:t>
      </w:r>
      <w:r w:rsidR="0079592B">
        <w:rPr>
          <w:rFonts w:cstheme="minorHAnsi"/>
          <w:lang w:val="en-IE"/>
        </w:rPr>
        <w:t xml:space="preserve">has </w:t>
      </w:r>
      <w:r w:rsidRPr="00827095">
        <w:rPr>
          <w:rFonts w:cstheme="minorHAnsi"/>
          <w:lang w:val="en-IE"/>
        </w:rPr>
        <w:t>influenced teams’ perception of how gender, age and dis</w:t>
      </w:r>
      <w:r w:rsidR="0079592B">
        <w:rPr>
          <w:rFonts w:cstheme="minorHAnsi"/>
          <w:lang w:val="en-IE"/>
        </w:rPr>
        <w:t>ability can be integrated in the</w:t>
      </w:r>
      <w:r w:rsidRPr="00827095">
        <w:rPr>
          <w:rFonts w:cstheme="minorHAnsi"/>
          <w:lang w:val="en-IE"/>
        </w:rPr>
        <w:t xml:space="preserve"> response;</w:t>
      </w:r>
    </w:p>
    <w:p w:rsidR="00D85D1F" w:rsidRPr="00827095" w:rsidRDefault="00D85D1F" w:rsidP="00827095">
      <w:pPr>
        <w:pStyle w:val="ListParagraph"/>
        <w:numPr>
          <w:ilvl w:val="0"/>
          <w:numId w:val="8"/>
        </w:numPr>
        <w:spacing w:before="120" w:after="0" w:line="240" w:lineRule="auto"/>
        <w:jc w:val="both"/>
        <w:rPr>
          <w:rFonts w:eastAsia="Times New Roman" w:cstheme="minorHAnsi"/>
          <w:iCs/>
          <w:color w:val="000000"/>
          <w:lang w:val="en-IE" w:eastAsia="fr-FR"/>
        </w:rPr>
      </w:pPr>
      <w:r w:rsidRPr="00827095">
        <w:rPr>
          <w:noProof/>
          <w:lang w:val="en-IE" w:eastAsia="fr-FR"/>
        </w:rPr>
        <w:t xml:space="preserve">How it has </w:t>
      </w:r>
      <w:r w:rsidRPr="00827095">
        <w:rPr>
          <w:rFonts w:cstheme="minorHAnsi"/>
          <w:lang w:val="en-IE"/>
        </w:rPr>
        <w:t>helped initiate a dialogue and build a shared vision on what inclusive WASH programming is about;</w:t>
      </w:r>
    </w:p>
    <w:p w:rsidR="00166119" w:rsidRPr="00827095" w:rsidRDefault="00844C08" w:rsidP="00827095">
      <w:pPr>
        <w:pStyle w:val="ListParagraph"/>
        <w:numPr>
          <w:ilvl w:val="0"/>
          <w:numId w:val="8"/>
        </w:numPr>
        <w:spacing w:before="120" w:after="0" w:line="240" w:lineRule="auto"/>
        <w:jc w:val="both"/>
        <w:rPr>
          <w:rFonts w:eastAsia="Times New Roman" w:cstheme="minorHAnsi"/>
          <w:iCs/>
          <w:color w:val="000000"/>
          <w:lang w:val="en-IE" w:eastAsia="fr-FR"/>
        </w:rPr>
      </w:pPr>
      <w:r w:rsidRPr="00827095">
        <w:rPr>
          <w:noProof/>
          <w:lang w:val="en-IE" w:eastAsia="fr-FR"/>
        </w:rPr>
        <w:t>How it has influenced the strategies</w:t>
      </w:r>
      <w:r w:rsidR="00D85D1F" w:rsidRPr="00827095">
        <w:rPr>
          <w:noProof/>
          <w:lang w:val="en-IE" w:eastAsia="fr-FR"/>
        </w:rPr>
        <w:t>, res</w:t>
      </w:r>
      <w:r w:rsidR="0079592B">
        <w:rPr>
          <w:noProof/>
          <w:lang w:val="en-IE" w:eastAsia="fr-FR"/>
        </w:rPr>
        <w:t>p</w:t>
      </w:r>
      <w:r w:rsidR="00D85D1F" w:rsidRPr="00827095">
        <w:rPr>
          <w:noProof/>
          <w:lang w:val="en-IE" w:eastAsia="fr-FR"/>
        </w:rPr>
        <w:t>o</w:t>
      </w:r>
      <w:r w:rsidR="0079592B">
        <w:rPr>
          <w:noProof/>
          <w:lang w:val="en-IE" w:eastAsia="fr-FR"/>
        </w:rPr>
        <w:t xml:space="preserve">nse plans, funding requests, staff recruitment and </w:t>
      </w:r>
      <w:r w:rsidR="00D85D1F" w:rsidRPr="00827095">
        <w:rPr>
          <w:noProof/>
          <w:lang w:val="en-IE" w:eastAsia="fr-FR"/>
        </w:rPr>
        <w:t>M&amp;E of the sector;</w:t>
      </w:r>
    </w:p>
    <w:p w:rsidR="00D85D1F" w:rsidRPr="00827095" w:rsidRDefault="00D85D1F" w:rsidP="00827095">
      <w:pPr>
        <w:pStyle w:val="ListParagraph"/>
        <w:numPr>
          <w:ilvl w:val="0"/>
          <w:numId w:val="8"/>
        </w:numPr>
        <w:spacing w:before="120" w:after="0" w:line="240" w:lineRule="auto"/>
        <w:jc w:val="both"/>
        <w:rPr>
          <w:rFonts w:eastAsia="Times New Roman" w:cstheme="minorHAnsi"/>
          <w:iCs/>
          <w:color w:val="000000"/>
          <w:lang w:val="en-IE" w:eastAsia="fr-FR"/>
        </w:rPr>
      </w:pPr>
      <w:r w:rsidRPr="00827095">
        <w:rPr>
          <w:rFonts w:eastAsia="Times New Roman" w:cstheme="minorHAnsi"/>
          <w:iCs/>
          <w:color w:val="000000"/>
          <w:lang w:val="en-IE" w:eastAsia="fr-FR"/>
        </w:rPr>
        <w:t xml:space="preserve">How it has had a broader reach than Care’s WASH team, being promoted and adopted by the WASH cluster and local government authorities; </w:t>
      </w:r>
    </w:p>
    <w:p w:rsidR="00166119" w:rsidRPr="00827095" w:rsidRDefault="00D85D1F" w:rsidP="00827095">
      <w:pPr>
        <w:pStyle w:val="ListParagraph"/>
        <w:numPr>
          <w:ilvl w:val="0"/>
          <w:numId w:val="8"/>
        </w:numPr>
        <w:spacing w:before="120" w:after="0" w:line="240" w:lineRule="auto"/>
        <w:jc w:val="both"/>
        <w:rPr>
          <w:rFonts w:eastAsia="Times New Roman" w:cstheme="minorHAnsi"/>
          <w:iCs/>
          <w:color w:val="000000"/>
          <w:lang w:val="en-IE" w:eastAsia="fr-FR"/>
        </w:rPr>
      </w:pPr>
      <w:r w:rsidRPr="00827095">
        <w:rPr>
          <w:noProof/>
          <w:lang w:val="en-IE" w:eastAsia="fr-FR"/>
        </w:rPr>
        <w:t>What have been the challenges in rolling out the tool, what are the identified limitations of the commitments</w:t>
      </w:r>
      <w:r w:rsidR="00827095" w:rsidRPr="00827095">
        <w:rPr>
          <w:noProof/>
          <w:lang w:val="en-IE" w:eastAsia="fr-FR"/>
        </w:rPr>
        <w:t xml:space="preserve"> and what is recommended in order to imporve them</w:t>
      </w:r>
      <w:r w:rsidRPr="00827095">
        <w:rPr>
          <w:noProof/>
          <w:lang w:val="en-IE" w:eastAsia="fr-FR"/>
        </w:rPr>
        <w:t>;</w:t>
      </w:r>
    </w:p>
    <w:p w:rsidR="001377A4" w:rsidRPr="00A21586" w:rsidRDefault="00827095" w:rsidP="00A21586">
      <w:pPr>
        <w:pStyle w:val="ListParagraph"/>
        <w:numPr>
          <w:ilvl w:val="0"/>
          <w:numId w:val="8"/>
        </w:numPr>
        <w:spacing w:before="120" w:after="0" w:line="240" w:lineRule="auto"/>
        <w:jc w:val="both"/>
        <w:rPr>
          <w:rFonts w:eastAsia="Times New Roman" w:cstheme="minorHAnsi"/>
          <w:iCs/>
          <w:color w:val="000000"/>
          <w:lang w:val="en-IE" w:eastAsia="fr-FR"/>
        </w:rPr>
      </w:pPr>
      <w:r w:rsidRPr="00827095">
        <w:rPr>
          <w:noProof/>
          <w:lang w:val="en-IE" w:eastAsia="fr-FR"/>
        </w:rPr>
        <w:t>What additional support country teams would require in order to ensure that affected people keep being placed at the very center of Care</w:t>
      </w:r>
      <w:r w:rsidR="0079592B">
        <w:rPr>
          <w:noProof/>
          <w:lang w:val="en-IE" w:eastAsia="fr-FR"/>
        </w:rPr>
        <w:t>’</w:t>
      </w:r>
      <w:r w:rsidRPr="00827095">
        <w:rPr>
          <w:noProof/>
          <w:lang w:val="en-IE" w:eastAsia="fr-FR"/>
        </w:rPr>
        <w:t xml:space="preserve">s WASH interventions. </w:t>
      </w:r>
    </w:p>
    <w:p w:rsidR="00B87626" w:rsidRDefault="00554815" w:rsidP="00827095">
      <w:pPr>
        <w:shd w:val="clear" w:color="auto" w:fill="CC6600"/>
        <w:spacing w:before="120" w:after="0" w:line="240" w:lineRule="auto"/>
        <w:jc w:val="both"/>
        <w:rPr>
          <w:rFonts w:cstheme="minorHAnsi"/>
          <w:b/>
          <w:color w:val="FFFFFF" w:themeColor="background1"/>
          <w:sz w:val="28"/>
          <w:szCs w:val="28"/>
          <w:lang w:val="en-IE"/>
        </w:rPr>
      </w:pPr>
      <w:r>
        <w:rPr>
          <w:noProof/>
          <w:lang w:val="en-AU" w:eastAsia="en-AU"/>
        </w:rPr>
        <w:lastRenderedPageBreak/>
        <w:drawing>
          <wp:anchor distT="0" distB="0" distL="114300" distR="114300" simplePos="0" relativeHeight="251688960" behindDoc="1" locked="0" layoutInCell="1" allowOverlap="1" wp14:anchorId="72BC623D" wp14:editId="4011B453">
            <wp:simplePos x="0" y="0"/>
            <wp:positionH relativeFrom="rightMargin">
              <wp:align>left</wp:align>
            </wp:positionH>
            <wp:positionV relativeFrom="paragraph">
              <wp:posOffset>0</wp:posOffset>
            </wp:positionV>
            <wp:extent cx="406400" cy="443865"/>
            <wp:effectExtent l="0" t="0" r="0" b="0"/>
            <wp:wrapTight wrapText="bothSides">
              <wp:wrapPolygon edited="0">
                <wp:start x="0" y="0"/>
                <wp:lineTo x="0" y="20395"/>
                <wp:lineTo x="20250" y="20395"/>
                <wp:lineTo x="20250" y="0"/>
                <wp:lineTo x="0" y="0"/>
              </wp:wrapPolygon>
            </wp:wrapTight>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400" cy="4438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844C08" w:rsidRPr="00827095">
        <w:rPr>
          <w:rFonts w:cstheme="minorHAnsi"/>
          <w:b/>
          <w:color w:val="FFFFFF" w:themeColor="background1"/>
          <w:sz w:val="28"/>
          <w:szCs w:val="28"/>
          <w:lang w:val="en-IE"/>
        </w:rPr>
        <w:t>4-Nepal’s roll out of the WASH minimum commitments</w:t>
      </w:r>
    </w:p>
    <w:p w:rsidR="00CB23CB" w:rsidRPr="00CB23CB" w:rsidRDefault="00CB23CB" w:rsidP="00827095">
      <w:pPr>
        <w:shd w:val="clear" w:color="auto" w:fill="CC6600"/>
        <w:spacing w:before="120" w:after="0" w:line="240" w:lineRule="auto"/>
        <w:jc w:val="both"/>
        <w:rPr>
          <w:rFonts w:cstheme="minorHAnsi"/>
          <w:b/>
          <w:color w:val="FFFFFF" w:themeColor="background1"/>
          <w:sz w:val="28"/>
          <w:szCs w:val="28"/>
          <w:lang w:val="en-IE"/>
        </w:rPr>
      </w:pPr>
    </w:p>
    <w:p w:rsidR="00827095" w:rsidRDefault="00827095" w:rsidP="00827095">
      <w:pPr>
        <w:spacing w:before="120" w:after="0" w:line="240" w:lineRule="auto"/>
        <w:jc w:val="both"/>
        <w:rPr>
          <w:rFonts w:cstheme="minorHAnsi"/>
          <w:lang w:val="en-IE"/>
        </w:rPr>
      </w:pPr>
    </w:p>
    <w:p w:rsidR="00166119" w:rsidRPr="00827095" w:rsidRDefault="00166119" w:rsidP="00827095">
      <w:pPr>
        <w:pBdr>
          <w:bottom w:val="single" w:sz="4" w:space="1" w:color="auto"/>
        </w:pBdr>
        <w:spacing w:before="120" w:after="0" w:line="240" w:lineRule="auto"/>
        <w:jc w:val="both"/>
        <w:rPr>
          <w:rFonts w:cstheme="minorHAnsi"/>
          <w:i/>
          <w:lang w:val="en-IE"/>
        </w:rPr>
      </w:pPr>
      <w:r w:rsidRPr="00827095">
        <w:rPr>
          <w:rFonts w:cstheme="minorHAnsi"/>
          <w:i/>
          <w:lang w:val="en-IE"/>
        </w:rPr>
        <w:t>Interview with Urmila Simkhada and Pandey Nilkantha (WASH engineer), Care Nepal</w:t>
      </w:r>
      <w:r w:rsidR="00844C08" w:rsidRPr="00827095">
        <w:rPr>
          <w:rFonts w:cstheme="minorHAnsi"/>
          <w:i/>
          <w:lang w:val="en-IE"/>
        </w:rPr>
        <w:t xml:space="preserve">, </w:t>
      </w:r>
      <w:r w:rsidRPr="00827095">
        <w:rPr>
          <w:rFonts w:cstheme="minorHAnsi"/>
          <w:i/>
          <w:lang w:val="en-IE"/>
        </w:rPr>
        <w:t>23d of February 2017</w:t>
      </w:r>
    </w:p>
    <w:p w:rsidR="00166119" w:rsidRPr="00827095" w:rsidRDefault="00166119" w:rsidP="00827095">
      <w:pPr>
        <w:pStyle w:val="ListParagraph"/>
        <w:numPr>
          <w:ilvl w:val="0"/>
          <w:numId w:val="4"/>
        </w:numPr>
        <w:spacing w:before="120" w:after="0" w:line="240" w:lineRule="auto"/>
        <w:jc w:val="both"/>
        <w:rPr>
          <w:rFonts w:cstheme="minorHAnsi"/>
          <w:b/>
          <w:lang w:val="en-IE"/>
        </w:rPr>
      </w:pPr>
      <w:r w:rsidRPr="00827095">
        <w:rPr>
          <w:rFonts w:cstheme="minorHAnsi"/>
          <w:b/>
          <w:lang w:val="en-IE"/>
        </w:rPr>
        <w:t>How were th</w:t>
      </w:r>
      <w:r w:rsidR="00F16FC7">
        <w:rPr>
          <w:rFonts w:cstheme="minorHAnsi"/>
          <w:b/>
          <w:lang w:val="en-IE"/>
        </w:rPr>
        <w:t>e commitments introduced in the</w:t>
      </w:r>
      <w:r w:rsidRPr="00827095">
        <w:rPr>
          <w:rFonts w:cstheme="minorHAnsi"/>
          <w:b/>
          <w:lang w:val="en-IE"/>
        </w:rPr>
        <w:t xml:space="preserve"> WASH program?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It was introduced through the training </w:t>
      </w:r>
      <w:r w:rsidR="0079592B">
        <w:rPr>
          <w:rFonts w:cstheme="minorHAnsi"/>
          <w:lang w:val="en-IE"/>
        </w:rPr>
        <w:t xml:space="preserve">held in 2015 </w:t>
      </w:r>
      <w:r w:rsidRPr="00827095">
        <w:rPr>
          <w:rFonts w:cstheme="minorHAnsi"/>
          <w:lang w:val="en-IE"/>
        </w:rPr>
        <w:t xml:space="preserve">that targeted Care and the partners. </w:t>
      </w:r>
    </w:p>
    <w:p w:rsidR="00166119" w:rsidRPr="00827095" w:rsidRDefault="00F16FC7" w:rsidP="00827095">
      <w:pPr>
        <w:pStyle w:val="ListParagraph"/>
        <w:numPr>
          <w:ilvl w:val="0"/>
          <w:numId w:val="3"/>
        </w:numPr>
        <w:spacing w:before="120" w:after="0" w:line="240" w:lineRule="auto"/>
        <w:ind w:left="714" w:hanging="357"/>
        <w:jc w:val="both"/>
        <w:rPr>
          <w:rFonts w:cstheme="minorHAnsi"/>
          <w:b/>
          <w:lang w:val="en-IE"/>
        </w:rPr>
      </w:pPr>
      <w:r>
        <w:rPr>
          <w:rFonts w:cstheme="minorHAnsi"/>
          <w:b/>
          <w:lang w:val="en-IE"/>
        </w:rPr>
        <w:t>Is the team</w:t>
      </w:r>
      <w:r w:rsidR="00166119" w:rsidRPr="00827095">
        <w:rPr>
          <w:rFonts w:cstheme="minorHAnsi"/>
          <w:b/>
          <w:lang w:val="en-IE"/>
        </w:rPr>
        <w:t xml:space="preserve"> still using the commitments? If this is not the case, why is this so?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Yes, it is a key tool. </w:t>
      </w:r>
    </w:p>
    <w:p w:rsidR="00166119" w:rsidRPr="00827095" w:rsidRDefault="00F16FC7" w:rsidP="00827095">
      <w:pPr>
        <w:pStyle w:val="ListParagraph"/>
        <w:numPr>
          <w:ilvl w:val="2"/>
          <w:numId w:val="3"/>
        </w:numPr>
        <w:spacing w:before="120" w:after="0" w:line="240" w:lineRule="auto"/>
        <w:jc w:val="both"/>
        <w:rPr>
          <w:rFonts w:cstheme="minorHAnsi"/>
          <w:lang w:val="en-IE"/>
        </w:rPr>
      </w:pPr>
      <w:r>
        <w:rPr>
          <w:rFonts w:cstheme="minorHAnsi"/>
          <w:b/>
          <w:lang w:val="en-IE"/>
        </w:rPr>
        <w:t>Did the commitments influence the</w:t>
      </w:r>
      <w:r w:rsidR="00166119" w:rsidRPr="00827095">
        <w:rPr>
          <w:rFonts w:cstheme="minorHAnsi"/>
          <w:b/>
          <w:lang w:val="en-IE"/>
        </w:rPr>
        <w:t xml:space="preserve"> practice/delivery </w:t>
      </w:r>
      <w:r w:rsidR="0079592B">
        <w:rPr>
          <w:rFonts w:cstheme="minorHAnsi"/>
          <w:b/>
          <w:lang w:val="en-IE"/>
        </w:rPr>
        <w:t xml:space="preserve">of the sector </w:t>
      </w:r>
      <w:r w:rsidR="00166119" w:rsidRPr="00827095">
        <w:rPr>
          <w:rFonts w:cstheme="minorHAnsi"/>
          <w:b/>
          <w:lang w:val="en-IE"/>
        </w:rPr>
        <w:t>(e.g. the way consultations are done, design of WASH facilities, increased attention to certain groups, increased focus on issues such as access or protection?)</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There were good practices existing before, such as the distribution of female hygiene kits. The commitments have yet made a real difference in how WASH programs are implemented. The 5 commitments were useful in the sense that: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-It has helped systematize attention to gender, age and diversity at the different phases of the project cycle</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It has widened the attention paid to diversity, with a reinforced consideration for certain groups whose specific needs were not always considered in the past</w:t>
      </w:r>
      <w:r w:rsidR="0079592B">
        <w:rPr>
          <w:rFonts w:cstheme="minorHAnsi"/>
          <w:lang w:val="en-IE"/>
        </w:rPr>
        <w:t>.</w:t>
      </w:r>
      <w:r w:rsidRPr="00827095">
        <w:rPr>
          <w:rFonts w:cstheme="minorHAnsi"/>
          <w:lang w:val="en-IE"/>
        </w:rPr>
        <w:t xml:space="preserve"> </w:t>
      </w:r>
      <w:r w:rsidR="00674363">
        <w:rPr>
          <w:rFonts w:cstheme="minorHAnsi"/>
          <w:lang w:val="en-IE"/>
        </w:rPr>
        <w:t xml:space="preserve">The added value of the </w:t>
      </w:r>
      <w:r w:rsidRPr="00827095">
        <w:rPr>
          <w:rFonts w:cstheme="minorHAnsi"/>
          <w:lang w:val="en-IE"/>
        </w:rPr>
        <w:t xml:space="preserve">tool has been to meet the specific needs of all, including older people, persons with disability, adolescents, which was </w:t>
      </w:r>
      <w:r w:rsidR="00827095" w:rsidRPr="00827095">
        <w:rPr>
          <w:rFonts w:cstheme="minorHAnsi"/>
          <w:lang w:val="en-IE"/>
        </w:rPr>
        <w:t>not necessarily the case before</w:t>
      </w:r>
      <w:r w:rsidRPr="00827095">
        <w:rPr>
          <w:rFonts w:cstheme="minorHAnsi"/>
          <w:lang w:val="en-IE"/>
        </w:rPr>
        <w:t xml:space="preserve">.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 The team has ensured the commitments were followed at all steps of the project. In practice: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-The team has ensured that women, men, adolescent girls and boys participate at all the stages of the HPC.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-They ensured that, at a minimum, 33% of women </w:t>
      </w:r>
      <w:r w:rsidR="00827095">
        <w:rPr>
          <w:rFonts w:cstheme="minorHAnsi"/>
          <w:lang w:val="en-IE"/>
        </w:rPr>
        <w:t xml:space="preserve">were </w:t>
      </w:r>
      <w:r w:rsidRPr="00827095">
        <w:rPr>
          <w:rFonts w:cstheme="minorHAnsi"/>
          <w:lang w:val="en-IE"/>
        </w:rPr>
        <w:t xml:space="preserve">represented in committees, in line with the government requirements.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-The commitments have </w:t>
      </w:r>
      <w:r w:rsidR="00674363">
        <w:rPr>
          <w:rFonts w:cstheme="minorHAnsi"/>
          <w:lang w:val="en-IE"/>
        </w:rPr>
        <w:t>influenced the design of the</w:t>
      </w:r>
      <w:r w:rsidRPr="00827095">
        <w:rPr>
          <w:rFonts w:cstheme="minorHAnsi"/>
          <w:lang w:val="en-IE"/>
        </w:rPr>
        <w:t xml:space="preserve"> facilities. </w:t>
      </w:r>
      <w:r w:rsidR="00674363">
        <w:rPr>
          <w:rFonts w:cstheme="minorHAnsi"/>
          <w:lang w:val="en-IE"/>
        </w:rPr>
        <w:t>The team</w:t>
      </w:r>
      <w:r w:rsidRPr="00827095">
        <w:rPr>
          <w:rFonts w:cstheme="minorHAnsi"/>
          <w:lang w:val="en-IE"/>
        </w:rPr>
        <w:t xml:space="preserve"> incorporated design accessible to PwD (ramp, wider space in the toilet), child friendly taps, separation of public toilets allowing to manage menstrual hygiene needs.  This was not systematically</w:t>
      </w:r>
      <w:r w:rsidR="00674363">
        <w:rPr>
          <w:rFonts w:cstheme="minorHAnsi"/>
          <w:lang w:val="en-IE"/>
        </w:rPr>
        <w:t xml:space="preserve"> done</w:t>
      </w:r>
      <w:r w:rsidRPr="00827095">
        <w:rPr>
          <w:rFonts w:cstheme="minorHAnsi"/>
          <w:lang w:val="en-IE"/>
        </w:rPr>
        <w:t xml:space="preserve"> before.</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w:t>
      </w:r>
      <w:r w:rsidR="00674363">
        <w:rPr>
          <w:rFonts w:cstheme="minorHAnsi"/>
          <w:lang w:val="en-IE"/>
        </w:rPr>
        <w:t>In rural areas, the team</w:t>
      </w:r>
      <w:r w:rsidRPr="00827095">
        <w:rPr>
          <w:rFonts w:cstheme="minorHAnsi"/>
          <w:lang w:val="en-IE"/>
        </w:rPr>
        <w:t xml:space="preserve"> helped women produce locally made pads. </w:t>
      </w:r>
      <w:r w:rsidR="00674363">
        <w:rPr>
          <w:rFonts w:cstheme="minorHAnsi"/>
          <w:lang w:val="en-IE"/>
        </w:rPr>
        <w:t>Staff</w:t>
      </w:r>
      <w:r w:rsidRPr="00827095">
        <w:rPr>
          <w:rFonts w:cstheme="minorHAnsi"/>
          <w:lang w:val="en-IE"/>
        </w:rPr>
        <w:t xml:space="preserve"> consulted the women and girls </w:t>
      </w:r>
      <w:r w:rsidR="00827095" w:rsidRPr="00827095">
        <w:rPr>
          <w:rFonts w:cstheme="minorHAnsi"/>
          <w:lang w:val="en-IE"/>
        </w:rPr>
        <w:t>about</w:t>
      </w:r>
      <w:r w:rsidRPr="00827095">
        <w:rPr>
          <w:rFonts w:cstheme="minorHAnsi"/>
          <w:lang w:val="en-IE"/>
        </w:rPr>
        <w:t xml:space="preserve"> the use and relevance of the kits.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 </w:t>
      </w:r>
      <w:r w:rsidR="00674363">
        <w:rPr>
          <w:rFonts w:cstheme="minorHAnsi"/>
          <w:lang w:val="en-IE"/>
        </w:rPr>
        <w:t xml:space="preserve">The team has </w:t>
      </w:r>
      <w:r w:rsidR="00827095">
        <w:rPr>
          <w:rFonts w:cstheme="minorHAnsi"/>
          <w:lang w:val="en-IE"/>
        </w:rPr>
        <w:t xml:space="preserve">developed </w:t>
      </w:r>
      <w:r w:rsidRPr="00827095">
        <w:rPr>
          <w:rFonts w:cstheme="minorHAnsi"/>
          <w:lang w:val="en-IE"/>
        </w:rPr>
        <w:t xml:space="preserve">education materials in local language that are in line with the 5 commitments.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The beneficiaries asked Care to use the same practice in other locations. </w:t>
      </w:r>
    </w:p>
    <w:p w:rsidR="00166119" w:rsidRPr="00827095" w:rsidRDefault="00FA0610" w:rsidP="00827095">
      <w:pPr>
        <w:pStyle w:val="ListParagraph"/>
        <w:numPr>
          <w:ilvl w:val="0"/>
          <w:numId w:val="6"/>
        </w:numPr>
        <w:spacing w:before="120" w:after="0" w:line="240" w:lineRule="auto"/>
        <w:jc w:val="both"/>
        <w:rPr>
          <w:rFonts w:cstheme="minorHAnsi"/>
          <w:lang w:val="en-IE"/>
        </w:rPr>
      </w:pPr>
      <w:r>
        <w:rPr>
          <w:rFonts w:cstheme="minorHAnsi"/>
          <w:noProof/>
          <w:lang w:val="en-AU" w:eastAsia="en-AU"/>
        </w:rPr>
        <mc:AlternateContent>
          <mc:Choice Requires="wps">
            <w:drawing>
              <wp:anchor distT="0" distB="0" distL="114300" distR="114300" simplePos="0" relativeHeight="251680768" behindDoc="1" locked="0" layoutInCell="1" allowOverlap="1">
                <wp:simplePos x="0" y="0"/>
                <wp:positionH relativeFrom="margin">
                  <wp:posOffset>-99695</wp:posOffset>
                </wp:positionH>
                <wp:positionV relativeFrom="paragraph">
                  <wp:posOffset>81915</wp:posOffset>
                </wp:positionV>
                <wp:extent cx="2164080" cy="1188720"/>
                <wp:effectExtent l="0" t="0" r="26670" b="11430"/>
                <wp:wrapTight wrapText="bothSides">
                  <wp:wrapPolygon edited="0">
                    <wp:start x="0" y="0"/>
                    <wp:lineTo x="0" y="21462"/>
                    <wp:lineTo x="21676" y="21462"/>
                    <wp:lineTo x="21676"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164080" cy="1188720"/>
                        </a:xfrm>
                        <a:prstGeom prst="rect">
                          <a:avLst/>
                        </a:prstGeom>
                        <a:ln>
                          <a:solidFill>
                            <a:srgbClr val="CC6600"/>
                          </a:solidFill>
                        </a:ln>
                      </wps:spPr>
                      <wps:style>
                        <a:lnRef idx="2">
                          <a:schemeClr val="accent6"/>
                        </a:lnRef>
                        <a:fillRef idx="1">
                          <a:schemeClr val="lt1"/>
                        </a:fillRef>
                        <a:effectRef idx="0">
                          <a:schemeClr val="accent6"/>
                        </a:effectRef>
                        <a:fontRef idx="minor">
                          <a:schemeClr val="dk1"/>
                        </a:fontRef>
                      </wps:style>
                      <wps:txbx>
                        <w:txbxContent>
                          <w:p w:rsidR="00E82A31" w:rsidRDefault="00E82A31" w:rsidP="00AC4421">
                            <w:pPr>
                              <w:rPr>
                                <w:rFonts w:cstheme="minorHAnsi"/>
                                <w:i/>
                                <w:color w:val="806000" w:themeColor="accent4" w:themeShade="80"/>
                                <w:sz w:val="20"/>
                                <w:szCs w:val="20"/>
                                <w:lang w:val="en-IE"/>
                              </w:rPr>
                            </w:pPr>
                            <w:r w:rsidRPr="00AC4421">
                              <w:rPr>
                                <w:rFonts w:cstheme="minorHAnsi"/>
                                <w:i/>
                                <w:color w:val="806000" w:themeColor="accent4" w:themeShade="80"/>
                                <w:sz w:val="20"/>
                                <w:szCs w:val="20"/>
                                <w:lang w:val="en-IE"/>
                              </w:rPr>
                              <w:t>“The 5 commitments have helped systematize our good practices, it has reinforced the inclusiveness of our projects”.</w:t>
                            </w:r>
                          </w:p>
                          <w:p w:rsidR="00E82A31" w:rsidRDefault="00E82A31" w:rsidP="00AC4421">
                            <w:pPr>
                              <w:rPr>
                                <w:rFonts w:cstheme="minorHAnsi"/>
                                <w:i/>
                                <w:color w:val="806000" w:themeColor="accent4" w:themeShade="80"/>
                                <w:sz w:val="20"/>
                                <w:szCs w:val="20"/>
                                <w:lang w:val="en-IE"/>
                              </w:rPr>
                            </w:pPr>
                            <w:r>
                              <w:rPr>
                                <w:rFonts w:cstheme="minorHAnsi"/>
                                <w:i/>
                                <w:color w:val="806000" w:themeColor="accent4" w:themeShade="80"/>
                                <w:sz w:val="20"/>
                                <w:szCs w:val="20"/>
                                <w:lang w:val="en-IE"/>
                              </w:rPr>
                              <w:t>“The impact of the 5 commitments is to make WASH accessible to all”</w:t>
                            </w:r>
                          </w:p>
                          <w:p w:rsidR="00E82A31" w:rsidRPr="00AC4421" w:rsidRDefault="00E82A31" w:rsidP="00AC4421">
                            <w:pPr>
                              <w:rPr>
                                <w:sz w:val="20"/>
                                <w:szCs w:val="20"/>
                                <w:lang w:val="en-I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 o:spid="_x0000_s1029" style="position:absolute;left:0;text-align:left;margin-left:-7.85pt;margin-top:6.45pt;width:170.4pt;height:93.6pt;z-index:-25163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" fillcolor="white [3201]" strokecolor="#c60" strokeweight="1pt">
                <v:textbox>
                  <w:txbxContent>
                    <w:p w:rsidR="00E82A31" w:rsidRDefault="00E82A31" w:rsidP="00AC4421">
                      <w:pPr>
                        <w:rPr>
                          <w:rFonts w:cstheme="minorHAnsi"/>
                          <w:i/>
                          <w:color w:val="806000" w:themeColor="accent4" w:themeShade="80"/>
                          <w:sz w:val="20"/>
                          <w:szCs w:val="20"/>
                          <w:lang w:val="en-IE"/>
                        </w:rPr>
                      </w:pPr>
                      <w:r w:rsidRPr="00AC4421">
                        <w:rPr>
                          <w:rFonts w:cstheme="minorHAnsi"/>
                          <w:i/>
                          <w:color w:val="806000" w:themeColor="accent4" w:themeShade="80"/>
                          <w:sz w:val="20"/>
                          <w:szCs w:val="20"/>
                          <w:lang w:val="en-IE"/>
                        </w:rPr>
                        <w:t>“The 5 commitments have helped systematize our good practices, it has reinforced the inclusiveness of our projects”.</w:t>
                      </w:r>
                    </w:p>
                    <w:p w:rsidR="00E82A31" w:rsidRDefault="00E82A31" w:rsidP="00AC4421">
                      <w:pPr>
                        <w:rPr>
                          <w:rFonts w:cstheme="minorHAnsi"/>
                          <w:i/>
                          <w:color w:val="806000" w:themeColor="accent4" w:themeShade="80"/>
                          <w:sz w:val="20"/>
                          <w:szCs w:val="20"/>
                          <w:lang w:val="en-IE"/>
                        </w:rPr>
                      </w:pPr>
                      <w:r>
                        <w:rPr>
                          <w:rFonts w:cstheme="minorHAnsi"/>
                          <w:i/>
                          <w:color w:val="806000" w:themeColor="accent4" w:themeShade="80"/>
                          <w:sz w:val="20"/>
                          <w:szCs w:val="20"/>
                          <w:lang w:val="en-IE"/>
                        </w:rPr>
                        <w:t>“The impact of the 5 commitments is to make WASH accessible to all”</w:t>
                      </w:r>
                    </w:p>
                    <w:p w:rsidR="00E82A31" w:rsidRPr="00AC4421" w:rsidRDefault="00E82A31" w:rsidP="00AC4421">
                      <w:pPr>
                        <w:rPr>
                          <w:sz w:val="20"/>
                          <w:szCs w:val="20"/>
                          <w:lang w:val="en-IE"/>
                        </w:rPr>
                      </w:pPr>
                    </w:p>
                  </w:txbxContent>
                </v:textbox>
                <w10:wrap type="tight" anchorx="margin"/>
              </v:rect>
            </w:pict>
          </mc:Fallback>
        </mc:AlternateContent>
      </w:r>
      <w:r w:rsidR="00F16FC7">
        <w:rPr>
          <w:rFonts w:cstheme="minorHAnsi"/>
          <w:b/>
          <w:lang w:val="en-IE"/>
        </w:rPr>
        <w:t>Has</w:t>
      </w:r>
      <w:r w:rsidR="009C7BB2">
        <w:rPr>
          <w:rFonts w:cstheme="minorHAnsi"/>
          <w:b/>
          <w:lang w:val="en-IE"/>
        </w:rPr>
        <w:t xml:space="preserve"> the tool</w:t>
      </w:r>
      <w:r w:rsidR="00F16FC7">
        <w:rPr>
          <w:rFonts w:cstheme="minorHAnsi"/>
          <w:b/>
          <w:lang w:val="en-IE"/>
        </w:rPr>
        <w:t xml:space="preserve"> influenced the team’s</w:t>
      </w:r>
      <w:r w:rsidR="00166119" w:rsidRPr="00827095">
        <w:rPr>
          <w:rFonts w:cstheme="minorHAnsi"/>
          <w:b/>
          <w:lang w:val="en-IE"/>
        </w:rPr>
        <w:t xml:space="preserve"> own </w:t>
      </w:r>
      <w:r w:rsidR="00F16FC7">
        <w:rPr>
          <w:rFonts w:cstheme="minorHAnsi"/>
          <w:b/>
          <w:lang w:val="en-IE"/>
        </w:rPr>
        <w:t>capacities and</w:t>
      </w:r>
      <w:r w:rsidR="00166119" w:rsidRPr="00827095">
        <w:rPr>
          <w:rFonts w:cstheme="minorHAnsi"/>
          <w:b/>
          <w:lang w:val="en-IE"/>
        </w:rPr>
        <w:t xml:space="preserve"> perception of how gender, age and disa</w:t>
      </w:r>
      <w:r w:rsidR="00F16FC7">
        <w:rPr>
          <w:rFonts w:cstheme="minorHAnsi"/>
          <w:b/>
          <w:lang w:val="en-IE"/>
        </w:rPr>
        <w:t>bility can be integrated in the</w:t>
      </w:r>
      <w:r w:rsidR="00166119" w:rsidRPr="00827095">
        <w:rPr>
          <w:rFonts w:cstheme="minorHAnsi"/>
          <w:b/>
          <w:lang w:val="en-IE"/>
        </w:rPr>
        <w:t xml:space="preserve"> response? If so, in what way?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The commitments were helpful in becoming aware of the needs o</w:t>
      </w:r>
      <w:r w:rsidR="00674363">
        <w:rPr>
          <w:rFonts w:cstheme="minorHAnsi"/>
          <w:lang w:val="en-IE"/>
        </w:rPr>
        <w:t>f transgender users. Before the team</w:t>
      </w:r>
      <w:r w:rsidRPr="00827095">
        <w:rPr>
          <w:rFonts w:cstheme="minorHAnsi"/>
          <w:lang w:val="en-IE"/>
        </w:rPr>
        <w:t xml:space="preserve"> had not </w:t>
      </w:r>
      <w:r w:rsidR="00674363">
        <w:rPr>
          <w:rFonts w:cstheme="minorHAnsi"/>
          <w:lang w:val="en-IE"/>
        </w:rPr>
        <w:t>paid attention to them. Staff was</w:t>
      </w:r>
      <w:r w:rsidRPr="00827095">
        <w:rPr>
          <w:rFonts w:cstheme="minorHAnsi"/>
          <w:lang w:val="en-IE"/>
        </w:rPr>
        <w:t xml:space="preserve"> only thinking of females and males. It</w:t>
      </w:r>
      <w:r w:rsidR="00674363">
        <w:rPr>
          <w:rFonts w:cstheme="minorHAnsi"/>
          <w:lang w:val="en-IE"/>
        </w:rPr>
        <w:t xml:space="preserve"> is still a big taboo. Care in Nepal is </w:t>
      </w:r>
      <w:r w:rsidRPr="00827095">
        <w:rPr>
          <w:rFonts w:cstheme="minorHAnsi"/>
          <w:lang w:val="en-IE"/>
        </w:rPr>
        <w:t xml:space="preserve">still working on translating this into the design of the facilities. </w:t>
      </w:r>
    </w:p>
    <w:p w:rsidR="00166119" w:rsidRPr="00827095" w:rsidRDefault="00F16FC7" w:rsidP="00827095">
      <w:pPr>
        <w:pStyle w:val="ListParagraph"/>
        <w:numPr>
          <w:ilvl w:val="0"/>
          <w:numId w:val="6"/>
        </w:numPr>
        <w:spacing w:before="120" w:after="0" w:line="240" w:lineRule="auto"/>
        <w:jc w:val="both"/>
        <w:rPr>
          <w:rFonts w:cstheme="minorHAnsi"/>
          <w:lang w:val="en-IE"/>
        </w:rPr>
      </w:pPr>
      <w:r>
        <w:rPr>
          <w:rFonts w:cstheme="minorHAnsi"/>
          <w:b/>
          <w:lang w:val="en-IE"/>
        </w:rPr>
        <w:t>Has the introduction of the commitments helped build</w:t>
      </w:r>
      <w:r w:rsidR="00166119" w:rsidRPr="00827095">
        <w:rPr>
          <w:rFonts w:cstheme="minorHAnsi"/>
          <w:b/>
          <w:lang w:val="en-IE"/>
        </w:rPr>
        <w:t xml:space="preserve"> a shared vision and a dialogue among the team of what quality, inclusive WASH programming is about? If not, why?</w:t>
      </w:r>
    </w:p>
    <w:p w:rsidR="00166119" w:rsidRPr="00827095" w:rsidRDefault="00166119" w:rsidP="00827095">
      <w:pPr>
        <w:spacing w:before="120" w:after="0" w:line="240" w:lineRule="auto"/>
        <w:jc w:val="both"/>
        <w:rPr>
          <w:rFonts w:cstheme="minorHAnsi"/>
          <w:b/>
          <w:lang w:val="en-IE"/>
        </w:rPr>
      </w:pPr>
      <w:r w:rsidRPr="00827095">
        <w:rPr>
          <w:rFonts w:cstheme="minorHAnsi"/>
          <w:lang w:val="en-IE"/>
        </w:rPr>
        <w:t>The team is now aware of the importance of meeting the needs of all because of</w:t>
      </w:r>
      <w:r w:rsidR="00674363">
        <w:rPr>
          <w:rFonts w:cstheme="minorHAnsi"/>
          <w:lang w:val="en-IE"/>
        </w:rPr>
        <w:t xml:space="preserve"> the training. It i</w:t>
      </w:r>
      <w:r w:rsidRPr="00827095">
        <w:rPr>
          <w:rFonts w:cstheme="minorHAnsi"/>
          <w:lang w:val="en-IE"/>
        </w:rPr>
        <w:t>s a serious issue</w:t>
      </w:r>
      <w:r w:rsidRPr="00827095">
        <w:rPr>
          <w:rFonts w:cstheme="minorHAnsi"/>
          <w:b/>
          <w:lang w:val="en-IE"/>
        </w:rPr>
        <w:t xml:space="preserve">. </w:t>
      </w:r>
    </w:p>
    <w:p w:rsidR="00166119" w:rsidRPr="00827095" w:rsidRDefault="00166119" w:rsidP="00827095">
      <w:pPr>
        <w:pStyle w:val="ListParagraph"/>
        <w:numPr>
          <w:ilvl w:val="0"/>
          <w:numId w:val="6"/>
        </w:numPr>
        <w:spacing w:before="120" w:after="0" w:line="240" w:lineRule="auto"/>
        <w:jc w:val="both"/>
        <w:rPr>
          <w:rFonts w:cstheme="minorHAnsi"/>
          <w:b/>
          <w:lang w:val="en-IE"/>
        </w:rPr>
      </w:pPr>
      <w:r w:rsidRPr="00827095">
        <w:rPr>
          <w:rFonts w:cstheme="minorHAnsi"/>
          <w:b/>
          <w:lang w:val="en-IE"/>
        </w:rPr>
        <w:t xml:space="preserve">Have the commitments been integrated in the CO’s WASH strategy, response plan, gender action plan, training, proposals, staff recruitment, etc? </w:t>
      </w:r>
    </w:p>
    <w:p w:rsidR="00166119" w:rsidRPr="00827095" w:rsidRDefault="00166119" w:rsidP="00827095">
      <w:pPr>
        <w:pStyle w:val="ListParagraph"/>
        <w:numPr>
          <w:ilvl w:val="0"/>
          <w:numId w:val="5"/>
        </w:numPr>
        <w:spacing w:before="120" w:after="0" w:line="240" w:lineRule="auto"/>
        <w:jc w:val="both"/>
        <w:rPr>
          <w:rFonts w:cstheme="minorHAnsi"/>
          <w:lang w:val="en-IE"/>
        </w:rPr>
      </w:pPr>
      <w:r w:rsidRPr="00827095">
        <w:rPr>
          <w:rFonts w:cstheme="minorHAnsi"/>
          <w:lang w:val="en-IE"/>
        </w:rPr>
        <w:t xml:space="preserve">The 5 commitments are integrated in the EPP, in the country level strategy. </w:t>
      </w:r>
    </w:p>
    <w:p w:rsidR="00166119" w:rsidRPr="00827095" w:rsidRDefault="00166119" w:rsidP="00827095">
      <w:pPr>
        <w:pStyle w:val="ListParagraph"/>
        <w:numPr>
          <w:ilvl w:val="0"/>
          <w:numId w:val="5"/>
        </w:numPr>
        <w:spacing w:before="120" w:after="0" w:line="240" w:lineRule="auto"/>
        <w:jc w:val="both"/>
        <w:rPr>
          <w:rFonts w:cstheme="minorHAnsi"/>
          <w:lang w:val="en-IE"/>
        </w:rPr>
      </w:pPr>
      <w:r w:rsidRPr="00827095">
        <w:rPr>
          <w:rFonts w:cstheme="minorHAnsi"/>
          <w:lang w:val="en-IE"/>
        </w:rPr>
        <w:lastRenderedPageBreak/>
        <w:t xml:space="preserve">It has influenced the recruitment policy. The job descriptions include an element on how to implement WASH programs that are more inclusive. This is not only related to the 5 commitments but </w:t>
      </w:r>
      <w:r w:rsidR="00674363">
        <w:rPr>
          <w:rFonts w:cstheme="minorHAnsi"/>
          <w:lang w:val="en-IE"/>
        </w:rPr>
        <w:t xml:space="preserve">also </w:t>
      </w:r>
      <w:r w:rsidRPr="00827095">
        <w:rPr>
          <w:rFonts w:cstheme="minorHAnsi"/>
          <w:lang w:val="en-IE"/>
        </w:rPr>
        <w:t>to Care’s commitment to gender equality.</w:t>
      </w:r>
    </w:p>
    <w:p w:rsidR="00166119" w:rsidRPr="00827095" w:rsidRDefault="00674363" w:rsidP="00827095">
      <w:pPr>
        <w:pStyle w:val="ListParagraph"/>
        <w:numPr>
          <w:ilvl w:val="0"/>
          <w:numId w:val="5"/>
        </w:numPr>
        <w:spacing w:before="120" w:after="0" w:line="240" w:lineRule="auto"/>
        <w:jc w:val="both"/>
        <w:rPr>
          <w:rFonts w:cstheme="minorHAnsi"/>
          <w:lang w:val="en-IE"/>
        </w:rPr>
      </w:pPr>
      <w:r>
        <w:rPr>
          <w:rFonts w:cstheme="minorHAnsi"/>
          <w:lang w:val="en-IE"/>
        </w:rPr>
        <w:t xml:space="preserve"> The team has</w:t>
      </w:r>
      <w:r w:rsidR="00166119" w:rsidRPr="00827095">
        <w:rPr>
          <w:rFonts w:cstheme="minorHAnsi"/>
          <w:lang w:val="en-IE"/>
        </w:rPr>
        <w:t xml:space="preserve"> appointed a gender focal point. The 5 commitments are part of her tasks and reporting responsibilities. </w:t>
      </w:r>
    </w:p>
    <w:p w:rsidR="00166119" w:rsidRDefault="00166119" w:rsidP="00827095">
      <w:pPr>
        <w:pStyle w:val="ListParagraph"/>
        <w:numPr>
          <w:ilvl w:val="0"/>
          <w:numId w:val="5"/>
        </w:numPr>
        <w:spacing w:before="120" w:after="0" w:line="240" w:lineRule="auto"/>
        <w:jc w:val="both"/>
        <w:rPr>
          <w:rFonts w:cstheme="minorHAnsi"/>
          <w:lang w:val="en-IE"/>
        </w:rPr>
      </w:pPr>
      <w:r w:rsidRPr="00827095">
        <w:rPr>
          <w:rFonts w:cstheme="minorHAnsi"/>
          <w:lang w:val="en-IE"/>
        </w:rPr>
        <w:t xml:space="preserve">The commitments are considered in the proposals. </w:t>
      </w:r>
    </w:p>
    <w:p w:rsidR="00674363" w:rsidRPr="00827095" w:rsidRDefault="00674363" w:rsidP="00674363">
      <w:pPr>
        <w:pStyle w:val="ListParagraph"/>
        <w:spacing w:before="120" w:after="0" w:line="240" w:lineRule="auto"/>
        <w:ind w:left="360"/>
        <w:jc w:val="both"/>
        <w:rPr>
          <w:rFonts w:cstheme="minorHAnsi"/>
          <w:lang w:val="en-IE"/>
        </w:rPr>
      </w:pPr>
    </w:p>
    <w:p w:rsidR="00166119" w:rsidRPr="00827095" w:rsidRDefault="0090127A" w:rsidP="00827095">
      <w:pPr>
        <w:pStyle w:val="ListParagraph"/>
        <w:numPr>
          <w:ilvl w:val="0"/>
          <w:numId w:val="3"/>
        </w:numPr>
        <w:spacing w:before="120" w:after="0" w:line="240" w:lineRule="auto"/>
        <w:ind w:left="357" w:hanging="357"/>
        <w:jc w:val="both"/>
        <w:rPr>
          <w:rFonts w:cstheme="minorHAnsi"/>
          <w:b/>
          <w:lang w:val="en-IE"/>
        </w:rPr>
      </w:pPr>
      <w:r>
        <w:rPr>
          <w:rFonts w:cstheme="minorHAnsi"/>
          <w:noProof/>
          <w:lang w:val="en-AU" w:eastAsia="en-AU"/>
        </w:rPr>
        <mc:AlternateContent>
          <mc:Choice Requires="wps">
            <w:drawing>
              <wp:anchor distT="0" distB="0" distL="114300" distR="114300" simplePos="0" relativeHeight="251679744" behindDoc="1" locked="0" layoutInCell="1" allowOverlap="1">
                <wp:simplePos x="0" y="0"/>
                <wp:positionH relativeFrom="column">
                  <wp:posOffset>4197985</wp:posOffset>
                </wp:positionH>
                <wp:positionV relativeFrom="paragraph">
                  <wp:posOffset>501015</wp:posOffset>
                </wp:positionV>
                <wp:extent cx="2430780" cy="1790700"/>
                <wp:effectExtent l="0" t="0" r="26670" b="19050"/>
                <wp:wrapTight wrapText="bothSides">
                  <wp:wrapPolygon edited="0">
                    <wp:start x="8633" y="0"/>
                    <wp:lineTo x="6940" y="230"/>
                    <wp:lineTo x="2201" y="2987"/>
                    <wp:lineTo x="1524" y="4826"/>
                    <wp:lineTo x="169" y="7353"/>
                    <wp:lineTo x="0" y="8962"/>
                    <wp:lineTo x="0" y="12868"/>
                    <wp:lineTo x="339" y="14706"/>
                    <wp:lineTo x="2539" y="18843"/>
                    <wp:lineTo x="7279" y="21600"/>
                    <wp:lineTo x="8295" y="21600"/>
                    <wp:lineTo x="13373" y="21600"/>
                    <wp:lineTo x="14558" y="21600"/>
                    <wp:lineTo x="19129" y="19072"/>
                    <wp:lineTo x="19298" y="18383"/>
                    <wp:lineTo x="21329" y="14706"/>
                    <wp:lineTo x="21668" y="12868"/>
                    <wp:lineTo x="21668" y="7353"/>
                    <wp:lineTo x="20652" y="5745"/>
                    <wp:lineTo x="19467" y="2987"/>
                    <wp:lineTo x="14727" y="230"/>
                    <wp:lineTo x="13034" y="0"/>
                    <wp:lineTo x="8633" y="0"/>
                  </wp:wrapPolygon>
                </wp:wrapTight>
                <wp:docPr id="12" name="Ellipse 12"/>
                <wp:cNvGraphicFramePr/>
                <a:graphic xmlns:a="http://schemas.openxmlformats.org/drawingml/2006/main">
                  <a:graphicData uri="http://schemas.microsoft.com/office/word/2010/wordprocessingShape">
                    <wps:wsp>
                      <wps:cNvSpPr/>
                      <wps:spPr>
                        <a:xfrm>
                          <a:off x="0" y="0"/>
                          <a:ext cx="2430780" cy="1790700"/>
                        </a:xfrm>
                        <a:prstGeom prst="ellipse">
                          <a:avLst/>
                        </a:prstGeom>
                        <a:ln>
                          <a:solidFill>
                            <a:srgbClr val="CC6600"/>
                          </a:solidFill>
                        </a:ln>
                      </wps:spPr>
                      <wps:style>
                        <a:lnRef idx="2">
                          <a:schemeClr val="accent6"/>
                        </a:lnRef>
                        <a:fillRef idx="1">
                          <a:schemeClr val="lt1"/>
                        </a:fillRef>
                        <a:effectRef idx="0">
                          <a:schemeClr val="accent6"/>
                        </a:effectRef>
                        <a:fontRef idx="minor">
                          <a:schemeClr val="dk1"/>
                        </a:fontRef>
                      </wps:style>
                      <wps:txbx>
                        <w:txbxContent>
                          <w:p w:rsidR="00E82A31" w:rsidRPr="00AC4421" w:rsidRDefault="00E82A31" w:rsidP="00AC4421">
                            <w:pPr>
                              <w:spacing w:before="120" w:after="0" w:line="240" w:lineRule="auto"/>
                              <w:jc w:val="both"/>
                              <w:rPr>
                                <w:rFonts w:cstheme="minorHAnsi"/>
                                <w:i/>
                                <w:sz w:val="20"/>
                                <w:szCs w:val="20"/>
                                <w:lang w:val="en-IE"/>
                              </w:rPr>
                            </w:pPr>
                            <w:r w:rsidRPr="00AC4421">
                              <w:rPr>
                                <w:rFonts w:cstheme="minorHAnsi"/>
                                <w:i/>
                                <w:sz w:val="20"/>
                                <w:szCs w:val="20"/>
                                <w:lang w:val="en-IE"/>
                              </w:rPr>
                              <w:t>« The commitments really influenced other partners and authorities that have expressed appreciation of the tool and that will include it in their own project evaluation processes. “</w:t>
                            </w:r>
                          </w:p>
                          <w:p w:rsidR="00E82A31" w:rsidRPr="00AC4421" w:rsidRDefault="00E82A31" w:rsidP="00AC4421">
                            <w:pPr>
                              <w:jc w:val="center"/>
                              <w:rPr>
                                <w:lang w:val="en-I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12" o:spid="_x0000_s1030" style="position:absolute;left:0;text-align:left;margin-left:330.55pt;margin-top:39.45pt;width:191.4pt;height:14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" fillcolor="white [3201]" strokecolor="#c60" strokeweight="1pt">
                <v:stroke joinstyle="miter"/>
                <v:textbox>
                  <w:txbxContent>
                    <w:p w:rsidR="00E82A31" w:rsidRPr="00AC4421" w:rsidRDefault="00E82A31" w:rsidP="00AC4421">
                      <w:pPr>
                        <w:spacing w:before="120" w:after="0" w:line="240" w:lineRule="auto"/>
                        <w:jc w:val="both"/>
                        <w:rPr>
                          <w:rFonts w:cstheme="minorHAnsi"/>
                          <w:i/>
                          <w:sz w:val="20"/>
                          <w:szCs w:val="20"/>
                          <w:lang w:val="en-IE"/>
                        </w:rPr>
                      </w:pPr>
                      <w:r w:rsidRPr="00AC4421">
                        <w:rPr>
                          <w:rFonts w:cstheme="minorHAnsi"/>
                          <w:i/>
                          <w:sz w:val="20"/>
                          <w:szCs w:val="20"/>
                          <w:lang w:val="en-IE"/>
                        </w:rPr>
                        <w:t>« The commitments really influenced other partners and authorities that have expressed appreciation of the tool and that will include it in their own project evaluation processes. “</w:t>
                      </w:r>
                    </w:p>
                    <w:p w:rsidR="00E82A31" w:rsidRPr="00AC4421" w:rsidRDefault="00E82A31" w:rsidP="00AC4421">
                      <w:pPr>
                        <w:jc w:val="center"/>
                        <w:rPr>
                          <w:lang w:val="en-IE"/>
                        </w:rPr>
                      </w:pPr>
                    </w:p>
                  </w:txbxContent>
                </v:textbox>
                <w10:wrap type="tight"/>
              </v:oval>
            </w:pict>
          </mc:Fallback>
        </mc:AlternateContent>
      </w:r>
      <w:r w:rsidR="00F16FC7">
        <w:rPr>
          <w:rFonts w:cstheme="minorHAnsi"/>
          <w:b/>
          <w:lang w:val="en-IE"/>
        </w:rPr>
        <w:t xml:space="preserve">Is </w:t>
      </w:r>
      <w:r w:rsidR="00166119" w:rsidRPr="00827095">
        <w:rPr>
          <w:rFonts w:cstheme="minorHAnsi"/>
          <w:b/>
          <w:lang w:val="en-IE"/>
        </w:rPr>
        <w:t xml:space="preserve">the tool </w:t>
      </w:r>
      <w:r w:rsidR="00F16FC7">
        <w:rPr>
          <w:rFonts w:cstheme="minorHAnsi"/>
          <w:b/>
          <w:lang w:val="en-IE"/>
        </w:rPr>
        <w:t xml:space="preserve">used </w:t>
      </w:r>
      <w:r w:rsidR="00166119" w:rsidRPr="00827095">
        <w:rPr>
          <w:rFonts w:cstheme="minorHAnsi"/>
          <w:b/>
          <w:lang w:val="en-IE"/>
        </w:rPr>
        <w:t>for self-assessment, M&amp;E purposes (e.g. use of the traffic light system as a monitoring tool to determine where the difficulties lay and to identify corrective actions, use of the commitments to guide your monitoring of projects during field visits, etc)? If not, why?</w:t>
      </w:r>
    </w:p>
    <w:p w:rsidR="00166119" w:rsidRPr="00827095" w:rsidRDefault="00674363" w:rsidP="00827095">
      <w:pPr>
        <w:spacing w:before="120" w:after="0" w:line="240" w:lineRule="auto"/>
        <w:jc w:val="both"/>
        <w:rPr>
          <w:rFonts w:cstheme="minorHAnsi"/>
          <w:lang w:val="en-IE"/>
        </w:rPr>
      </w:pPr>
      <w:r>
        <w:rPr>
          <w:rFonts w:cstheme="minorHAnsi"/>
          <w:lang w:val="en-IE"/>
        </w:rPr>
        <w:t>The team</w:t>
      </w:r>
      <w:r w:rsidR="00166119" w:rsidRPr="00827095">
        <w:rPr>
          <w:rFonts w:cstheme="minorHAnsi"/>
          <w:lang w:val="en-IE"/>
        </w:rPr>
        <w:t xml:space="preserve"> do</w:t>
      </w:r>
      <w:r>
        <w:rPr>
          <w:rFonts w:cstheme="minorHAnsi"/>
          <w:lang w:val="en-IE"/>
        </w:rPr>
        <w:t>es</w:t>
      </w:r>
      <w:r w:rsidR="00166119" w:rsidRPr="00827095">
        <w:rPr>
          <w:rFonts w:cstheme="minorHAnsi"/>
          <w:lang w:val="en-IE"/>
        </w:rPr>
        <w:t xml:space="preserve"> not use t</w:t>
      </w:r>
      <w:r>
        <w:rPr>
          <w:rFonts w:cstheme="minorHAnsi"/>
          <w:lang w:val="en-IE"/>
        </w:rPr>
        <w:t>he traffic light system but</w:t>
      </w:r>
      <w:r w:rsidR="00166119" w:rsidRPr="00827095">
        <w:rPr>
          <w:rFonts w:cstheme="minorHAnsi"/>
          <w:lang w:val="en-IE"/>
        </w:rPr>
        <w:t xml:space="preserve"> ha</w:t>
      </w:r>
      <w:r>
        <w:rPr>
          <w:rFonts w:cstheme="minorHAnsi"/>
          <w:lang w:val="en-IE"/>
        </w:rPr>
        <w:t>s</w:t>
      </w:r>
      <w:r w:rsidR="00166119" w:rsidRPr="00827095">
        <w:rPr>
          <w:rFonts w:cstheme="minorHAnsi"/>
          <w:lang w:val="en-IE"/>
        </w:rPr>
        <w:t xml:space="preserve"> the practice of collecting information by sex, age, diversity groups. The team uses the commitments as a target. While doing t</w:t>
      </w:r>
      <w:r>
        <w:rPr>
          <w:rFonts w:cstheme="minorHAnsi"/>
          <w:lang w:val="en-IE"/>
        </w:rPr>
        <w:t>he baseline and evaluation, staff</w:t>
      </w:r>
      <w:r w:rsidR="00166119" w:rsidRPr="00827095">
        <w:rPr>
          <w:rFonts w:cstheme="minorHAnsi"/>
          <w:lang w:val="en-IE"/>
        </w:rPr>
        <w:t xml:space="preserve"> ask</w:t>
      </w:r>
      <w:r>
        <w:rPr>
          <w:rFonts w:cstheme="minorHAnsi"/>
          <w:lang w:val="en-IE"/>
        </w:rPr>
        <w:t>s</w:t>
      </w:r>
      <w:r w:rsidR="00166119" w:rsidRPr="00827095">
        <w:rPr>
          <w:rFonts w:cstheme="minorHAnsi"/>
          <w:lang w:val="en-IE"/>
        </w:rPr>
        <w:t xml:space="preserve"> about satisfaction, about ways of increasing participation, feelings of safety, GBV. Befor</w:t>
      </w:r>
      <w:r>
        <w:rPr>
          <w:rFonts w:cstheme="minorHAnsi"/>
          <w:lang w:val="en-IE"/>
        </w:rPr>
        <w:t>e, it</w:t>
      </w:r>
      <w:r w:rsidR="00166119" w:rsidRPr="00827095">
        <w:rPr>
          <w:rFonts w:cstheme="minorHAnsi"/>
          <w:lang w:val="en-IE"/>
        </w:rPr>
        <w:t xml:space="preserve"> did not include the</w:t>
      </w:r>
      <w:r>
        <w:rPr>
          <w:rFonts w:cstheme="minorHAnsi"/>
          <w:lang w:val="en-IE"/>
        </w:rPr>
        <w:t>se questions in monitoring. It</w:t>
      </w:r>
      <w:r w:rsidR="00166119" w:rsidRPr="00827095">
        <w:rPr>
          <w:rFonts w:cstheme="minorHAnsi"/>
          <w:lang w:val="en-IE"/>
        </w:rPr>
        <w:t xml:space="preserve"> develo</w:t>
      </w:r>
      <w:r>
        <w:rPr>
          <w:rFonts w:cstheme="minorHAnsi"/>
          <w:lang w:val="en-IE"/>
        </w:rPr>
        <w:t xml:space="preserve">ped indicators. This allows Care to see if it meets its </w:t>
      </w:r>
      <w:r w:rsidR="00166119" w:rsidRPr="00827095">
        <w:rPr>
          <w:rFonts w:cstheme="minorHAnsi"/>
          <w:lang w:val="en-IE"/>
        </w:rPr>
        <w:t xml:space="preserve">target. </w:t>
      </w:r>
    </w:p>
    <w:p w:rsidR="00166119" w:rsidRPr="00827095" w:rsidRDefault="00674363" w:rsidP="00827095">
      <w:pPr>
        <w:spacing w:before="120" w:after="0" w:line="240" w:lineRule="auto"/>
        <w:jc w:val="both"/>
        <w:rPr>
          <w:rFonts w:cstheme="minorHAnsi"/>
          <w:lang w:val="en-IE"/>
        </w:rPr>
      </w:pPr>
      <w:r>
        <w:rPr>
          <w:rFonts w:cstheme="minorHAnsi"/>
          <w:lang w:val="en-IE"/>
        </w:rPr>
        <w:t>The team</w:t>
      </w:r>
      <w:r w:rsidR="00166119" w:rsidRPr="00827095">
        <w:rPr>
          <w:rFonts w:cstheme="minorHAnsi"/>
          <w:lang w:val="en-IE"/>
        </w:rPr>
        <w:t xml:space="preserve"> will include elements of the 5 commitments in needs assessment.</w:t>
      </w:r>
      <w:r>
        <w:rPr>
          <w:rFonts w:cstheme="minorHAnsi"/>
          <w:lang w:val="en-IE"/>
        </w:rPr>
        <w:t xml:space="preserve"> It would like to assess</w:t>
      </w:r>
      <w:r w:rsidR="00166119" w:rsidRPr="00827095">
        <w:rPr>
          <w:rFonts w:cstheme="minorHAnsi"/>
          <w:lang w:val="en-IE"/>
        </w:rPr>
        <w:t xml:space="preserve"> how the 5 commitments help decrease violence. </w:t>
      </w:r>
    </w:p>
    <w:p w:rsidR="00166119" w:rsidRPr="00827095" w:rsidRDefault="00F16FC7" w:rsidP="00827095">
      <w:pPr>
        <w:pStyle w:val="ListParagraph"/>
        <w:numPr>
          <w:ilvl w:val="2"/>
          <w:numId w:val="3"/>
        </w:numPr>
        <w:spacing w:before="120" w:after="0" w:line="240" w:lineRule="auto"/>
        <w:jc w:val="both"/>
        <w:rPr>
          <w:rFonts w:cstheme="minorHAnsi"/>
          <w:b/>
          <w:lang w:val="en-IE"/>
        </w:rPr>
      </w:pPr>
      <w:r>
        <w:rPr>
          <w:rFonts w:cstheme="minorHAnsi"/>
          <w:b/>
          <w:lang w:val="en-IE"/>
        </w:rPr>
        <w:t>Does the team</w:t>
      </w:r>
      <w:r w:rsidR="00166119" w:rsidRPr="00827095">
        <w:rPr>
          <w:rFonts w:cstheme="minorHAnsi"/>
          <w:b/>
          <w:lang w:val="en-IE"/>
        </w:rPr>
        <w:t xml:space="preserve"> promote the tool with other partners, for instance among members of the WASH cluster?</w:t>
      </w:r>
    </w:p>
    <w:p w:rsidR="00674363" w:rsidRPr="00827095" w:rsidRDefault="0090127A" w:rsidP="00674363">
      <w:pPr>
        <w:spacing w:before="120" w:after="0" w:line="240" w:lineRule="auto"/>
        <w:jc w:val="both"/>
        <w:rPr>
          <w:rFonts w:cstheme="minorHAnsi"/>
          <w:lang w:val="en-IE"/>
        </w:rPr>
      </w:pPr>
      <w:r>
        <w:rPr>
          <w:noProof/>
          <w:lang w:val="en-AU" w:eastAsia="en-AU"/>
        </w:rPr>
        <w:drawing>
          <wp:anchor distT="0" distB="0" distL="114300" distR="114300" simplePos="0" relativeHeight="251682816" behindDoc="1" locked="0" layoutInCell="1" allowOverlap="1">
            <wp:simplePos x="0" y="0"/>
            <wp:positionH relativeFrom="margin">
              <wp:posOffset>-781050</wp:posOffset>
            </wp:positionH>
            <wp:positionV relativeFrom="paragraph">
              <wp:posOffset>645795</wp:posOffset>
            </wp:positionV>
            <wp:extent cx="2531110" cy="1718310"/>
            <wp:effectExtent l="6350" t="0" r="8890" b="8890"/>
            <wp:wrapTight wrapText="bothSides">
              <wp:wrapPolygon edited="0">
                <wp:start x="21546" y="-80"/>
                <wp:lineTo x="87" y="-80"/>
                <wp:lineTo x="87" y="21472"/>
                <wp:lineTo x="21546" y="21472"/>
                <wp:lineTo x="21546" y="-80"/>
              </wp:wrapPolygon>
            </wp:wrapTight>
            <wp:docPr id="15" name="Image 15" descr="C:\Users\delphine\AppData\Local\Microsoft\Windows\INetCache\Content.Word\r001-009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phine\AppData\Local\Microsoft\Windows\INetCache\Content.Word\r001-009_resiz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53111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363">
        <w:rPr>
          <w:rFonts w:cstheme="minorHAnsi"/>
          <w:lang w:val="en-IE"/>
        </w:rPr>
        <w:t>Care has</w:t>
      </w:r>
      <w:r w:rsidR="00166119" w:rsidRPr="00827095">
        <w:rPr>
          <w:rFonts w:cstheme="minorHAnsi"/>
          <w:lang w:val="en-IE"/>
        </w:rPr>
        <w:t xml:space="preserve"> presented the commitments to the district WASH authorities so that they replicate the tool in their own programmi</w:t>
      </w:r>
      <w:r w:rsidR="00674363">
        <w:rPr>
          <w:rFonts w:cstheme="minorHAnsi"/>
          <w:lang w:val="en-IE"/>
        </w:rPr>
        <w:t xml:space="preserve">ng. </w:t>
      </w:r>
      <w:r w:rsidR="00166119" w:rsidRPr="00827095">
        <w:rPr>
          <w:rFonts w:cstheme="minorHAnsi"/>
          <w:lang w:val="en-IE"/>
        </w:rPr>
        <w:t xml:space="preserve"> </w:t>
      </w:r>
      <w:r w:rsidR="00674363" w:rsidRPr="00827095">
        <w:rPr>
          <w:rFonts w:cstheme="minorHAnsi"/>
          <w:lang w:val="en-IE"/>
        </w:rPr>
        <w:t xml:space="preserve">The implementation of the commitments supports the WASH authorities’ approach, as their policy is in line with the 5 commitments. </w:t>
      </w:r>
    </w:p>
    <w:p w:rsidR="00166119" w:rsidRPr="00827095" w:rsidRDefault="00166119" w:rsidP="00827095">
      <w:pPr>
        <w:spacing w:before="120" w:after="0" w:line="240" w:lineRule="auto"/>
        <w:ind w:left="15"/>
        <w:jc w:val="both"/>
        <w:rPr>
          <w:rFonts w:cstheme="minorHAnsi"/>
          <w:b/>
          <w:lang w:val="en-IE"/>
        </w:rPr>
      </w:pPr>
      <w:r w:rsidRPr="00827095">
        <w:rPr>
          <w:rFonts w:cstheme="minorHAnsi"/>
          <w:lang w:val="en-IE"/>
        </w:rPr>
        <w:t>T</w:t>
      </w:r>
      <w:r w:rsidR="00674363">
        <w:rPr>
          <w:rFonts w:cstheme="minorHAnsi"/>
          <w:lang w:val="en-IE"/>
        </w:rPr>
        <w:t>he team is</w:t>
      </w:r>
      <w:r w:rsidRPr="00827095">
        <w:rPr>
          <w:rFonts w:cstheme="minorHAnsi"/>
          <w:lang w:val="en-IE"/>
        </w:rPr>
        <w:t xml:space="preserve"> ensuring that other stakeholders also apply the commitments. </w:t>
      </w:r>
      <w:r w:rsidR="00674363">
        <w:rPr>
          <w:rFonts w:cstheme="minorHAnsi"/>
          <w:lang w:val="en-IE"/>
        </w:rPr>
        <w:t>For instance, it</w:t>
      </w:r>
      <w:r w:rsidRPr="00827095">
        <w:rPr>
          <w:rFonts w:cstheme="minorHAnsi"/>
          <w:lang w:val="en-IE"/>
        </w:rPr>
        <w:t xml:space="preserve"> made sure other partners would implement them, such as with the construction of separate toilets in health centres when before they were mixed.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 </w:t>
      </w:r>
      <w:r w:rsidR="00674363">
        <w:rPr>
          <w:rFonts w:cstheme="minorHAnsi"/>
          <w:lang w:val="en-IE"/>
        </w:rPr>
        <w:t>The tool</w:t>
      </w:r>
      <w:r w:rsidRPr="00827095">
        <w:rPr>
          <w:rFonts w:cstheme="minorHAnsi"/>
          <w:lang w:val="en-IE"/>
        </w:rPr>
        <w:t xml:space="preserve"> really influenced other partners and authorities that have expressed appreciation of the tool and that will </w:t>
      </w:r>
      <w:r w:rsidR="00674363">
        <w:rPr>
          <w:rFonts w:cstheme="minorHAnsi"/>
          <w:lang w:val="en-IE"/>
        </w:rPr>
        <w:t xml:space="preserve">be </w:t>
      </w:r>
      <w:r w:rsidRPr="00827095">
        <w:rPr>
          <w:rFonts w:cstheme="minorHAnsi"/>
          <w:lang w:val="en-IE"/>
        </w:rPr>
        <w:t>include</w:t>
      </w:r>
      <w:r w:rsidR="00674363">
        <w:rPr>
          <w:rFonts w:cstheme="minorHAnsi"/>
          <w:lang w:val="en-IE"/>
        </w:rPr>
        <w:t>d</w:t>
      </w:r>
      <w:r w:rsidRPr="00827095">
        <w:rPr>
          <w:rFonts w:cstheme="minorHAnsi"/>
          <w:lang w:val="en-IE"/>
        </w:rPr>
        <w:t xml:space="preserve"> in their own project evaluation processes. </w:t>
      </w:r>
    </w:p>
    <w:p w:rsidR="00166119" w:rsidRPr="00827095" w:rsidRDefault="00674363" w:rsidP="00827095">
      <w:pPr>
        <w:pStyle w:val="ListParagraph"/>
        <w:numPr>
          <w:ilvl w:val="2"/>
          <w:numId w:val="3"/>
        </w:numPr>
        <w:spacing w:before="120" w:after="0" w:line="240" w:lineRule="auto"/>
        <w:jc w:val="both"/>
        <w:rPr>
          <w:rFonts w:cstheme="minorHAnsi"/>
          <w:lang w:val="en-IE"/>
        </w:rPr>
      </w:pPr>
      <w:r>
        <w:rPr>
          <w:rFonts w:cstheme="minorHAnsi"/>
          <w:b/>
          <w:lang w:val="en-IE"/>
        </w:rPr>
        <w:t>What are the</w:t>
      </w:r>
      <w:r w:rsidR="00AC4421">
        <w:rPr>
          <w:rFonts w:cstheme="minorHAnsi"/>
          <w:b/>
          <w:lang w:val="en-IE"/>
        </w:rPr>
        <w:t xml:space="preserve"> re</w:t>
      </w:r>
      <w:r w:rsidR="00166119" w:rsidRPr="00827095">
        <w:rPr>
          <w:rFonts w:cstheme="minorHAnsi"/>
          <w:b/>
          <w:lang w:val="en-IE"/>
        </w:rPr>
        <w:t>commendations</w:t>
      </w:r>
      <w:r>
        <w:rPr>
          <w:rFonts w:cstheme="minorHAnsi"/>
          <w:b/>
          <w:lang w:val="en-IE"/>
        </w:rPr>
        <w:t xml:space="preserve"> to improve the tool and</w:t>
      </w:r>
      <w:r w:rsidR="00166119" w:rsidRPr="00827095">
        <w:rPr>
          <w:rFonts w:cstheme="minorHAnsi"/>
          <w:b/>
          <w:lang w:val="en-IE"/>
        </w:rPr>
        <w:t xml:space="preserve"> </w:t>
      </w:r>
      <w:r w:rsidR="00A43C40">
        <w:rPr>
          <w:rFonts w:cstheme="minorHAnsi"/>
          <w:b/>
          <w:lang w:val="en-IE"/>
        </w:rPr>
        <w:t xml:space="preserve">to </w:t>
      </w:r>
      <w:r w:rsidR="00166119" w:rsidRPr="00827095">
        <w:rPr>
          <w:rFonts w:cstheme="minorHAnsi"/>
          <w:b/>
          <w:lang w:val="en-IE"/>
        </w:rPr>
        <w:t>better</w:t>
      </w:r>
      <w:r>
        <w:rPr>
          <w:rFonts w:cstheme="minorHAnsi"/>
          <w:b/>
          <w:lang w:val="en-IE"/>
        </w:rPr>
        <w:t xml:space="preserve"> roll it</w:t>
      </w:r>
      <w:r w:rsidR="00166119" w:rsidRPr="00827095">
        <w:rPr>
          <w:rFonts w:cstheme="minorHAnsi"/>
          <w:b/>
          <w:lang w:val="en-IE"/>
        </w:rPr>
        <w:t xml:space="preserve"> out?</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 xml:space="preserve">A possible improvement would be to include the commitments in the job description. </w:t>
      </w:r>
    </w:p>
    <w:p w:rsidR="00674363" w:rsidRDefault="00166119" w:rsidP="00827095">
      <w:pPr>
        <w:spacing w:before="120" w:after="0" w:line="240" w:lineRule="auto"/>
        <w:jc w:val="both"/>
        <w:rPr>
          <w:rFonts w:cstheme="minorHAnsi"/>
          <w:lang w:val="en-IE"/>
        </w:rPr>
      </w:pPr>
      <w:r w:rsidRPr="00827095">
        <w:rPr>
          <w:rFonts w:cstheme="minorHAnsi"/>
          <w:lang w:val="en-IE"/>
        </w:rPr>
        <w:t xml:space="preserve">The 5 commitments capture the most important points and are suitable to the Nepalese context. </w:t>
      </w:r>
    </w:p>
    <w:p w:rsidR="00166119" w:rsidRPr="00827095" w:rsidRDefault="00166119" w:rsidP="00827095">
      <w:pPr>
        <w:spacing w:before="120" w:after="0" w:line="240" w:lineRule="auto"/>
        <w:jc w:val="both"/>
        <w:rPr>
          <w:rFonts w:cstheme="minorHAnsi"/>
          <w:lang w:val="en-IE"/>
        </w:rPr>
      </w:pPr>
      <w:r w:rsidRPr="00827095">
        <w:rPr>
          <w:rFonts w:cstheme="minorHAnsi"/>
          <w:lang w:val="en-IE"/>
        </w:rPr>
        <w:t>Attention to transgender people could be strengthened.</w:t>
      </w:r>
    </w:p>
    <w:p w:rsidR="00166119" w:rsidRPr="00827095" w:rsidRDefault="00674363" w:rsidP="00827095">
      <w:pPr>
        <w:spacing w:before="120" w:after="0" w:line="240" w:lineRule="auto"/>
        <w:jc w:val="both"/>
        <w:rPr>
          <w:rFonts w:cstheme="minorHAnsi"/>
          <w:lang w:val="en-IE"/>
        </w:rPr>
      </w:pPr>
      <w:r>
        <w:rPr>
          <w:rFonts w:cstheme="minorHAnsi"/>
          <w:lang w:val="en-IE"/>
        </w:rPr>
        <w:t>As the team</w:t>
      </w:r>
      <w:r w:rsidR="00166119" w:rsidRPr="00827095">
        <w:rPr>
          <w:rFonts w:cstheme="minorHAnsi"/>
          <w:lang w:val="en-IE"/>
        </w:rPr>
        <w:t xml:space="preserve"> saw t</w:t>
      </w:r>
      <w:r>
        <w:rPr>
          <w:rFonts w:cstheme="minorHAnsi"/>
          <w:lang w:val="en-IE"/>
        </w:rPr>
        <w:t>he added value of the tool, it</w:t>
      </w:r>
      <w:r w:rsidR="00166119" w:rsidRPr="00827095">
        <w:rPr>
          <w:rFonts w:cstheme="minorHAnsi"/>
          <w:lang w:val="en-IE"/>
        </w:rPr>
        <w:t xml:space="preserve"> recommend</w:t>
      </w:r>
      <w:r>
        <w:rPr>
          <w:rFonts w:cstheme="minorHAnsi"/>
          <w:lang w:val="en-IE"/>
        </w:rPr>
        <w:t>s</w:t>
      </w:r>
      <w:r w:rsidR="00166119" w:rsidRPr="00827095">
        <w:rPr>
          <w:rFonts w:cstheme="minorHAnsi"/>
          <w:lang w:val="en-IE"/>
        </w:rPr>
        <w:t xml:space="preserve"> that it is rolled out in other countries. </w:t>
      </w:r>
    </w:p>
    <w:p w:rsidR="00166119" w:rsidRPr="00827095" w:rsidRDefault="00166119" w:rsidP="00827095">
      <w:pPr>
        <w:pStyle w:val="ListParagraph"/>
        <w:numPr>
          <w:ilvl w:val="2"/>
          <w:numId w:val="3"/>
        </w:numPr>
        <w:spacing w:before="120" w:after="0" w:line="240" w:lineRule="auto"/>
        <w:jc w:val="both"/>
        <w:rPr>
          <w:rFonts w:cstheme="minorHAnsi"/>
          <w:b/>
          <w:lang w:val="en-IE"/>
        </w:rPr>
      </w:pPr>
      <w:r w:rsidRPr="00827095">
        <w:rPr>
          <w:rFonts w:cstheme="minorHAnsi"/>
          <w:b/>
          <w:lang w:val="en-IE"/>
        </w:rPr>
        <w:t xml:space="preserve">Are there elements </w:t>
      </w:r>
      <w:r w:rsidR="00AC4421">
        <w:rPr>
          <w:rFonts w:cstheme="minorHAnsi"/>
          <w:b/>
          <w:lang w:val="en-IE"/>
        </w:rPr>
        <w:t xml:space="preserve">the team </w:t>
      </w:r>
      <w:r w:rsidRPr="00827095">
        <w:rPr>
          <w:rFonts w:cstheme="minorHAnsi"/>
          <w:b/>
          <w:lang w:val="en-IE"/>
        </w:rPr>
        <w:t xml:space="preserve">would like to get support on?  </w:t>
      </w:r>
    </w:p>
    <w:p w:rsidR="00166119" w:rsidRPr="00827095" w:rsidRDefault="0090127A" w:rsidP="00827095">
      <w:pPr>
        <w:spacing w:before="120" w:after="0" w:line="240" w:lineRule="auto"/>
        <w:jc w:val="both"/>
        <w:rPr>
          <w:rFonts w:cstheme="minorHAnsi"/>
          <w:lang w:val="en-IE"/>
        </w:rPr>
      </w:pPr>
      <w:r>
        <w:rPr>
          <w:rFonts w:cstheme="minorHAnsi"/>
          <w:lang w:val="en-IE"/>
        </w:rPr>
        <w:t>It</w:t>
      </w:r>
      <w:r w:rsidR="00166119" w:rsidRPr="00827095">
        <w:rPr>
          <w:rFonts w:cstheme="minorHAnsi"/>
          <w:lang w:val="en-IE"/>
        </w:rPr>
        <w:t xml:space="preserve"> do</w:t>
      </w:r>
      <w:r w:rsidR="00702E3B">
        <w:rPr>
          <w:rFonts w:cstheme="minorHAnsi"/>
          <w:lang w:val="en-IE"/>
        </w:rPr>
        <w:t>es</w:t>
      </w:r>
      <w:r w:rsidR="00166119" w:rsidRPr="00827095">
        <w:rPr>
          <w:rFonts w:cstheme="minorHAnsi"/>
          <w:lang w:val="en-IE"/>
        </w:rPr>
        <w:t xml:space="preserve">n’t need anything at this stage. </w:t>
      </w: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Default="00554815" w:rsidP="00FA0610">
      <w:pPr>
        <w:shd w:val="clear" w:color="auto" w:fill="CC6600"/>
        <w:spacing w:before="120" w:after="0" w:line="240" w:lineRule="auto"/>
        <w:jc w:val="both"/>
        <w:rPr>
          <w:rFonts w:cstheme="minorHAnsi"/>
          <w:b/>
          <w:color w:val="FFFFFF" w:themeColor="background1"/>
          <w:sz w:val="28"/>
          <w:szCs w:val="28"/>
          <w:lang w:val="en-IE"/>
        </w:rPr>
      </w:pPr>
      <w:r>
        <w:rPr>
          <w:noProof/>
          <w:lang w:val="en-AU" w:eastAsia="en-AU"/>
        </w:rPr>
        <w:lastRenderedPageBreak/>
        <w:drawing>
          <wp:anchor distT="0" distB="0" distL="114300" distR="114300" simplePos="0" relativeHeight="251691008" behindDoc="1" locked="0" layoutInCell="1" allowOverlap="1" wp14:anchorId="29C48B42" wp14:editId="741F3120">
            <wp:simplePos x="0" y="0"/>
            <wp:positionH relativeFrom="rightMargin">
              <wp:align>left</wp:align>
            </wp:positionH>
            <wp:positionV relativeFrom="paragraph">
              <wp:posOffset>10795</wp:posOffset>
            </wp:positionV>
            <wp:extent cx="406400" cy="443865"/>
            <wp:effectExtent l="0" t="0" r="0" b="0"/>
            <wp:wrapTight wrapText="bothSides">
              <wp:wrapPolygon edited="0">
                <wp:start x="0" y="0"/>
                <wp:lineTo x="0" y="20395"/>
                <wp:lineTo x="20250" y="20395"/>
                <wp:lineTo x="20250" y="0"/>
                <wp:lineTo x="0" y="0"/>
              </wp:wrapPolygon>
            </wp:wrapTight>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400" cy="4438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FA0610">
        <w:rPr>
          <w:rFonts w:cstheme="minorHAnsi"/>
          <w:b/>
          <w:color w:val="FFFFFF" w:themeColor="background1"/>
          <w:sz w:val="28"/>
          <w:szCs w:val="28"/>
          <w:lang w:val="en-IE"/>
        </w:rPr>
        <w:t>5</w:t>
      </w:r>
      <w:r w:rsidR="00FA0610" w:rsidRPr="00827095">
        <w:rPr>
          <w:rFonts w:cstheme="minorHAnsi"/>
          <w:b/>
          <w:color w:val="FFFFFF" w:themeColor="background1"/>
          <w:sz w:val="28"/>
          <w:szCs w:val="28"/>
          <w:lang w:val="en-IE"/>
        </w:rPr>
        <w:t>-</w:t>
      </w:r>
      <w:r w:rsidR="00FA0610">
        <w:rPr>
          <w:rFonts w:cstheme="minorHAnsi"/>
          <w:b/>
          <w:color w:val="FFFFFF" w:themeColor="background1"/>
          <w:sz w:val="28"/>
          <w:szCs w:val="28"/>
          <w:lang w:val="en-IE"/>
        </w:rPr>
        <w:t>Niger</w:t>
      </w:r>
      <w:r w:rsidR="00FA0610" w:rsidRPr="00827095">
        <w:rPr>
          <w:rFonts w:cstheme="minorHAnsi"/>
          <w:b/>
          <w:color w:val="FFFFFF" w:themeColor="background1"/>
          <w:sz w:val="28"/>
          <w:szCs w:val="28"/>
          <w:lang w:val="en-IE"/>
        </w:rPr>
        <w:t>’s roll out of the WASH minimum commitments</w:t>
      </w:r>
    </w:p>
    <w:p w:rsidR="00B87626" w:rsidRPr="00FA0610" w:rsidRDefault="00B87626" w:rsidP="00FA0610">
      <w:pPr>
        <w:shd w:val="clear" w:color="auto" w:fill="CC6600"/>
        <w:spacing w:before="120" w:after="0" w:line="240" w:lineRule="auto"/>
        <w:jc w:val="both"/>
        <w:rPr>
          <w:rFonts w:eastAsia="Times New Roman" w:cstheme="minorHAnsi"/>
          <w:iCs/>
          <w:sz w:val="28"/>
          <w:szCs w:val="28"/>
          <w:lang w:val="en-IE" w:eastAsia="fr-FR"/>
        </w:rPr>
      </w:pPr>
    </w:p>
    <w:p w:rsidR="00FA0610" w:rsidRDefault="00FA0610" w:rsidP="00FA0610">
      <w:pPr>
        <w:pBdr>
          <w:bottom w:val="single" w:sz="4" w:space="1" w:color="auto"/>
        </w:pBdr>
        <w:spacing w:before="120" w:after="0"/>
        <w:rPr>
          <w:rFonts w:cstheme="minorHAnsi"/>
          <w:b/>
          <w:bCs/>
          <w:i/>
          <w:color w:val="806000" w:themeColor="accent4" w:themeShade="80"/>
          <w:lang w:val="en-IE"/>
        </w:rPr>
      </w:pPr>
    </w:p>
    <w:p w:rsidR="00FA0610" w:rsidRPr="00FA0610" w:rsidRDefault="00FA0610" w:rsidP="00FA0610">
      <w:pPr>
        <w:pBdr>
          <w:bottom w:val="single" w:sz="4" w:space="1" w:color="auto"/>
        </w:pBdr>
        <w:spacing w:before="120" w:after="0"/>
        <w:rPr>
          <w:rFonts w:cstheme="minorHAnsi"/>
          <w:bCs/>
          <w:i/>
          <w:lang w:val="en-IE"/>
        </w:rPr>
      </w:pPr>
      <w:r w:rsidRPr="00FA0610">
        <w:rPr>
          <w:rFonts w:cstheme="minorHAnsi"/>
          <w:bCs/>
          <w:i/>
          <w:lang w:val="en-IE"/>
        </w:rPr>
        <w:t>Interview with Sani EL</w:t>
      </w:r>
      <w:r>
        <w:rPr>
          <w:rFonts w:cstheme="minorHAnsi"/>
          <w:bCs/>
          <w:i/>
          <w:lang w:val="en-IE"/>
        </w:rPr>
        <w:t>H. DAN AOUDE, CARE</w:t>
      </w:r>
      <w:r w:rsidRPr="00FA0610">
        <w:rPr>
          <w:rFonts w:cstheme="minorHAnsi"/>
          <w:bCs/>
          <w:i/>
          <w:lang w:val="en-IE"/>
        </w:rPr>
        <w:t xml:space="preserve"> Niger, Quality &amp; MEAL Officer, Humanitarian Coordination, 17</w:t>
      </w:r>
      <w:r w:rsidRPr="00FA0610">
        <w:rPr>
          <w:rFonts w:cstheme="minorHAnsi"/>
          <w:bCs/>
          <w:i/>
          <w:vertAlign w:val="superscript"/>
          <w:lang w:val="en-IE"/>
        </w:rPr>
        <w:t>th</w:t>
      </w:r>
      <w:r w:rsidRPr="00FA0610">
        <w:rPr>
          <w:rFonts w:cstheme="minorHAnsi"/>
          <w:bCs/>
          <w:i/>
          <w:lang w:val="en-IE"/>
        </w:rPr>
        <w:t xml:space="preserve"> and 21</w:t>
      </w:r>
      <w:r w:rsidRPr="00FA0610">
        <w:rPr>
          <w:rFonts w:cstheme="minorHAnsi"/>
          <w:bCs/>
          <w:i/>
          <w:vertAlign w:val="superscript"/>
          <w:lang w:val="en-IE"/>
        </w:rPr>
        <w:t>st</w:t>
      </w:r>
      <w:r w:rsidRPr="00FA0610">
        <w:rPr>
          <w:rFonts w:cstheme="minorHAnsi"/>
          <w:bCs/>
          <w:i/>
          <w:lang w:val="en-IE"/>
        </w:rPr>
        <w:t xml:space="preserve"> of February 2017</w:t>
      </w:r>
    </w:p>
    <w:p w:rsidR="00166119" w:rsidRPr="00827095" w:rsidRDefault="00166119" w:rsidP="00827095">
      <w:pPr>
        <w:spacing w:before="120" w:after="0"/>
        <w:rPr>
          <w:rFonts w:cstheme="minorHAnsi"/>
          <w:lang w:val="en-IE"/>
        </w:rPr>
      </w:pPr>
    </w:p>
    <w:p w:rsidR="00434FAB" w:rsidRPr="00434FAB" w:rsidRDefault="00434FAB" w:rsidP="00CB23CB">
      <w:pPr>
        <w:pStyle w:val="ListParagraph"/>
        <w:numPr>
          <w:ilvl w:val="0"/>
          <w:numId w:val="9"/>
        </w:numPr>
        <w:spacing w:after="0" w:line="240" w:lineRule="auto"/>
        <w:jc w:val="both"/>
        <w:rPr>
          <w:rFonts w:cstheme="minorHAnsi"/>
          <w:b/>
          <w:lang w:val="en-IE"/>
        </w:rPr>
      </w:pPr>
      <w:r w:rsidRPr="00434FAB">
        <w:rPr>
          <w:rFonts w:cstheme="minorHAnsi"/>
          <w:b/>
          <w:lang w:val="en-IE"/>
        </w:rPr>
        <w:t xml:space="preserve">How were the commitments introduced in the WASH program? </w:t>
      </w:r>
    </w:p>
    <w:p w:rsidR="0090127A" w:rsidRDefault="00166119" w:rsidP="00CB23CB">
      <w:pPr>
        <w:spacing w:after="0" w:line="240" w:lineRule="auto"/>
        <w:jc w:val="both"/>
        <w:rPr>
          <w:rFonts w:cstheme="minorHAnsi"/>
          <w:lang w:val="en-IE"/>
        </w:rPr>
      </w:pPr>
      <w:r w:rsidRPr="00434FAB">
        <w:rPr>
          <w:rFonts w:cstheme="minorHAnsi"/>
          <w:lang w:val="en-IE"/>
        </w:rPr>
        <w:t xml:space="preserve">In 2015, selected team members </w:t>
      </w:r>
      <w:r w:rsidR="0090127A">
        <w:rPr>
          <w:rFonts w:cstheme="minorHAnsi"/>
          <w:lang w:val="en-IE"/>
        </w:rPr>
        <w:t xml:space="preserve">and other cluster partners </w:t>
      </w:r>
      <w:r w:rsidRPr="00434FAB">
        <w:rPr>
          <w:rFonts w:cstheme="minorHAnsi"/>
          <w:lang w:val="en-IE"/>
        </w:rPr>
        <w:t>participated in a training on the commitments, that served as a reminder of the mandate of Care on gender equality. The country office is applying some of the commitments but, for those who were not part of the training, they apply them without relating their practice to the tool. The staff having not followed the training uses other gender tools from Care. New staff is not aware of the 5 commitments as this is not part of the briefings being provided. The capacity of the team on gende</w:t>
      </w:r>
      <w:r w:rsidR="0090127A">
        <w:rPr>
          <w:rFonts w:cstheme="minorHAnsi"/>
          <w:lang w:val="en-IE"/>
        </w:rPr>
        <w:t>r-</w:t>
      </w:r>
      <w:r w:rsidRPr="00434FAB">
        <w:rPr>
          <w:rFonts w:cstheme="minorHAnsi"/>
          <w:lang w:val="en-IE"/>
        </w:rPr>
        <w:t xml:space="preserve">related issues needs to be reinforced. The training was instrumental in mobilizing the team on the commitments. </w:t>
      </w:r>
    </w:p>
    <w:p w:rsidR="009C7BB2" w:rsidRPr="0090127A" w:rsidRDefault="009C7BB2" w:rsidP="00CB23CB">
      <w:pPr>
        <w:pStyle w:val="ListParagraph"/>
        <w:numPr>
          <w:ilvl w:val="0"/>
          <w:numId w:val="9"/>
        </w:numPr>
        <w:spacing w:after="0" w:line="240" w:lineRule="auto"/>
        <w:jc w:val="both"/>
        <w:rPr>
          <w:rFonts w:cstheme="minorHAnsi"/>
          <w:lang w:val="en-IE"/>
        </w:rPr>
      </w:pPr>
      <w:r w:rsidRPr="0090127A">
        <w:rPr>
          <w:rFonts w:cstheme="minorHAnsi"/>
          <w:b/>
          <w:lang w:val="en-IE"/>
        </w:rPr>
        <w:t xml:space="preserve">Is the team still using the commitments? If this is not the case, why is this so? </w:t>
      </w:r>
    </w:p>
    <w:p w:rsidR="00166119" w:rsidRPr="00827095" w:rsidRDefault="00166119" w:rsidP="00CB23CB">
      <w:pPr>
        <w:pStyle w:val="ListParagraph"/>
        <w:spacing w:after="0" w:line="240" w:lineRule="auto"/>
        <w:ind w:left="357"/>
        <w:jc w:val="both"/>
        <w:rPr>
          <w:rFonts w:cstheme="minorHAnsi"/>
          <w:lang w:val="en-IE"/>
        </w:rPr>
      </w:pPr>
      <w:r w:rsidRPr="00827095">
        <w:rPr>
          <w:rFonts w:cstheme="minorHAnsi"/>
          <w:lang w:val="en-IE"/>
        </w:rPr>
        <w:t xml:space="preserve">The commitments are still somehow used but there is a need to refresh knowledge, particularly among the implementing team. </w:t>
      </w:r>
    </w:p>
    <w:p w:rsidR="003B7A13" w:rsidRDefault="0090127A" w:rsidP="00CB23CB">
      <w:pPr>
        <w:pStyle w:val="ListParagraph"/>
        <w:numPr>
          <w:ilvl w:val="0"/>
          <w:numId w:val="3"/>
        </w:numPr>
        <w:spacing w:after="0" w:line="240" w:lineRule="auto"/>
        <w:ind w:left="357" w:hanging="357"/>
        <w:jc w:val="both"/>
        <w:rPr>
          <w:rFonts w:cstheme="minorHAnsi"/>
          <w:b/>
          <w:lang w:val="en-IE"/>
        </w:rPr>
      </w:pPr>
      <w:r>
        <w:rPr>
          <w:rFonts w:cstheme="minorHAnsi"/>
          <w:b/>
          <w:lang w:val="en-IE"/>
        </w:rPr>
        <w:t>Has</w:t>
      </w:r>
      <w:r w:rsidR="00166119" w:rsidRPr="00827095">
        <w:rPr>
          <w:rFonts w:cstheme="minorHAnsi"/>
          <w:b/>
          <w:lang w:val="en-IE"/>
        </w:rPr>
        <w:t xml:space="preserve"> the tool has influ</w:t>
      </w:r>
      <w:r>
        <w:rPr>
          <w:rFonts w:cstheme="minorHAnsi"/>
          <w:b/>
          <w:lang w:val="en-IE"/>
        </w:rPr>
        <w:t>enced the team’s</w:t>
      </w:r>
      <w:r w:rsidR="00166119" w:rsidRPr="00827095">
        <w:rPr>
          <w:rFonts w:cstheme="minorHAnsi"/>
          <w:b/>
          <w:lang w:val="en-IE"/>
        </w:rPr>
        <w:t xml:space="preserve"> </w:t>
      </w:r>
      <w:r>
        <w:rPr>
          <w:rFonts w:cstheme="minorHAnsi"/>
          <w:b/>
          <w:lang w:val="en-IE"/>
        </w:rPr>
        <w:t>capacities and</w:t>
      </w:r>
      <w:r w:rsidR="00166119" w:rsidRPr="00827095">
        <w:rPr>
          <w:rFonts w:cstheme="minorHAnsi"/>
          <w:b/>
          <w:lang w:val="en-IE"/>
        </w:rPr>
        <w:t xml:space="preserve"> perception of how gender, age and disab</w:t>
      </w:r>
      <w:r>
        <w:rPr>
          <w:rFonts w:cstheme="minorHAnsi"/>
          <w:b/>
          <w:lang w:val="en-IE"/>
        </w:rPr>
        <w:t xml:space="preserve">ility can be integrated in the </w:t>
      </w:r>
      <w:r w:rsidR="00166119" w:rsidRPr="00827095">
        <w:rPr>
          <w:rFonts w:cstheme="minorHAnsi"/>
          <w:b/>
          <w:lang w:val="en-IE"/>
        </w:rPr>
        <w:t xml:space="preserve">response? If so, in what way? </w:t>
      </w:r>
    </w:p>
    <w:p w:rsidR="0090127A" w:rsidRPr="0090127A" w:rsidRDefault="0090127A" w:rsidP="00CB23CB">
      <w:pPr>
        <w:pStyle w:val="ListParagraph"/>
        <w:spacing w:after="0" w:line="240" w:lineRule="auto"/>
        <w:ind w:left="357"/>
        <w:jc w:val="both"/>
        <w:rPr>
          <w:rFonts w:cstheme="minorHAnsi"/>
          <w:lang w:val="en-IE"/>
        </w:rPr>
      </w:pPr>
      <w:r>
        <w:rPr>
          <w:rFonts w:cstheme="minorHAnsi"/>
          <w:lang w:val="en-IE"/>
        </w:rPr>
        <w:t>This is difficult to say</w:t>
      </w:r>
    </w:p>
    <w:p w:rsidR="009C7BB2" w:rsidRPr="009C7BB2" w:rsidRDefault="009C7BB2" w:rsidP="00CB23CB">
      <w:pPr>
        <w:pStyle w:val="ListParagraph"/>
        <w:numPr>
          <w:ilvl w:val="2"/>
          <w:numId w:val="3"/>
        </w:numPr>
        <w:spacing w:after="0" w:line="240" w:lineRule="auto"/>
        <w:jc w:val="both"/>
        <w:rPr>
          <w:rFonts w:cstheme="minorHAnsi"/>
          <w:lang w:val="en-IE"/>
        </w:rPr>
      </w:pPr>
      <w:r>
        <w:rPr>
          <w:rFonts w:cstheme="minorHAnsi"/>
          <w:b/>
          <w:lang w:val="en-IE"/>
        </w:rPr>
        <w:t>Did the commitments influence the</w:t>
      </w:r>
      <w:r w:rsidRPr="00827095">
        <w:rPr>
          <w:rFonts w:cstheme="minorHAnsi"/>
          <w:b/>
          <w:lang w:val="en-IE"/>
        </w:rPr>
        <w:t xml:space="preserve"> practice/delivery </w:t>
      </w:r>
      <w:r w:rsidR="0090127A">
        <w:rPr>
          <w:rFonts w:cstheme="minorHAnsi"/>
          <w:b/>
          <w:lang w:val="en-IE"/>
        </w:rPr>
        <w:t xml:space="preserve">of the WASH response </w:t>
      </w:r>
      <w:r w:rsidRPr="00827095">
        <w:rPr>
          <w:rFonts w:cstheme="minorHAnsi"/>
          <w:b/>
          <w:lang w:val="en-IE"/>
        </w:rPr>
        <w:t>(e.g. the way consultations are done, design of WASH facilities, increased attention to certain groups, increased focus on issues such as access or protection?)</w:t>
      </w:r>
    </w:p>
    <w:p w:rsidR="00166119" w:rsidRPr="00827095" w:rsidRDefault="00166119" w:rsidP="00CB23CB">
      <w:pPr>
        <w:pStyle w:val="ListParagraph"/>
        <w:spacing w:after="0" w:line="240" w:lineRule="auto"/>
        <w:ind w:left="357"/>
        <w:jc w:val="both"/>
        <w:rPr>
          <w:rFonts w:cstheme="minorHAnsi"/>
          <w:lang w:val="en-IE"/>
        </w:rPr>
      </w:pPr>
      <w:r w:rsidRPr="00827095">
        <w:rPr>
          <w:rFonts w:cstheme="minorHAnsi"/>
          <w:lang w:val="en-IE"/>
        </w:rPr>
        <w:t xml:space="preserve">The CO has done 3 needs assessments that include gender issues. </w:t>
      </w:r>
    </w:p>
    <w:p w:rsidR="00166119" w:rsidRPr="00827095" w:rsidRDefault="00166119" w:rsidP="00CB23CB">
      <w:pPr>
        <w:pStyle w:val="ListParagraph"/>
        <w:spacing w:after="0" w:line="240" w:lineRule="auto"/>
        <w:ind w:left="357"/>
        <w:jc w:val="both"/>
        <w:rPr>
          <w:rFonts w:cstheme="minorHAnsi"/>
          <w:lang w:val="en-IE"/>
        </w:rPr>
      </w:pPr>
      <w:r w:rsidRPr="00827095">
        <w:rPr>
          <w:rFonts w:cstheme="minorHAnsi"/>
          <w:lang w:val="en-IE"/>
        </w:rPr>
        <w:t>Consultations are broken down by sex and age (women, men, young girls, young boys), which was the case before but the commitments made it a standard practice. The cultural context does not allow going much further in terms of breaking down the consultations by age and diversity, especially when it comes to consulting young women.</w:t>
      </w:r>
    </w:p>
    <w:p w:rsidR="0090127A" w:rsidRDefault="00166119" w:rsidP="00CB23CB">
      <w:pPr>
        <w:pStyle w:val="ListParagraph"/>
        <w:spacing w:after="0" w:line="240" w:lineRule="auto"/>
        <w:ind w:left="357"/>
        <w:jc w:val="both"/>
        <w:rPr>
          <w:rFonts w:cstheme="minorHAnsi"/>
          <w:lang w:val="en-IE"/>
        </w:rPr>
      </w:pPr>
      <w:r w:rsidRPr="00827095">
        <w:rPr>
          <w:rFonts w:cstheme="minorHAnsi"/>
          <w:lang w:val="en-IE"/>
        </w:rPr>
        <w:t>The difficulty the team faces is that the preferences expressed by users during the consultations sometimes go against technical good practices</w:t>
      </w:r>
      <w:r w:rsidR="0090127A">
        <w:rPr>
          <w:rFonts w:cstheme="minorHAnsi"/>
          <w:lang w:val="en-IE"/>
        </w:rPr>
        <w:t xml:space="preserve">. </w:t>
      </w:r>
    </w:p>
    <w:p w:rsidR="00166119" w:rsidRPr="00827095" w:rsidRDefault="00166119" w:rsidP="00CB23CB">
      <w:pPr>
        <w:pStyle w:val="ListParagraph"/>
        <w:spacing w:after="0" w:line="240" w:lineRule="auto"/>
        <w:ind w:left="357"/>
        <w:jc w:val="both"/>
        <w:rPr>
          <w:rFonts w:cstheme="minorHAnsi"/>
          <w:lang w:val="en-IE"/>
        </w:rPr>
      </w:pPr>
      <w:r w:rsidRPr="00827095">
        <w:rPr>
          <w:rFonts w:cstheme="minorHAnsi"/>
          <w:lang w:val="en-IE"/>
        </w:rPr>
        <w:t xml:space="preserve">There is </w:t>
      </w:r>
      <w:r w:rsidR="0090127A">
        <w:rPr>
          <w:rFonts w:cstheme="minorHAnsi"/>
          <w:lang w:val="en-IE"/>
        </w:rPr>
        <w:t xml:space="preserve">now </w:t>
      </w:r>
      <w:r w:rsidRPr="00827095">
        <w:rPr>
          <w:rFonts w:cstheme="minorHAnsi"/>
          <w:lang w:val="en-IE"/>
        </w:rPr>
        <w:t>more attention to the design of facilities that are accessible to persons with disabilities. This is more due to the traini</w:t>
      </w:r>
      <w:r w:rsidR="0090127A">
        <w:rPr>
          <w:rFonts w:cstheme="minorHAnsi"/>
          <w:lang w:val="en-IE"/>
        </w:rPr>
        <w:t>ng received</w:t>
      </w:r>
      <w:r w:rsidR="00A43C40">
        <w:rPr>
          <w:rFonts w:cstheme="minorHAnsi"/>
          <w:lang w:val="en-IE"/>
        </w:rPr>
        <w:t xml:space="preserve"> on the tool than to the 5 commitments</w:t>
      </w:r>
      <w:r w:rsidRPr="00827095">
        <w:rPr>
          <w:rFonts w:cstheme="minorHAnsi"/>
          <w:lang w:val="en-IE"/>
        </w:rPr>
        <w:t xml:space="preserve"> as such. </w:t>
      </w:r>
    </w:p>
    <w:p w:rsidR="00166119" w:rsidRPr="00827095" w:rsidRDefault="0090127A" w:rsidP="00CB23CB">
      <w:pPr>
        <w:pStyle w:val="ListParagraph"/>
        <w:spacing w:after="0" w:line="240" w:lineRule="auto"/>
        <w:ind w:left="357"/>
        <w:jc w:val="both"/>
        <w:rPr>
          <w:rFonts w:cstheme="minorHAnsi"/>
          <w:lang w:val="en-IE"/>
        </w:rPr>
      </w:pPr>
      <w:r>
        <w:rPr>
          <w:rFonts w:cstheme="minorHAnsi"/>
          <w:lang w:val="en-IE"/>
        </w:rPr>
        <w:t xml:space="preserve">The tool </w:t>
      </w:r>
      <w:r w:rsidR="00166119" w:rsidRPr="00827095">
        <w:rPr>
          <w:rFonts w:cstheme="minorHAnsi"/>
          <w:lang w:val="en-IE"/>
        </w:rPr>
        <w:t xml:space="preserve">influenced how proposals are developed, </w:t>
      </w:r>
      <w:r>
        <w:rPr>
          <w:rFonts w:cstheme="minorHAnsi"/>
          <w:lang w:val="en-IE"/>
        </w:rPr>
        <w:t xml:space="preserve">especially </w:t>
      </w:r>
      <w:r w:rsidR="00166119" w:rsidRPr="00827095">
        <w:rPr>
          <w:rFonts w:cstheme="minorHAnsi"/>
          <w:lang w:val="en-IE"/>
        </w:rPr>
        <w:t xml:space="preserve">regarding what is monitored. Before, the indicators were not </w:t>
      </w:r>
      <w:r w:rsidR="00A43C40">
        <w:rPr>
          <w:rFonts w:cstheme="minorHAnsi"/>
          <w:lang w:val="en-IE"/>
        </w:rPr>
        <w:t>specific. The indicators are</w:t>
      </w:r>
      <w:r w:rsidR="00166119" w:rsidRPr="00827095">
        <w:rPr>
          <w:rFonts w:cstheme="minorHAnsi"/>
          <w:lang w:val="en-IE"/>
        </w:rPr>
        <w:t xml:space="preserve"> disaggregated by sex and age and look at the level of satisfaction and </w:t>
      </w:r>
      <w:r>
        <w:rPr>
          <w:rFonts w:cstheme="minorHAnsi"/>
          <w:lang w:val="en-IE"/>
        </w:rPr>
        <w:t>distinct level of</w:t>
      </w:r>
      <w:r w:rsidR="00166119" w:rsidRPr="00827095">
        <w:rPr>
          <w:rFonts w:cstheme="minorHAnsi"/>
          <w:lang w:val="en-IE"/>
        </w:rPr>
        <w:t xml:space="preserve"> access. </w:t>
      </w:r>
    </w:p>
    <w:p w:rsidR="00166119" w:rsidRPr="00827095" w:rsidRDefault="00166119" w:rsidP="00CB23CB">
      <w:pPr>
        <w:pStyle w:val="ListParagraph"/>
        <w:spacing w:after="0" w:line="240" w:lineRule="auto"/>
        <w:ind w:left="357"/>
        <w:jc w:val="both"/>
        <w:rPr>
          <w:rFonts w:cstheme="minorHAnsi"/>
          <w:lang w:val="en-IE"/>
        </w:rPr>
      </w:pPr>
      <w:r w:rsidRPr="00827095">
        <w:rPr>
          <w:rFonts w:cstheme="minorHAnsi"/>
          <w:lang w:val="en-IE"/>
        </w:rPr>
        <w:t xml:space="preserve">In terms of the emergency coordination within Care (emergency coordinator, team leaders), there is more attention paid to gender issues, taking into account the 5 commitments. This is visible in their involvement when developing proposals and in the instructions on how users should be consulted and facilities designed. It is yet difficult to say if this is linked to previous exposure to gender issues or if this relates to a clear consideration of the 5 commitments. </w:t>
      </w:r>
    </w:p>
    <w:p w:rsidR="009C7BB2" w:rsidRPr="007B0BDB" w:rsidRDefault="009C7BB2" w:rsidP="00CB23CB">
      <w:pPr>
        <w:pStyle w:val="ListParagraph"/>
        <w:numPr>
          <w:ilvl w:val="2"/>
          <w:numId w:val="3"/>
        </w:numPr>
        <w:spacing w:after="0" w:line="240" w:lineRule="auto"/>
        <w:jc w:val="both"/>
        <w:rPr>
          <w:rFonts w:cstheme="minorHAnsi"/>
          <w:b/>
          <w:lang w:val="en-IE"/>
        </w:rPr>
      </w:pPr>
      <w:r w:rsidRPr="007B0BDB">
        <w:rPr>
          <w:rFonts w:cstheme="minorHAnsi"/>
          <w:b/>
          <w:lang w:val="en-IE"/>
        </w:rPr>
        <w:t>Has the introduction of the commitments helped build a shared vision and a dialogue among the team of what quality, inclusive WASH programming is about? If not, why?</w:t>
      </w:r>
    </w:p>
    <w:p w:rsidR="00166119" w:rsidRPr="00827095" w:rsidRDefault="00A43C40" w:rsidP="00CB23CB">
      <w:pPr>
        <w:pStyle w:val="ListParagraph"/>
        <w:spacing w:after="0" w:line="240" w:lineRule="auto"/>
        <w:ind w:left="357"/>
        <w:jc w:val="both"/>
        <w:rPr>
          <w:rFonts w:cstheme="minorHAnsi"/>
          <w:lang w:val="en-IE"/>
        </w:rPr>
      </w:pPr>
      <w:r>
        <w:rPr>
          <w:rFonts w:cstheme="minorHAnsi"/>
          <w:noProof/>
          <w:lang w:val="en-AU" w:eastAsia="en-AU"/>
        </w:rPr>
        <w:lastRenderedPageBreak/>
        <mc:AlternateContent>
          <mc:Choice Requires="wps">
            <w:drawing>
              <wp:anchor distT="0" distB="0" distL="114300" distR="114300" simplePos="0" relativeHeight="251683840" behindDoc="1" locked="0" layoutInCell="1" allowOverlap="1">
                <wp:simplePos x="0" y="0"/>
                <wp:positionH relativeFrom="column">
                  <wp:posOffset>4571365</wp:posOffset>
                </wp:positionH>
                <wp:positionV relativeFrom="paragraph">
                  <wp:posOffset>247015</wp:posOffset>
                </wp:positionV>
                <wp:extent cx="2072640" cy="2156460"/>
                <wp:effectExtent l="0" t="0" r="22860" b="15240"/>
                <wp:wrapTight wrapText="bothSides">
                  <wp:wrapPolygon edited="0">
                    <wp:start x="2184" y="0"/>
                    <wp:lineTo x="0" y="1145"/>
                    <wp:lineTo x="0" y="19845"/>
                    <wp:lineTo x="1588" y="21371"/>
                    <wp:lineTo x="2184" y="21562"/>
                    <wp:lineTo x="19654" y="21562"/>
                    <wp:lineTo x="20051" y="21371"/>
                    <wp:lineTo x="21640" y="19845"/>
                    <wp:lineTo x="21640" y="954"/>
                    <wp:lineTo x="19456" y="0"/>
                    <wp:lineTo x="2184" y="0"/>
                  </wp:wrapPolygon>
                </wp:wrapTight>
                <wp:docPr id="16" name="Rectangle : coins arrondis 16"/>
                <wp:cNvGraphicFramePr/>
                <a:graphic xmlns:a="http://schemas.openxmlformats.org/drawingml/2006/main">
                  <a:graphicData uri="http://schemas.microsoft.com/office/word/2010/wordprocessingShape">
                    <wps:wsp>
                      <wps:cNvSpPr/>
                      <wps:spPr>
                        <a:xfrm>
                          <a:off x="0" y="0"/>
                          <a:ext cx="2072640" cy="2156460"/>
                        </a:xfrm>
                        <a:prstGeom prst="roundRect">
                          <a:avLst/>
                        </a:prstGeom>
                        <a:ln>
                          <a:solidFill>
                            <a:srgbClr val="CC6600"/>
                          </a:solidFill>
                        </a:ln>
                      </wps:spPr>
                      <wps:style>
                        <a:lnRef idx="2">
                          <a:schemeClr val="accent6"/>
                        </a:lnRef>
                        <a:fillRef idx="1">
                          <a:schemeClr val="lt1"/>
                        </a:fillRef>
                        <a:effectRef idx="0">
                          <a:schemeClr val="accent6"/>
                        </a:effectRef>
                        <a:fontRef idx="minor">
                          <a:schemeClr val="dk1"/>
                        </a:fontRef>
                      </wps:style>
                      <wps:txbx>
                        <w:txbxContent>
                          <w:p w:rsidR="00E82A31" w:rsidRPr="00A43C40" w:rsidRDefault="00E82A31" w:rsidP="00A43C40">
                            <w:pPr>
                              <w:pStyle w:val="ListParagraph"/>
                              <w:spacing w:after="0" w:line="360" w:lineRule="auto"/>
                              <w:ind w:left="357"/>
                              <w:jc w:val="both"/>
                              <w:rPr>
                                <w:rFonts w:cstheme="minorHAnsi"/>
                                <w:i/>
                                <w:sz w:val="20"/>
                                <w:szCs w:val="20"/>
                                <w:lang w:val="en-IE"/>
                              </w:rPr>
                            </w:pPr>
                            <w:r w:rsidRPr="00A43C40">
                              <w:rPr>
                                <w:rFonts w:cstheme="minorHAnsi"/>
                                <w:i/>
                                <w:sz w:val="20"/>
                                <w:szCs w:val="20"/>
                                <w:lang w:val="en-IE"/>
                              </w:rPr>
                              <w:t>“There is now more attention to the design of facilities that are accessible to persons with disabilities. This is more due to the training received on the tool than to the commitments as such. “</w:t>
                            </w:r>
                          </w:p>
                          <w:p w:rsidR="00E82A31" w:rsidRPr="00A43C40" w:rsidRDefault="00E82A31" w:rsidP="00A43C40">
                            <w:pPr>
                              <w:jc w:val="center"/>
                              <w:rPr>
                                <w:lang w:val="en-I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angle : coins arrondis 16" o:spid="_x0000_s1031" style="position:absolute;left:0;text-align:left;margin-left:359.95pt;margin-top:19.45pt;width:163.2pt;height:16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" fillcolor="white [3201]" strokecolor="#c60" strokeweight="1pt">
                <v:stroke joinstyle="miter"/>
                <v:textbox>
                  <w:txbxContent>
                    <w:p w:rsidR="00E82A31" w:rsidRPr="00A43C40" w:rsidRDefault="00E82A31" w:rsidP="00A43C40">
                      <w:pPr>
                        <w:pStyle w:val="Paragraphedeliste"/>
                        <w:spacing w:after="0" w:line="360" w:lineRule="auto"/>
                        <w:ind w:left="357"/>
                        <w:jc w:val="both"/>
                        <w:rPr>
                          <w:rFonts w:cstheme="minorHAnsi"/>
                          <w:i/>
                          <w:sz w:val="20"/>
                          <w:szCs w:val="20"/>
                          <w:lang w:val="en-IE"/>
                        </w:rPr>
                      </w:pPr>
                      <w:r w:rsidRPr="00A43C40">
                        <w:rPr>
                          <w:rFonts w:cstheme="minorHAnsi"/>
                          <w:i/>
                          <w:sz w:val="20"/>
                          <w:szCs w:val="20"/>
                          <w:lang w:val="en-IE"/>
                        </w:rPr>
                        <w:t>“There is now more attention to the design of facilities that are accessible to persons with disabilities. This is more due to the training received on the tool than to the commitments as such. “</w:t>
                      </w:r>
                    </w:p>
                    <w:p w:rsidR="00E82A31" w:rsidRPr="00A43C40" w:rsidRDefault="00E82A31" w:rsidP="00A43C40">
                      <w:pPr>
                        <w:jc w:val="center"/>
                        <w:rPr>
                          <w:lang w:val="en-IE"/>
                        </w:rPr>
                      </w:pPr>
                    </w:p>
                  </w:txbxContent>
                </v:textbox>
                <w10:wrap type="tight"/>
              </v:roundrect>
            </w:pict>
          </mc:Fallback>
        </mc:AlternateContent>
      </w:r>
      <w:r w:rsidR="00166119" w:rsidRPr="00827095">
        <w:rPr>
          <w:rFonts w:cstheme="minorHAnsi"/>
          <w:lang w:val="en-IE"/>
        </w:rPr>
        <w:t xml:space="preserve">The team </w:t>
      </w:r>
      <w:r>
        <w:rPr>
          <w:rFonts w:cstheme="minorHAnsi"/>
          <w:lang w:val="en-IE"/>
        </w:rPr>
        <w:t xml:space="preserve">has </w:t>
      </w:r>
      <w:r w:rsidR="00166119" w:rsidRPr="00827095">
        <w:rPr>
          <w:rFonts w:cstheme="minorHAnsi"/>
          <w:lang w:val="en-IE"/>
        </w:rPr>
        <w:t>understood something new: Before hygiene kits were distributed to women with no attention to the needs of children. Now diapers are provided. Yet, it is difficult to link this to the 5 commitments, to the</w:t>
      </w:r>
      <w:r>
        <w:rPr>
          <w:rFonts w:cstheme="minorHAnsi"/>
          <w:lang w:val="en-IE"/>
        </w:rPr>
        <w:t xml:space="preserve"> training on the 5 commitments</w:t>
      </w:r>
      <w:r w:rsidR="00166119" w:rsidRPr="00827095">
        <w:rPr>
          <w:rFonts w:cstheme="minorHAnsi"/>
          <w:lang w:val="en-IE"/>
        </w:rPr>
        <w:t xml:space="preserve"> or to the gender and diversity training organized on a different occasion. </w:t>
      </w:r>
    </w:p>
    <w:p w:rsidR="00166119" w:rsidRPr="00827095" w:rsidRDefault="00166119" w:rsidP="00CB23CB">
      <w:pPr>
        <w:pStyle w:val="ListParagraph"/>
        <w:numPr>
          <w:ilvl w:val="0"/>
          <w:numId w:val="3"/>
        </w:numPr>
        <w:spacing w:after="0" w:line="240" w:lineRule="auto"/>
        <w:ind w:left="357" w:hanging="357"/>
        <w:jc w:val="both"/>
        <w:rPr>
          <w:rFonts w:cstheme="minorHAnsi"/>
          <w:b/>
          <w:lang w:val="en-IE"/>
        </w:rPr>
      </w:pPr>
      <w:r w:rsidRPr="00827095">
        <w:rPr>
          <w:rFonts w:cstheme="minorHAnsi"/>
          <w:b/>
          <w:lang w:val="en-IE"/>
        </w:rPr>
        <w:t xml:space="preserve">Have the commitments been integrated in the CO’s WASH strategy, response plan, gender action plan, training, proposals, staff recruitment, etc? </w:t>
      </w:r>
    </w:p>
    <w:p w:rsidR="00166119" w:rsidRPr="00827095" w:rsidRDefault="00166119" w:rsidP="00CB23CB">
      <w:pPr>
        <w:pStyle w:val="ListParagraph"/>
        <w:spacing w:after="0" w:line="240" w:lineRule="auto"/>
        <w:ind w:left="357"/>
        <w:jc w:val="both"/>
        <w:rPr>
          <w:rFonts w:cstheme="minorHAnsi"/>
          <w:lang w:val="en-IE"/>
        </w:rPr>
      </w:pPr>
      <w:r w:rsidRPr="00827095">
        <w:rPr>
          <w:rFonts w:cstheme="minorHAnsi"/>
          <w:lang w:val="en-IE"/>
        </w:rPr>
        <w:t xml:space="preserve">The 5 commitments are not included in the WASH strategy. The strategy includes indicators in line with the 5 commitments but this is not directly derived from the tool. </w:t>
      </w:r>
    </w:p>
    <w:p w:rsidR="00166119" w:rsidRPr="00827095" w:rsidRDefault="00A23828" w:rsidP="00CB23CB">
      <w:pPr>
        <w:pStyle w:val="ListParagraph"/>
        <w:numPr>
          <w:ilvl w:val="0"/>
          <w:numId w:val="3"/>
        </w:numPr>
        <w:spacing w:after="0" w:line="240" w:lineRule="auto"/>
        <w:ind w:left="357" w:hanging="357"/>
        <w:jc w:val="both"/>
        <w:rPr>
          <w:rFonts w:cstheme="minorHAnsi"/>
          <w:b/>
          <w:lang w:val="en-IE"/>
        </w:rPr>
      </w:pPr>
      <w:r>
        <w:rPr>
          <w:rFonts w:cstheme="minorHAnsi"/>
          <w:b/>
          <w:lang w:val="en-IE"/>
        </w:rPr>
        <w:t>Is</w:t>
      </w:r>
      <w:r w:rsidR="00166119" w:rsidRPr="00827095">
        <w:rPr>
          <w:rFonts w:cstheme="minorHAnsi"/>
          <w:b/>
          <w:lang w:val="en-IE"/>
        </w:rPr>
        <w:t xml:space="preserve"> the tool</w:t>
      </w:r>
      <w:r>
        <w:rPr>
          <w:rFonts w:cstheme="minorHAnsi"/>
          <w:b/>
          <w:lang w:val="en-IE"/>
        </w:rPr>
        <w:t xml:space="preserve"> used</w:t>
      </w:r>
      <w:r w:rsidR="00166119" w:rsidRPr="00827095">
        <w:rPr>
          <w:rFonts w:cstheme="minorHAnsi"/>
          <w:b/>
          <w:lang w:val="en-IE"/>
        </w:rPr>
        <w:t xml:space="preserve"> for self-assessment, M&amp;E purposes (e.g. use of the traffic light system as a monitoring tool to determine where the difficulties lay and to identify corrective actions, use of the commitments to guide your monitoring of projects during field visits, etc)? If not, why?</w:t>
      </w:r>
    </w:p>
    <w:p w:rsidR="00166119" w:rsidRPr="00827095" w:rsidRDefault="00166119" w:rsidP="00CB23CB">
      <w:pPr>
        <w:pStyle w:val="ListParagraph"/>
        <w:spacing w:after="0" w:line="240" w:lineRule="auto"/>
        <w:ind w:left="357"/>
        <w:jc w:val="both"/>
        <w:rPr>
          <w:rFonts w:cstheme="minorHAnsi"/>
          <w:lang w:val="en-IE"/>
        </w:rPr>
      </w:pPr>
      <w:r w:rsidRPr="00827095">
        <w:rPr>
          <w:rFonts w:cstheme="minorHAnsi"/>
          <w:lang w:val="en-IE"/>
        </w:rPr>
        <w:t xml:space="preserve">No, this is not used. </w:t>
      </w:r>
    </w:p>
    <w:p w:rsidR="007B0BDB" w:rsidRPr="007B0BDB" w:rsidRDefault="007B0BDB" w:rsidP="00CB23CB">
      <w:pPr>
        <w:pStyle w:val="ListParagraph"/>
        <w:numPr>
          <w:ilvl w:val="2"/>
          <w:numId w:val="3"/>
        </w:numPr>
        <w:spacing w:after="0" w:line="240" w:lineRule="auto"/>
        <w:jc w:val="both"/>
        <w:rPr>
          <w:rFonts w:cstheme="minorHAnsi"/>
          <w:b/>
          <w:lang w:val="en-IE"/>
        </w:rPr>
      </w:pPr>
      <w:r>
        <w:rPr>
          <w:rFonts w:cstheme="minorHAnsi"/>
          <w:b/>
          <w:lang w:val="en-IE"/>
        </w:rPr>
        <w:t>Does the team</w:t>
      </w:r>
      <w:r w:rsidRPr="00827095">
        <w:rPr>
          <w:rFonts w:cstheme="minorHAnsi"/>
          <w:b/>
          <w:lang w:val="en-IE"/>
        </w:rPr>
        <w:t xml:space="preserve"> promote the tool with other partners, for instance among members of the WASH cluster?</w:t>
      </w:r>
    </w:p>
    <w:p w:rsidR="00166119" w:rsidRPr="00827095" w:rsidRDefault="00166119" w:rsidP="00CB23CB">
      <w:pPr>
        <w:pStyle w:val="ListParagraph"/>
        <w:spacing w:after="0" w:line="240" w:lineRule="auto"/>
        <w:ind w:left="357"/>
        <w:jc w:val="both"/>
        <w:rPr>
          <w:rFonts w:cstheme="minorHAnsi"/>
          <w:lang w:val="en-IE"/>
        </w:rPr>
      </w:pPr>
      <w:r w:rsidRPr="00827095">
        <w:rPr>
          <w:rFonts w:cstheme="minorHAnsi"/>
          <w:lang w:val="en-IE"/>
        </w:rPr>
        <w:t>No</w:t>
      </w:r>
      <w:r w:rsidR="00A43C40">
        <w:rPr>
          <w:rFonts w:cstheme="minorHAnsi"/>
          <w:lang w:val="en-IE"/>
        </w:rPr>
        <w:t>. It is also not clear if</w:t>
      </w:r>
      <w:r w:rsidRPr="00827095">
        <w:rPr>
          <w:rFonts w:cstheme="minorHAnsi"/>
          <w:lang w:val="en-IE"/>
        </w:rPr>
        <w:t xml:space="preserve"> the partners of the WASH cluster use the commitments. </w:t>
      </w:r>
    </w:p>
    <w:p w:rsidR="00A43C40" w:rsidRPr="00827095" w:rsidRDefault="00A43C40" w:rsidP="00CB23CB">
      <w:pPr>
        <w:pStyle w:val="ListParagraph"/>
        <w:numPr>
          <w:ilvl w:val="2"/>
          <w:numId w:val="3"/>
        </w:numPr>
        <w:spacing w:after="0" w:line="240" w:lineRule="auto"/>
        <w:jc w:val="both"/>
        <w:rPr>
          <w:rFonts w:cstheme="minorHAnsi"/>
          <w:lang w:val="en-IE"/>
        </w:rPr>
      </w:pPr>
      <w:r>
        <w:rPr>
          <w:rFonts w:cstheme="minorHAnsi"/>
          <w:b/>
          <w:lang w:val="en-IE"/>
        </w:rPr>
        <w:t>What are the re</w:t>
      </w:r>
      <w:r w:rsidRPr="00827095">
        <w:rPr>
          <w:rFonts w:cstheme="minorHAnsi"/>
          <w:b/>
          <w:lang w:val="en-IE"/>
        </w:rPr>
        <w:t>commendations</w:t>
      </w:r>
      <w:r>
        <w:rPr>
          <w:rFonts w:cstheme="minorHAnsi"/>
          <w:b/>
          <w:lang w:val="en-IE"/>
        </w:rPr>
        <w:t xml:space="preserve"> to improve the tool and</w:t>
      </w:r>
      <w:r w:rsidRPr="00827095">
        <w:rPr>
          <w:rFonts w:cstheme="minorHAnsi"/>
          <w:b/>
          <w:lang w:val="en-IE"/>
        </w:rPr>
        <w:t xml:space="preserve"> </w:t>
      </w:r>
      <w:r>
        <w:rPr>
          <w:rFonts w:cstheme="minorHAnsi"/>
          <w:b/>
          <w:lang w:val="en-IE"/>
        </w:rPr>
        <w:t xml:space="preserve">to </w:t>
      </w:r>
      <w:r w:rsidRPr="00827095">
        <w:rPr>
          <w:rFonts w:cstheme="minorHAnsi"/>
          <w:b/>
          <w:lang w:val="en-IE"/>
        </w:rPr>
        <w:t>better</w:t>
      </w:r>
      <w:r>
        <w:rPr>
          <w:rFonts w:cstheme="minorHAnsi"/>
          <w:b/>
          <w:lang w:val="en-IE"/>
        </w:rPr>
        <w:t xml:space="preserve"> roll it</w:t>
      </w:r>
      <w:r w:rsidRPr="00827095">
        <w:rPr>
          <w:rFonts w:cstheme="minorHAnsi"/>
          <w:b/>
          <w:lang w:val="en-IE"/>
        </w:rPr>
        <w:t xml:space="preserve"> out?</w:t>
      </w:r>
    </w:p>
    <w:p w:rsidR="00166119" w:rsidRPr="00827095" w:rsidRDefault="00166119" w:rsidP="00CB23CB">
      <w:pPr>
        <w:pStyle w:val="ListParagraph"/>
        <w:spacing w:after="0" w:line="240" w:lineRule="auto"/>
        <w:ind w:left="357"/>
        <w:jc w:val="both"/>
        <w:rPr>
          <w:rFonts w:cstheme="minorHAnsi"/>
          <w:lang w:val="en-IE"/>
        </w:rPr>
      </w:pPr>
      <w:r w:rsidRPr="00827095">
        <w:rPr>
          <w:rFonts w:cstheme="minorHAnsi"/>
          <w:lang w:val="en-IE"/>
        </w:rPr>
        <w:t xml:space="preserve">The commitments are very clear. Yet, the message is the same as the guidance provided in Care’s tools. The commitments follow the same principle and, from this perspective, it is difficult to say what sets this tool apart, except for the fact that commitments are concise, which is a positive aspect. </w:t>
      </w:r>
    </w:p>
    <w:p w:rsidR="007B0BDB" w:rsidRPr="007B0BDB" w:rsidRDefault="007B0BDB" w:rsidP="00CB23CB">
      <w:pPr>
        <w:pStyle w:val="ListParagraph"/>
        <w:numPr>
          <w:ilvl w:val="2"/>
          <w:numId w:val="3"/>
        </w:numPr>
        <w:spacing w:after="0" w:line="240" w:lineRule="auto"/>
        <w:jc w:val="both"/>
        <w:rPr>
          <w:rFonts w:cstheme="minorHAnsi"/>
          <w:b/>
          <w:lang w:val="en-IE"/>
        </w:rPr>
      </w:pPr>
      <w:r w:rsidRPr="00827095">
        <w:rPr>
          <w:rFonts w:cstheme="minorHAnsi"/>
          <w:b/>
          <w:lang w:val="en-IE"/>
        </w:rPr>
        <w:t xml:space="preserve">Are there elements </w:t>
      </w:r>
      <w:r>
        <w:rPr>
          <w:rFonts w:cstheme="minorHAnsi"/>
          <w:b/>
          <w:lang w:val="en-IE"/>
        </w:rPr>
        <w:t xml:space="preserve">the team </w:t>
      </w:r>
      <w:r w:rsidRPr="00827095">
        <w:rPr>
          <w:rFonts w:cstheme="minorHAnsi"/>
          <w:b/>
          <w:lang w:val="en-IE"/>
        </w:rPr>
        <w:t xml:space="preserve">would like to get support on?  </w:t>
      </w:r>
    </w:p>
    <w:p w:rsidR="00166119" w:rsidRDefault="00166119" w:rsidP="00CB23CB">
      <w:pPr>
        <w:pStyle w:val="ListParagraph"/>
        <w:spacing w:after="0" w:line="240" w:lineRule="auto"/>
        <w:ind w:left="357"/>
        <w:jc w:val="both"/>
        <w:rPr>
          <w:rFonts w:cstheme="minorHAnsi"/>
          <w:lang w:val="en-IE"/>
        </w:rPr>
      </w:pPr>
      <w:r w:rsidRPr="00827095">
        <w:rPr>
          <w:rFonts w:cstheme="minorHAnsi"/>
          <w:lang w:val="en-IE"/>
        </w:rPr>
        <w:t xml:space="preserve">A refresher training for the team would be much welcomed. There is a need to reinforce the understanding and the capacity of the WASH team on this matter. </w:t>
      </w:r>
    </w:p>
    <w:p w:rsidR="00423571" w:rsidRPr="00827095" w:rsidRDefault="00423571" w:rsidP="00CB23CB">
      <w:pPr>
        <w:pStyle w:val="ListParagraph"/>
        <w:spacing w:after="0" w:line="240" w:lineRule="auto"/>
        <w:ind w:left="357"/>
        <w:jc w:val="both"/>
        <w:rPr>
          <w:rFonts w:cstheme="minorHAnsi"/>
          <w:lang w:val="en-IE"/>
        </w:rPr>
      </w:pPr>
    </w:p>
    <w:p w:rsidR="00166119" w:rsidRDefault="00166119" w:rsidP="00CB23CB">
      <w:pPr>
        <w:spacing w:after="0" w:line="240" w:lineRule="auto"/>
        <w:rPr>
          <w:rFonts w:cstheme="minorHAnsi"/>
          <w:lang w:val="en-IE"/>
        </w:rPr>
      </w:pPr>
    </w:p>
    <w:p w:rsidR="00A43C40" w:rsidRDefault="00A43C40" w:rsidP="00827095">
      <w:pPr>
        <w:spacing w:before="120" w:after="0"/>
        <w:rPr>
          <w:rFonts w:cstheme="minorHAnsi"/>
          <w:lang w:val="en-IE"/>
        </w:rPr>
      </w:pPr>
    </w:p>
    <w:p w:rsidR="00A43C40" w:rsidRDefault="00A43C40" w:rsidP="00827095">
      <w:pPr>
        <w:spacing w:before="120" w:after="0"/>
        <w:rPr>
          <w:rFonts w:cstheme="minorHAnsi"/>
          <w:lang w:val="en-IE"/>
        </w:rPr>
      </w:pPr>
    </w:p>
    <w:p w:rsidR="00CB23CB" w:rsidRDefault="00CB23CB" w:rsidP="00827095">
      <w:pPr>
        <w:spacing w:before="120" w:after="0"/>
        <w:rPr>
          <w:rFonts w:cstheme="minorHAnsi"/>
          <w:lang w:val="en-IE"/>
        </w:rPr>
      </w:pPr>
    </w:p>
    <w:p w:rsidR="00CB23CB" w:rsidRDefault="00CB23CB" w:rsidP="00827095">
      <w:pPr>
        <w:spacing w:before="120" w:after="0"/>
        <w:rPr>
          <w:rFonts w:cstheme="minorHAnsi"/>
          <w:lang w:val="en-IE"/>
        </w:rPr>
      </w:pPr>
    </w:p>
    <w:p w:rsidR="00CB23CB" w:rsidRDefault="00CB23CB" w:rsidP="00827095">
      <w:pPr>
        <w:spacing w:before="120" w:after="0"/>
        <w:rPr>
          <w:rFonts w:cstheme="minorHAnsi"/>
          <w:lang w:val="en-IE"/>
        </w:rPr>
      </w:pPr>
    </w:p>
    <w:p w:rsidR="00CB23CB" w:rsidRDefault="00CB23CB" w:rsidP="00827095">
      <w:pPr>
        <w:spacing w:before="120" w:after="0"/>
        <w:rPr>
          <w:rFonts w:cstheme="minorHAnsi"/>
          <w:lang w:val="en-IE"/>
        </w:rPr>
      </w:pPr>
    </w:p>
    <w:p w:rsidR="00CB23CB" w:rsidRDefault="00CB23CB" w:rsidP="00827095">
      <w:pPr>
        <w:spacing w:before="120" w:after="0"/>
        <w:rPr>
          <w:rFonts w:cstheme="minorHAnsi"/>
          <w:lang w:val="en-IE"/>
        </w:rPr>
      </w:pPr>
    </w:p>
    <w:p w:rsidR="00CB23CB" w:rsidRDefault="00CB23CB" w:rsidP="00827095">
      <w:pPr>
        <w:spacing w:before="120" w:after="0"/>
        <w:rPr>
          <w:rFonts w:cstheme="minorHAnsi"/>
          <w:lang w:val="en-IE"/>
        </w:rPr>
      </w:pPr>
    </w:p>
    <w:p w:rsidR="00CB23CB" w:rsidRDefault="00CB23CB" w:rsidP="00827095">
      <w:pPr>
        <w:spacing w:before="120" w:after="0"/>
        <w:rPr>
          <w:rFonts w:cstheme="minorHAnsi"/>
          <w:lang w:val="en-IE"/>
        </w:rPr>
      </w:pPr>
    </w:p>
    <w:p w:rsidR="00CB23CB" w:rsidRDefault="00CB23CB" w:rsidP="00827095">
      <w:pPr>
        <w:spacing w:before="120" w:after="0"/>
        <w:rPr>
          <w:rFonts w:cstheme="minorHAnsi"/>
          <w:lang w:val="en-IE"/>
        </w:rPr>
      </w:pPr>
    </w:p>
    <w:p w:rsidR="00CB23CB" w:rsidRDefault="00CB23CB" w:rsidP="00827095">
      <w:pPr>
        <w:spacing w:before="120" w:after="0"/>
        <w:rPr>
          <w:rFonts w:cstheme="minorHAnsi"/>
          <w:lang w:val="en-IE"/>
        </w:rPr>
      </w:pPr>
    </w:p>
    <w:p w:rsidR="00CB23CB" w:rsidRPr="00827095" w:rsidRDefault="00CB23CB"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166119" w:rsidRPr="00827095" w:rsidRDefault="00166119" w:rsidP="00827095">
      <w:pPr>
        <w:spacing w:before="120" w:after="0"/>
        <w:rPr>
          <w:rFonts w:cstheme="minorHAnsi"/>
          <w:lang w:val="en-IE"/>
        </w:rPr>
      </w:pPr>
    </w:p>
    <w:p w:rsidR="00B87626" w:rsidRDefault="00554815" w:rsidP="00B87626">
      <w:pPr>
        <w:shd w:val="clear" w:color="auto" w:fill="CC6600"/>
        <w:spacing w:before="120" w:after="0" w:line="240" w:lineRule="auto"/>
        <w:jc w:val="both"/>
        <w:rPr>
          <w:rFonts w:cstheme="minorHAnsi"/>
          <w:b/>
          <w:color w:val="FFFFFF" w:themeColor="background1"/>
          <w:sz w:val="28"/>
          <w:szCs w:val="28"/>
          <w:lang w:val="en-IE"/>
        </w:rPr>
      </w:pPr>
      <w:r>
        <w:rPr>
          <w:noProof/>
          <w:lang w:val="en-AU" w:eastAsia="en-AU"/>
        </w:rPr>
        <w:lastRenderedPageBreak/>
        <w:drawing>
          <wp:anchor distT="0" distB="0" distL="114300" distR="114300" simplePos="0" relativeHeight="251693056" behindDoc="1" locked="0" layoutInCell="1" allowOverlap="1" wp14:anchorId="29C48B42" wp14:editId="741F3120">
            <wp:simplePos x="0" y="0"/>
            <wp:positionH relativeFrom="margin">
              <wp:align>right</wp:align>
            </wp:positionH>
            <wp:positionV relativeFrom="paragraph">
              <wp:posOffset>7620</wp:posOffset>
            </wp:positionV>
            <wp:extent cx="406400" cy="443865"/>
            <wp:effectExtent l="0" t="0" r="0" b="0"/>
            <wp:wrapTight wrapText="bothSides">
              <wp:wrapPolygon edited="0">
                <wp:start x="0" y="0"/>
                <wp:lineTo x="0" y="20395"/>
                <wp:lineTo x="20250" y="20395"/>
                <wp:lineTo x="20250" y="0"/>
                <wp:lineTo x="0" y="0"/>
              </wp:wrapPolygon>
            </wp:wrapTight>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400" cy="4438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B87626">
        <w:rPr>
          <w:rFonts w:cstheme="minorHAnsi"/>
          <w:b/>
          <w:color w:val="FFFFFF" w:themeColor="background1"/>
          <w:sz w:val="28"/>
          <w:szCs w:val="28"/>
          <w:lang w:val="en-IE"/>
        </w:rPr>
        <w:t>6</w:t>
      </w:r>
      <w:r w:rsidR="00B87626" w:rsidRPr="00827095">
        <w:rPr>
          <w:rFonts w:cstheme="minorHAnsi"/>
          <w:b/>
          <w:color w:val="FFFFFF" w:themeColor="background1"/>
          <w:sz w:val="28"/>
          <w:szCs w:val="28"/>
          <w:lang w:val="en-IE"/>
        </w:rPr>
        <w:t>-</w:t>
      </w:r>
      <w:r w:rsidR="00B87626">
        <w:rPr>
          <w:rFonts w:cstheme="minorHAnsi"/>
          <w:b/>
          <w:color w:val="FFFFFF" w:themeColor="background1"/>
          <w:sz w:val="28"/>
          <w:szCs w:val="28"/>
          <w:lang w:val="en-IE"/>
        </w:rPr>
        <w:t>Vanuatu’</w:t>
      </w:r>
      <w:r w:rsidR="00B87626" w:rsidRPr="00827095">
        <w:rPr>
          <w:rFonts w:cstheme="minorHAnsi"/>
          <w:b/>
          <w:color w:val="FFFFFF" w:themeColor="background1"/>
          <w:sz w:val="28"/>
          <w:szCs w:val="28"/>
          <w:lang w:val="en-IE"/>
        </w:rPr>
        <w:t>s roll out of the WASH minimum commitments</w:t>
      </w:r>
    </w:p>
    <w:p w:rsidR="00B87626" w:rsidRPr="00827095" w:rsidRDefault="00B87626" w:rsidP="00B87626">
      <w:pPr>
        <w:shd w:val="clear" w:color="auto" w:fill="CC6600"/>
        <w:spacing w:before="120" w:after="0" w:line="240" w:lineRule="auto"/>
        <w:jc w:val="both"/>
        <w:rPr>
          <w:rFonts w:eastAsia="Times New Roman" w:cstheme="minorHAnsi"/>
          <w:iCs/>
          <w:sz w:val="28"/>
          <w:szCs w:val="28"/>
          <w:lang w:val="en-IE" w:eastAsia="fr-FR"/>
        </w:rPr>
      </w:pPr>
    </w:p>
    <w:p w:rsidR="00B87626" w:rsidRDefault="00B87626" w:rsidP="00B87626">
      <w:pPr>
        <w:pBdr>
          <w:bottom w:val="single" w:sz="4" w:space="1" w:color="auto"/>
        </w:pBdr>
        <w:spacing w:before="120" w:after="0" w:line="240" w:lineRule="auto"/>
        <w:jc w:val="both"/>
        <w:rPr>
          <w:rFonts w:cstheme="minorHAnsi"/>
          <w:i/>
          <w:lang w:val="en-IE"/>
        </w:rPr>
      </w:pPr>
    </w:p>
    <w:p w:rsidR="00166119" w:rsidRPr="00B87626" w:rsidRDefault="00166119" w:rsidP="00B87626">
      <w:pPr>
        <w:pBdr>
          <w:bottom w:val="single" w:sz="4" w:space="1" w:color="auto"/>
        </w:pBdr>
        <w:spacing w:before="120" w:after="0" w:line="240" w:lineRule="auto"/>
        <w:jc w:val="both"/>
        <w:rPr>
          <w:rFonts w:cstheme="minorHAnsi"/>
          <w:i/>
          <w:lang w:val="en-IE"/>
        </w:rPr>
      </w:pPr>
      <w:r w:rsidRPr="00B87626">
        <w:rPr>
          <w:rFonts w:cstheme="minorHAnsi"/>
          <w:i/>
          <w:lang w:val="en-IE"/>
        </w:rPr>
        <w:t>Interview with Julian Tung – WASH Programme Manager and Andrew Koda – WASH Team Leader, CARE Vanuatu – Tanna Field Office</w:t>
      </w:r>
      <w:r w:rsidR="00B87626">
        <w:rPr>
          <w:rFonts w:cstheme="minorHAnsi"/>
          <w:i/>
          <w:lang w:val="en-IE"/>
        </w:rPr>
        <w:t xml:space="preserve">, </w:t>
      </w:r>
      <w:r w:rsidRPr="00B87626">
        <w:rPr>
          <w:rFonts w:cstheme="minorHAnsi"/>
          <w:i/>
          <w:lang w:val="en-IE"/>
        </w:rPr>
        <w:t>28</w:t>
      </w:r>
      <w:r w:rsidRPr="00B87626">
        <w:rPr>
          <w:rFonts w:cstheme="minorHAnsi"/>
          <w:i/>
          <w:vertAlign w:val="superscript"/>
          <w:lang w:val="en-IE"/>
        </w:rPr>
        <w:t>th</w:t>
      </w:r>
      <w:r w:rsidRPr="00B87626">
        <w:rPr>
          <w:rFonts w:cstheme="minorHAnsi"/>
          <w:i/>
          <w:lang w:val="en-IE"/>
        </w:rPr>
        <w:t xml:space="preserve"> February 2017</w:t>
      </w:r>
    </w:p>
    <w:p w:rsidR="00166119" w:rsidRPr="00827095" w:rsidRDefault="00166119" w:rsidP="00827095">
      <w:pPr>
        <w:spacing w:before="120" w:after="0" w:line="240" w:lineRule="auto"/>
        <w:jc w:val="both"/>
        <w:rPr>
          <w:rFonts w:cstheme="minorHAnsi"/>
          <w:b/>
          <w:i/>
          <w:color w:val="806000" w:themeColor="accent4" w:themeShade="80"/>
          <w:lang w:val="en-IE"/>
        </w:rPr>
      </w:pPr>
    </w:p>
    <w:p w:rsidR="003B7A13" w:rsidRPr="00434FAB" w:rsidRDefault="003B7A13" w:rsidP="00A43C40">
      <w:pPr>
        <w:pStyle w:val="ListParagraph"/>
        <w:numPr>
          <w:ilvl w:val="0"/>
          <w:numId w:val="4"/>
        </w:numPr>
        <w:spacing w:before="80" w:after="0" w:line="360" w:lineRule="auto"/>
        <w:jc w:val="both"/>
        <w:rPr>
          <w:rFonts w:cstheme="minorHAnsi"/>
          <w:b/>
          <w:lang w:val="en-IE"/>
        </w:rPr>
      </w:pPr>
      <w:r w:rsidRPr="00434FAB">
        <w:rPr>
          <w:rFonts w:cstheme="minorHAnsi"/>
          <w:b/>
          <w:lang w:val="en-IE"/>
        </w:rPr>
        <w:t xml:space="preserve">How were the commitments introduced in the WASH program? </w:t>
      </w:r>
    </w:p>
    <w:p w:rsidR="00166119" w:rsidRPr="00827095" w:rsidRDefault="00EF1A25" w:rsidP="00A43C40">
      <w:pPr>
        <w:spacing w:before="80" w:after="0" w:line="240" w:lineRule="auto"/>
        <w:jc w:val="both"/>
        <w:rPr>
          <w:rFonts w:cstheme="minorHAnsi"/>
          <w:lang w:val="en-IE"/>
        </w:rPr>
      </w:pPr>
      <w:r>
        <w:rPr>
          <w:rFonts w:cstheme="minorHAnsi"/>
          <w:noProof/>
          <w:lang w:val="en-AU" w:eastAsia="en-AU"/>
        </w:rPr>
        <mc:AlternateContent>
          <mc:Choice Requires="wps">
            <w:drawing>
              <wp:anchor distT="0" distB="0" distL="114300" distR="114300" simplePos="0" relativeHeight="251684864" behindDoc="1" locked="0" layoutInCell="1" allowOverlap="1">
                <wp:simplePos x="0" y="0"/>
                <wp:positionH relativeFrom="column">
                  <wp:posOffset>4518025</wp:posOffset>
                </wp:positionH>
                <wp:positionV relativeFrom="paragraph">
                  <wp:posOffset>1061720</wp:posOffset>
                </wp:positionV>
                <wp:extent cx="2019300" cy="1623060"/>
                <wp:effectExtent l="0" t="0" r="19050" b="15240"/>
                <wp:wrapTight wrapText="bothSides">
                  <wp:wrapPolygon edited="0">
                    <wp:start x="0" y="0"/>
                    <wp:lineTo x="0" y="21549"/>
                    <wp:lineTo x="21600" y="21549"/>
                    <wp:lineTo x="21600" y="0"/>
                    <wp:lineTo x="0" y="0"/>
                  </wp:wrapPolygon>
                </wp:wrapTight>
                <wp:docPr id="17" name="Rectangle 17"/>
                <wp:cNvGraphicFramePr/>
                <a:graphic xmlns:a="http://schemas.openxmlformats.org/drawingml/2006/main">
                  <a:graphicData uri="http://schemas.microsoft.com/office/word/2010/wordprocessingShape">
                    <wps:wsp>
                      <wps:cNvSpPr/>
                      <wps:spPr>
                        <a:xfrm>
                          <a:off x="0" y="0"/>
                          <a:ext cx="2019300" cy="1623060"/>
                        </a:xfrm>
                        <a:prstGeom prst="rect">
                          <a:avLst/>
                        </a:prstGeom>
                        <a:ln>
                          <a:solidFill>
                            <a:srgbClr val="CC6600"/>
                          </a:solidFill>
                        </a:ln>
                      </wps:spPr>
                      <wps:style>
                        <a:lnRef idx="2">
                          <a:schemeClr val="accent6"/>
                        </a:lnRef>
                        <a:fillRef idx="1">
                          <a:schemeClr val="lt1"/>
                        </a:fillRef>
                        <a:effectRef idx="0">
                          <a:schemeClr val="accent6"/>
                        </a:effectRef>
                        <a:fontRef idx="minor">
                          <a:schemeClr val="dk1"/>
                        </a:fontRef>
                      </wps:style>
                      <wps:txbx>
                        <w:txbxContent>
                          <w:p w:rsidR="00E82A31" w:rsidRPr="00EF1A25" w:rsidRDefault="00E82A31" w:rsidP="00EF1A25">
                            <w:pPr>
                              <w:jc w:val="both"/>
                              <w:rPr>
                                <w:i/>
                                <w:sz w:val="20"/>
                                <w:szCs w:val="20"/>
                                <w:lang w:val="en-IE"/>
                              </w:rPr>
                            </w:pPr>
                            <w:r>
                              <w:rPr>
                                <w:rFonts w:cstheme="minorHAnsi"/>
                                <w:i/>
                                <w:sz w:val="20"/>
                                <w:szCs w:val="20"/>
                                <w:lang w:val="en-IE"/>
                              </w:rPr>
                              <w:t>“</w:t>
                            </w:r>
                            <w:r w:rsidRPr="00EF1A25">
                              <w:rPr>
                                <w:rFonts w:cstheme="minorHAnsi"/>
                                <w:i/>
                                <w:sz w:val="20"/>
                                <w:szCs w:val="20"/>
                                <w:lang w:val="en-IE"/>
                              </w:rPr>
                              <w:t xml:space="preserve">Before </w:t>
                            </w:r>
                            <w:r>
                              <w:rPr>
                                <w:rFonts w:cstheme="minorHAnsi"/>
                                <w:i/>
                                <w:sz w:val="20"/>
                                <w:szCs w:val="20"/>
                                <w:lang w:val="en-IE"/>
                              </w:rPr>
                              <w:t>the commitments were</w:t>
                            </w:r>
                            <w:r w:rsidRPr="00EF1A25">
                              <w:rPr>
                                <w:rFonts w:cstheme="minorHAnsi"/>
                                <w:i/>
                                <w:sz w:val="20"/>
                                <w:szCs w:val="20"/>
                                <w:lang w:val="en-IE"/>
                              </w:rPr>
                              <w:t xml:space="preserve"> introduced, the team was not sure how to integrate the different aspects of gender and vulnerability in WASH activities, or if it was addressing all aspects as</w:t>
                            </w:r>
                            <w:r>
                              <w:rPr>
                                <w:rFonts w:cstheme="minorHAnsi"/>
                                <w:i/>
                                <w:sz w:val="20"/>
                                <w:szCs w:val="20"/>
                                <w:lang w:val="en-IE"/>
                              </w:rPr>
                              <w:t xml:space="preserve"> required. But now the tool</w:t>
                            </w:r>
                            <w:r w:rsidRPr="00EF1A25">
                              <w:rPr>
                                <w:rFonts w:cstheme="minorHAnsi"/>
                                <w:i/>
                                <w:sz w:val="20"/>
                                <w:szCs w:val="20"/>
                                <w:lang w:val="en-IE"/>
                              </w:rPr>
                              <w:t xml:space="preserve"> acts as a guide to ensure that it is taking care of all aspects.</w:t>
                            </w:r>
                            <w:r>
                              <w:rPr>
                                <w:rFonts w:cstheme="minorHAnsi"/>
                                <w:i/>
                                <w:sz w:val="20"/>
                                <w:szCs w:val="20"/>
                                <w:lang w:val="en-I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 o:spid="_x0000_s1032" style="position:absolute;left:0;text-align:left;margin-left:355.75pt;margin-top:83.6pt;width:159pt;height:127.8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" fillcolor="white [3201]" strokecolor="#c60" strokeweight="1pt">
                <v:textbox>
                  <w:txbxContent>
                    <w:p w:rsidR="00E82A31" w:rsidRPr="00EF1A25" w:rsidRDefault="00E82A31" w:rsidP="00EF1A25">
                      <w:pPr>
                        <w:jc w:val="both"/>
                        <w:rPr>
                          <w:i/>
                          <w:sz w:val="20"/>
                          <w:szCs w:val="20"/>
                          <w:lang w:val="en-IE"/>
                        </w:rPr>
                      </w:pPr>
                      <w:r>
                        <w:rPr>
                          <w:rFonts w:cstheme="minorHAnsi"/>
                          <w:i/>
                          <w:sz w:val="20"/>
                          <w:szCs w:val="20"/>
                          <w:lang w:val="en-IE"/>
                        </w:rPr>
                        <w:t>“</w:t>
                      </w:r>
                      <w:r w:rsidRPr="00EF1A25">
                        <w:rPr>
                          <w:rFonts w:cstheme="minorHAnsi"/>
                          <w:i/>
                          <w:sz w:val="20"/>
                          <w:szCs w:val="20"/>
                          <w:lang w:val="en-IE"/>
                        </w:rPr>
                        <w:t xml:space="preserve">Before </w:t>
                      </w:r>
                      <w:r>
                        <w:rPr>
                          <w:rFonts w:cstheme="minorHAnsi"/>
                          <w:i/>
                          <w:sz w:val="20"/>
                          <w:szCs w:val="20"/>
                          <w:lang w:val="en-IE"/>
                        </w:rPr>
                        <w:t>the commitments were</w:t>
                      </w:r>
                      <w:r w:rsidRPr="00EF1A25">
                        <w:rPr>
                          <w:rFonts w:cstheme="minorHAnsi"/>
                          <w:i/>
                          <w:sz w:val="20"/>
                          <w:szCs w:val="20"/>
                          <w:lang w:val="en-IE"/>
                        </w:rPr>
                        <w:t xml:space="preserve"> introduced, the team was not sure how to integrate the different aspects of gender and vulnerability in WASH activities, or if it was addressing all aspects as</w:t>
                      </w:r>
                      <w:r>
                        <w:rPr>
                          <w:rFonts w:cstheme="minorHAnsi"/>
                          <w:i/>
                          <w:sz w:val="20"/>
                          <w:szCs w:val="20"/>
                          <w:lang w:val="en-IE"/>
                        </w:rPr>
                        <w:t xml:space="preserve"> required. But now the tool</w:t>
                      </w:r>
                      <w:r w:rsidRPr="00EF1A25">
                        <w:rPr>
                          <w:rFonts w:cstheme="minorHAnsi"/>
                          <w:i/>
                          <w:sz w:val="20"/>
                          <w:szCs w:val="20"/>
                          <w:lang w:val="en-IE"/>
                        </w:rPr>
                        <w:t xml:space="preserve"> acts as a guide to ensure that it is taking care of all aspects.</w:t>
                      </w:r>
                      <w:r>
                        <w:rPr>
                          <w:rFonts w:cstheme="minorHAnsi"/>
                          <w:i/>
                          <w:sz w:val="20"/>
                          <w:szCs w:val="20"/>
                          <w:lang w:val="en-IE"/>
                        </w:rPr>
                        <w:t>”</w:t>
                      </w:r>
                    </w:p>
                  </w:txbxContent>
                </v:textbox>
                <w10:wrap type="tight"/>
              </v:rect>
            </w:pict>
          </mc:Fallback>
        </mc:AlternateContent>
      </w:r>
      <w:r w:rsidR="00166119" w:rsidRPr="00827095">
        <w:rPr>
          <w:rFonts w:cstheme="minorHAnsi"/>
          <w:lang w:val="en-IE"/>
        </w:rPr>
        <w:t xml:space="preserve">The first time the Minimum Commitments were introduced in Vanuatu was in March 2016 in a training workshop that brought together not only CARE Staff but other agencies as well, for example ADRA, Red Cross, NDMO (National Disaster Management Office) etc. During this training an overall action plan was developed with key milestones identified. A second workshop was held later in the year with the help of a consultant to review what had been achieved at that moment and to further consolidate learning, strengthen the integration of different sections of the WASH programme as well as other related programmes like Gender and Women Empowerment and the resilience programme. </w:t>
      </w:r>
    </w:p>
    <w:p w:rsidR="00166119" w:rsidRPr="00827095" w:rsidRDefault="00A43C40" w:rsidP="00A43C40">
      <w:pPr>
        <w:pStyle w:val="ListParagraph"/>
        <w:numPr>
          <w:ilvl w:val="0"/>
          <w:numId w:val="3"/>
        </w:numPr>
        <w:spacing w:before="80" w:after="0" w:line="240" w:lineRule="auto"/>
        <w:ind w:left="714" w:hanging="357"/>
        <w:jc w:val="both"/>
        <w:rPr>
          <w:rFonts w:cstheme="minorHAnsi"/>
          <w:b/>
          <w:lang w:val="en-IE"/>
        </w:rPr>
      </w:pPr>
      <w:r>
        <w:rPr>
          <w:rFonts w:cstheme="minorHAnsi"/>
          <w:b/>
          <w:lang w:val="en-IE"/>
        </w:rPr>
        <w:t>Are</w:t>
      </w:r>
      <w:r w:rsidR="00166119" w:rsidRPr="00827095">
        <w:rPr>
          <w:rFonts w:cstheme="minorHAnsi"/>
          <w:b/>
          <w:lang w:val="en-IE"/>
        </w:rPr>
        <w:t xml:space="preserve"> the commitments</w:t>
      </w:r>
      <w:r>
        <w:rPr>
          <w:rFonts w:cstheme="minorHAnsi"/>
          <w:b/>
          <w:lang w:val="en-IE"/>
        </w:rPr>
        <w:t xml:space="preserve"> still being used</w:t>
      </w:r>
      <w:r w:rsidR="00166119" w:rsidRPr="00827095">
        <w:rPr>
          <w:rFonts w:cstheme="minorHAnsi"/>
          <w:b/>
          <w:lang w:val="en-IE"/>
        </w:rPr>
        <w:t xml:space="preserve">? If this is not the case, why is this so? </w:t>
      </w:r>
    </w:p>
    <w:p w:rsidR="00166119" w:rsidRDefault="00166119" w:rsidP="00A43C40">
      <w:pPr>
        <w:spacing w:before="80" w:after="0" w:line="240" w:lineRule="auto"/>
        <w:jc w:val="both"/>
        <w:rPr>
          <w:rFonts w:cstheme="minorHAnsi"/>
          <w:lang w:val="en-IE"/>
        </w:rPr>
      </w:pPr>
      <w:r w:rsidRPr="00827095">
        <w:rPr>
          <w:rFonts w:cstheme="minorHAnsi"/>
          <w:lang w:val="en-IE"/>
        </w:rPr>
        <w:t>Yes, the minimum commitments have become the backbone of the WASH programme and indeed all the programmes being undertaken by the Tanna Field Office. It is being used as the approach for an integrated programme with close support from the Gender and Programme Quality Section.</w:t>
      </w:r>
    </w:p>
    <w:p w:rsidR="00A43C40" w:rsidRPr="00827095" w:rsidRDefault="00A43C40" w:rsidP="00A43C40">
      <w:pPr>
        <w:spacing w:before="80" w:after="0" w:line="240" w:lineRule="auto"/>
        <w:jc w:val="both"/>
        <w:rPr>
          <w:rFonts w:cstheme="minorHAnsi"/>
          <w:lang w:val="en-IE"/>
        </w:rPr>
      </w:pPr>
    </w:p>
    <w:p w:rsidR="00B80C18" w:rsidRPr="00B80C18" w:rsidRDefault="00B80C18" w:rsidP="00A43C40">
      <w:pPr>
        <w:pStyle w:val="ListParagraph"/>
        <w:numPr>
          <w:ilvl w:val="2"/>
          <w:numId w:val="3"/>
        </w:numPr>
        <w:spacing w:before="80" w:after="0" w:line="240" w:lineRule="auto"/>
        <w:jc w:val="both"/>
        <w:rPr>
          <w:rFonts w:cstheme="minorHAnsi"/>
          <w:lang w:val="en-IE"/>
        </w:rPr>
      </w:pPr>
      <w:r w:rsidRPr="00B80C18">
        <w:rPr>
          <w:rFonts w:cstheme="minorHAnsi"/>
          <w:b/>
          <w:lang w:val="en-IE"/>
        </w:rPr>
        <w:t xml:space="preserve">Did the commitments influence the practice/delivery </w:t>
      </w:r>
      <w:r w:rsidR="00A43C40">
        <w:rPr>
          <w:rFonts w:cstheme="minorHAnsi"/>
          <w:b/>
          <w:lang w:val="en-IE"/>
        </w:rPr>
        <w:t xml:space="preserve">of the WASH response </w:t>
      </w:r>
      <w:r w:rsidRPr="00B80C18">
        <w:rPr>
          <w:rFonts w:cstheme="minorHAnsi"/>
          <w:b/>
          <w:lang w:val="en-IE"/>
        </w:rPr>
        <w:t>(e.g. the way consultations are done, design of WASH facilities, increased attention to certain groups, increased focus on issues such as access or protection?)</w:t>
      </w:r>
    </w:p>
    <w:p w:rsidR="00166119" w:rsidRPr="00827095" w:rsidRDefault="00A43C40" w:rsidP="00A43C40">
      <w:pPr>
        <w:spacing w:before="80" w:after="0" w:line="240" w:lineRule="auto"/>
        <w:jc w:val="both"/>
        <w:rPr>
          <w:rFonts w:cstheme="minorHAnsi"/>
          <w:lang w:val="en-IE"/>
        </w:rPr>
      </w:pPr>
      <w:r>
        <w:rPr>
          <w:rFonts w:cstheme="minorHAnsi"/>
          <w:lang w:val="en-IE"/>
        </w:rPr>
        <w:t>This tool has provided the team</w:t>
      </w:r>
      <w:r w:rsidR="00166119" w:rsidRPr="00827095">
        <w:rPr>
          <w:rFonts w:cstheme="minorHAnsi"/>
          <w:lang w:val="en-IE"/>
        </w:rPr>
        <w:t xml:space="preserve"> wit</w:t>
      </w:r>
      <w:r>
        <w:rPr>
          <w:rFonts w:cstheme="minorHAnsi"/>
          <w:lang w:val="en-IE"/>
        </w:rPr>
        <w:t>h the approach to ensure that it</w:t>
      </w:r>
      <w:r w:rsidR="00166119" w:rsidRPr="00827095">
        <w:rPr>
          <w:rFonts w:cstheme="minorHAnsi"/>
          <w:lang w:val="en-IE"/>
        </w:rPr>
        <w:t xml:space="preserve"> take</w:t>
      </w:r>
      <w:r>
        <w:rPr>
          <w:rFonts w:cstheme="minorHAnsi"/>
          <w:lang w:val="en-IE"/>
        </w:rPr>
        <w:t>s</w:t>
      </w:r>
      <w:r w:rsidR="00166119" w:rsidRPr="00827095">
        <w:rPr>
          <w:rFonts w:cstheme="minorHAnsi"/>
          <w:lang w:val="en-IE"/>
        </w:rPr>
        <w:t xml:space="preserve"> everything into consideration especially all aspects of gender</w:t>
      </w:r>
      <w:r>
        <w:rPr>
          <w:rFonts w:cstheme="minorHAnsi"/>
          <w:lang w:val="en-IE"/>
        </w:rPr>
        <w:t>,</w:t>
      </w:r>
      <w:r w:rsidR="00166119" w:rsidRPr="00827095">
        <w:rPr>
          <w:rFonts w:cstheme="minorHAnsi"/>
          <w:lang w:val="en-IE"/>
        </w:rPr>
        <w:t xml:space="preserve"> vulnerability and social inclusion (gender, age and diversity) right from needs assessment, desig</w:t>
      </w:r>
      <w:r>
        <w:rPr>
          <w:rFonts w:cstheme="minorHAnsi"/>
          <w:lang w:val="en-IE"/>
        </w:rPr>
        <w:t>n, to implementation, the way staff</w:t>
      </w:r>
      <w:r w:rsidR="00166119" w:rsidRPr="00827095">
        <w:rPr>
          <w:rFonts w:cstheme="minorHAnsi"/>
          <w:lang w:val="en-IE"/>
        </w:rPr>
        <w:t xml:space="preserve"> conduct</w:t>
      </w:r>
      <w:r>
        <w:rPr>
          <w:rFonts w:cstheme="minorHAnsi"/>
          <w:lang w:val="en-IE"/>
        </w:rPr>
        <w:t>s</w:t>
      </w:r>
      <w:r w:rsidR="00166119" w:rsidRPr="00827095">
        <w:rPr>
          <w:rFonts w:cstheme="minorHAnsi"/>
          <w:lang w:val="en-IE"/>
        </w:rPr>
        <w:t xml:space="preserve"> fee</w:t>
      </w:r>
      <w:r>
        <w:rPr>
          <w:rFonts w:cstheme="minorHAnsi"/>
          <w:lang w:val="en-IE"/>
        </w:rPr>
        <w:t>dback and consultations with the</w:t>
      </w:r>
      <w:r w:rsidR="00166119" w:rsidRPr="00827095">
        <w:rPr>
          <w:rFonts w:cstheme="minorHAnsi"/>
          <w:lang w:val="en-IE"/>
        </w:rPr>
        <w:t xml:space="preserve"> community members to programme monitoring and strategy frameworks. </w:t>
      </w:r>
    </w:p>
    <w:p w:rsidR="00166119" w:rsidRPr="00827095" w:rsidRDefault="00EF1A25" w:rsidP="00A43C40">
      <w:pPr>
        <w:spacing w:before="80" w:after="0" w:line="240" w:lineRule="auto"/>
        <w:jc w:val="both"/>
        <w:rPr>
          <w:rFonts w:cstheme="minorHAnsi"/>
          <w:lang w:val="en-IE"/>
        </w:rPr>
      </w:pPr>
      <w:r>
        <w:rPr>
          <w:rFonts w:cstheme="minorHAnsi"/>
          <w:lang w:val="en-IE"/>
        </w:rPr>
        <w:t>All</w:t>
      </w:r>
      <w:r w:rsidR="00166119" w:rsidRPr="00827095">
        <w:rPr>
          <w:rFonts w:cstheme="minorHAnsi"/>
          <w:lang w:val="en-IE"/>
        </w:rPr>
        <w:t xml:space="preserve"> proposals are now formulated with the minimum commitments in focus, which was not being practiced bef</w:t>
      </w:r>
      <w:r>
        <w:rPr>
          <w:rFonts w:cstheme="minorHAnsi"/>
          <w:lang w:val="en-IE"/>
        </w:rPr>
        <w:t>ore. The</w:t>
      </w:r>
      <w:r w:rsidR="00166119" w:rsidRPr="00827095">
        <w:rPr>
          <w:rFonts w:cstheme="minorHAnsi"/>
          <w:lang w:val="en-IE"/>
        </w:rPr>
        <w:t xml:space="preserve"> WASH programme strategy has also been reformulated to include the 5 minimum commitments.  To give examples:</w:t>
      </w:r>
    </w:p>
    <w:p w:rsidR="00166119" w:rsidRPr="00827095" w:rsidRDefault="00166119" w:rsidP="00EF1A25">
      <w:pPr>
        <w:pStyle w:val="ListParagraph"/>
        <w:numPr>
          <w:ilvl w:val="0"/>
          <w:numId w:val="7"/>
        </w:numPr>
        <w:spacing w:before="80" w:after="0" w:line="240" w:lineRule="auto"/>
        <w:ind w:left="360"/>
        <w:jc w:val="both"/>
        <w:rPr>
          <w:rFonts w:cstheme="minorHAnsi"/>
          <w:lang w:val="en-IE"/>
        </w:rPr>
      </w:pPr>
      <w:r w:rsidRPr="00827095">
        <w:rPr>
          <w:rFonts w:cstheme="minorHAnsi"/>
          <w:lang w:val="en-IE"/>
        </w:rPr>
        <w:t>The design of toilets has now been done to give a focus to those living with disabilities. In each of our target schools, there is now a provision of a toilet accessible by those with physical disabilities (ramp, more space inside the toilet; rails for support</w:t>
      </w:r>
      <w:r w:rsidR="00EF1A25">
        <w:rPr>
          <w:rFonts w:cstheme="minorHAnsi"/>
          <w:lang w:val="en-IE"/>
        </w:rPr>
        <w:t>,</w:t>
      </w:r>
      <w:r w:rsidRPr="00827095">
        <w:rPr>
          <w:rFonts w:cstheme="minorHAnsi"/>
          <w:lang w:val="en-IE"/>
        </w:rPr>
        <w:t xml:space="preserve"> </w:t>
      </w:r>
      <w:r w:rsidR="00EF1A25" w:rsidRPr="00827095">
        <w:rPr>
          <w:rFonts w:cstheme="minorHAnsi"/>
          <w:lang w:val="en-IE"/>
        </w:rPr>
        <w:t>etc.</w:t>
      </w:r>
      <w:r w:rsidRPr="00827095">
        <w:rPr>
          <w:rFonts w:cstheme="minorHAnsi"/>
          <w:lang w:val="en-IE"/>
        </w:rPr>
        <w:t>)</w:t>
      </w:r>
    </w:p>
    <w:p w:rsidR="00166119" w:rsidRPr="00827095" w:rsidRDefault="00EF1A25" w:rsidP="00EF1A25">
      <w:pPr>
        <w:pStyle w:val="ListParagraph"/>
        <w:numPr>
          <w:ilvl w:val="0"/>
          <w:numId w:val="7"/>
        </w:numPr>
        <w:spacing w:before="80" w:after="0" w:line="240" w:lineRule="auto"/>
        <w:ind w:left="360"/>
        <w:jc w:val="both"/>
        <w:rPr>
          <w:rFonts w:cstheme="minorHAnsi"/>
          <w:lang w:val="en-IE"/>
        </w:rPr>
      </w:pPr>
      <w:r>
        <w:rPr>
          <w:rFonts w:cstheme="minorHAnsi"/>
          <w:lang w:val="en-IE"/>
        </w:rPr>
        <w:t xml:space="preserve">Staff is </w:t>
      </w:r>
      <w:r w:rsidR="00166119" w:rsidRPr="00827095">
        <w:rPr>
          <w:rFonts w:cstheme="minorHAnsi"/>
          <w:lang w:val="en-IE"/>
        </w:rPr>
        <w:t>now holding regular consultation sessions with girls in primary and secondary schools to seek their views regarding their needs and</w:t>
      </w:r>
      <w:r>
        <w:rPr>
          <w:rFonts w:cstheme="minorHAnsi"/>
          <w:lang w:val="en-IE"/>
        </w:rPr>
        <w:t xml:space="preserve"> how best to address these</w:t>
      </w:r>
    </w:p>
    <w:p w:rsidR="00166119" w:rsidRPr="00827095" w:rsidRDefault="00EF1A25" w:rsidP="00EF1A25">
      <w:pPr>
        <w:pStyle w:val="ListParagraph"/>
        <w:numPr>
          <w:ilvl w:val="0"/>
          <w:numId w:val="7"/>
        </w:numPr>
        <w:spacing w:before="80" w:after="0" w:line="240" w:lineRule="auto"/>
        <w:ind w:left="360"/>
        <w:jc w:val="both"/>
        <w:rPr>
          <w:rFonts w:cstheme="minorHAnsi"/>
          <w:lang w:val="en-IE"/>
        </w:rPr>
      </w:pPr>
      <w:r>
        <w:rPr>
          <w:rFonts w:cstheme="minorHAnsi"/>
          <w:lang w:val="en-IE"/>
        </w:rPr>
        <w:t>G</w:t>
      </w:r>
      <w:r w:rsidR="00166119" w:rsidRPr="00827095">
        <w:rPr>
          <w:rFonts w:cstheme="minorHAnsi"/>
          <w:lang w:val="en-IE"/>
        </w:rPr>
        <w:t>irls</w:t>
      </w:r>
      <w:r>
        <w:rPr>
          <w:rFonts w:cstheme="minorHAnsi"/>
          <w:lang w:val="en-IE"/>
        </w:rPr>
        <w:t>’</w:t>
      </w:r>
      <w:r w:rsidR="00166119" w:rsidRPr="00827095">
        <w:rPr>
          <w:rFonts w:cstheme="minorHAnsi"/>
          <w:lang w:val="en-IE"/>
        </w:rPr>
        <w:t xml:space="preserve"> toilets are now being designed with a provision for taps and bathing space inside the toilet to cater for the </w:t>
      </w:r>
      <w:r>
        <w:rPr>
          <w:rFonts w:cstheme="minorHAnsi"/>
          <w:lang w:val="en-IE"/>
        </w:rPr>
        <w:t xml:space="preserve">needs of </w:t>
      </w:r>
      <w:r w:rsidR="00166119" w:rsidRPr="00827095">
        <w:rPr>
          <w:rFonts w:cstheme="minorHAnsi"/>
          <w:lang w:val="en-IE"/>
        </w:rPr>
        <w:t>menstruating girls</w:t>
      </w:r>
    </w:p>
    <w:p w:rsidR="00166119" w:rsidRPr="00827095" w:rsidRDefault="00166119" w:rsidP="00EF1A25">
      <w:pPr>
        <w:pStyle w:val="ListParagraph"/>
        <w:numPr>
          <w:ilvl w:val="0"/>
          <w:numId w:val="7"/>
        </w:numPr>
        <w:spacing w:before="80" w:after="0" w:line="240" w:lineRule="auto"/>
        <w:ind w:left="360"/>
        <w:jc w:val="both"/>
        <w:rPr>
          <w:rFonts w:cstheme="minorHAnsi"/>
          <w:lang w:val="en-IE"/>
        </w:rPr>
      </w:pPr>
      <w:r w:rsidRPr="00827095">
        <w:rPr>
          <w:rFonts w:cstheme="minorHAnsi"/>
          <w:lang w:val="en-IE"/>
        </w:rPr>
        <w:t>The PHAST teams jointly with the GESI teams are holding joint MHM activities. They have agreed on MHM kits as suggested by women and girls (for example reusable kits; underwear of different sizes and colour</w:t>
      </w:r>
      <w:r w:rsidR="00EF1A25">
        <w:rPr>
          <w:rFonts w:cstheme="minorHAnsi"/>
          <w:lang w:val="en-IE"/>
        </w:rPr>
        <w:t>,</w:t>
      </w:r>
      <w:r w:rsidRPr="00827095">
        <w:rPr>
          <w:rFonts w:cstheme="minorHAnsi"/>
          <w:lang w:val="en-IE"/>
        </w:rPr>
        <w:t xml:space="preserve"> etc) as well as on the targeting criteria for the </w:t>
      </w:r>
      <w:r w:rsidR="00EF1A25" w:rsidRPr="00827095">
        <w:rPr>
          <w:rFonts w:cstheme="minorHAnsi"/>
          <w:lang w:val="en-IE"/>
        </w:rPr>
        <w:t>neediest</w:t>
      </w:r>
      <w:r w:rsidRPr="00827095">
        <w:rPr>
          <w:rFonts w:cstheme="minorHAnsi"/>
          <w:lang w:val="en-IE"/>
        </w:rPr>
        <w:t xml:space="preserve"> girls in schools. These efforts have </w:t>
      </w:r>
      <w:r w:rsidR="00EF1A25">
        <w:rPr>
          <w:rFonts w:cstheme="minorHAnsi"/>
          <w:lang w:val="en-IE"/>
        </w:rPr>
        <w:t xml:space="preserve">led to </w:t>
      </w:r>
      <w:r w:rsidRPr="00827095">
        <w:rPr>
          <w:rFonts w:cstheme="minorHAnsi"/>
          <w:lang w:val="en-IE"/>
        </w:rPr>
        <w:t>a sharp decrease in the number of absenteeism’s in school attendance</w:t>
      </w:r>
    </w:p>
    <w:p w:rsidR="00166119" w:rsidRPr="00827095" w:rsidRDefault="00EF1A25" w:rsidP="00EF1A25">
      <w:pPr>
        <w:pStyle w:val="ListParagraph"/>
        <w:numPr>
          <w:ilvl w:val="0"/>
          <w:numId w:val="7"/>
        </w:numPr>
        <w:spacing w:before="80" w:after="0" w:line="240" w:lineRule="auto"/>
        <w:ind w:left="360"/>
        <w:jc w:val="both"/>
        <w:rPr>
          <w:rFonts w:cstheme="minorHAnsi"/>
          <w:lang w:val="en-IE"/>
        </w:rPr>
      </w:pPr>
      <w:r>
        <w:rPr>
          <w:rFonts w:cstheme="minorHAnsi"/>
          <w:lang w:val="en-IE"/>
        </w:rPr>
        <w:t>Staff i</w:t>
      </w:r>
      <w:r w:rsidR="00166119" w:rsidRPr="00827095">
        <w:rPr>
          <w:rFonts w:cstheme="minorHAnsi"/>
          <w:lang w:val="en-IE"/>
        </w:rPr>
        <w:t xml:space="preserve">ncreased </w:t>
      </w:r>
      <w:r>
        <w:rPr>
          <w:rFonts w:cstheme="minorHAnsi"/>
          <w:lang w:val="en-IE"/>
        </w:rPr>
        <w:t>consultation sessions with female</w:t>
      </w:r>
      <w:r w:rsidR="00166119" w:rsidRPr="00827095">
        <w:rPr>
          <w:rFonts w:cstheme="minorHAnsi"/>
          <w:lang w:val="en-IE"/>
        </w:rPr>
        <w:t xml:space="preserve"> </w:t>
      </w:r>
      <w:r>
        <w:rPr>
          <w:rFonts w:cstheme="minorHAnsi"/>
          <w:lang w:val="en-IE"/>
        </w:rPr>
        <w:t>community members to solicit</w:t>
      </w:r>
      <w:r w:rsidR="00166119" w:rsidRPr="00827095">
        <w:rPr>
          <w:rFonts w:cstheme="minorHAnsi"/>
          <w:lang w:val="en-IE"/>
        </w:rPr>
        <w:t xml:space="preserve"> their feedback on the WASH Programme implementation and how best to incorporate everyone’s needs</w:t>
      </w:r>
    </w:p>
    <w:p w:rsidR="00166119" w:rsidRPr="00827095" w:rsidRDefault="00EF1A25" w:rsidP="00EF1A25">
      <w:pPr>
        <w:pStyle w:val="ListParagraph"/>
        <w:numPr>
          <w:ilvl w:val="0"/>
          <w:numId w:val="7"/>
        </w:numPr>
        <w:spacing w:before="80" w:after="0" w:line="240" w:lineRule="auto"/>
        <w:ind w:left="360"/>
        <w:jc w:val="both"/>
        <w:rPr>
          <w:rFonts w:cstheme="minorHAnsi"/>
          <w:lang w:val="en-IE"/>
        </w:rPr>
      </w:pPr>
      <w:r>
        <w:rPr>
          <w:rFonts w:cstheme="minorHAnsi"/>
          <w:lang w:val="en-IE"/>
        </w:rPr>
        <w:t xml:space="preserve">The team ensures </w:t>
      </w:r>
      <w:r w:rsidR="00166119" w:rsidRPr="00827095">
        <w:rPr>
          <w:rFonts w:cstheme="minorHAnsi"/>
          <w:lang w:val="en-IE"/>
        </w:rPr>
        <w:t>that their voice is heard in WASH Committees as active committee members</w:t>
      </w:r>
    </w:p>
    <w:p w:rsidR="00166119" w:rsidRPr="00827095" w:rsidRDefault="00E82A31" w:rsidP="00EF1A25">
      <w:pPr>
        <w:pStyle w:val="ListParagraph"/>
        <w:numPr>
          <w:ilvl w:val="0"/>
          <w:numId w:val="7"/>
        </w:numPr>
        <w:spacing w:before="80" w:after="0" w:line="240" w:lineRule="auto"/>
        <w:ind w:left="360"/>
        <w:jc w:val="both"/>
        <w:rPr>
          <w:rFonts w:cstheme="minorHAnsi"/>
          <w:lang w:val="en-IE"/>
        </w:rPr>
      </w:pPr>
      <w:r>
        <w:rPr>
          <w:rFonts w:cstheme="minorHAnsi"/>
          <w:noProof/>
          <w:lang w:val="en-AU" w:eastAsia="en-AU"/>
        </w:rPr>
        <w:lastRenderedPageBreak/>
        <mc:AlternateContent>
          <mc:Choice Requires="wps">
            <w:drawing>
              <wp:anchor distT="0" distB="0" distL="114300" distR="114300" simplePos="0" relativeHeight="251685888" behindDoc="1" locked="0" layoutInCell="1" allowOverlap="1">
                <wp:simplePos x="0" y="0"/>
                <wp:positionH relativeFrom="column">
                  <wp:posOffset>-404495</wp:posOffset>
                </wp:positionH>
                <wp:positionV relativeFrom="paragraph">
                  <wp:posOffset>270510</wp:posOffset>
                </wp:positionV>
                <wp:extent cx="2148840" cy="1661160"/>
                <wp:effectExtent l="0" t="0" r="22860" b="15240"/>
                <wp:wrapTight wrapText="bothSides">
                  <wp:wrapPolygon edited="0">
                    <wp:start x="8426" y="0"/>
                    <wp:lineTo x="6894" y="248"/>
                    <wp:lineTo x="1915" y="3220"/>
                    <wp:lineTo x="766" y="6193"/>
                    <wp:lineTo x="0" y="7679"/>
                    <wp:lineTo x="0" y="13128"/>
                    <wp:lineTo x="766" y="15853"/>
                    <wp:lineTo x="766" y="16101"/>
                    <wp:lineTo x="4213" y="20064"/>
                    <wp:lineTo x="7660" y="21550"/>
                    <wp:lineTo x="8234" y="21550"/>
                    <wp:lineTo x="13596" y="21550"/>
                    <wp:lineTo x="13979" y="21550"/>
                    <wp:lineTo x="17426" y="20064"/>
                    <wp:lineTo x="20872" y="16101"/>
                    <wp:lineTo x="20872" y="15853"/>
                    <wp:lineTo x="21638" y="13376"/>
                    <wp:lineTo x="21638" y="7679"/>
                    <wp:lineTo x="20681" y="5697"/>
                    <wp:lineTo x="19915" y="3220"/>
                    <wp:lineTo x="15128" y="495"/>
                    <wp:lineTo x="13213" y="0"/>
                    <wp:lineTo x="8426" y="0"/>
                  </wp:wrapPolygon>
                </wp:wrapTight>
                <wp:docPr id="18" name="Ellipse 18"/>
                <wp:cNvGraphicFramePr/>
                <a:graphic xmlns:a="http://schemas.openxmlformats.org/drawingml/2006/main">
                  <a:graphicData uri="http://schemas.microsoft.com/office/word/2010/wordprocessingShape">
                    <wps:wsp>
                      <wps:cNvSpPr/>
                      <wps:spPr>
                        <a:xfrm>
                          <a:off x="0" y="0"/>
                          <a:ext cx="2148840" cy="1661160"/>
                        </a:xfrm>
                        <a:prstGeom prst="ellipse">
                          <a:avLst/>
                        </a:prstGeom>
                        <a:ln>
                          <a:solidFill>
                            <a:srgbClr val="CC6600"/>
                          </a:solidFill>
                        </a:ln>
                      </wps:spPr>
                      <wps:style>
                        <a:lnRef idx="2">
                          <a:schemeClr val="accent6"/>
                        </a:lnRef>
                        <a:fillRef idx="1">
                          <a:schemeClr val="lt1"/>
                        </a:fillRef>
                        <a:effectRef idx="0">
                          <a:schemeClr val="accent6"/>
                        </a:effectRef>
                        <a:fontRef idx="minor">
                          <a:schemeClr val="dk1"/>
                        </a:fontRef>
                      </wps:style>
                      <wps:txbx>
                        <w:txbxContent>
                          <w:p w:rsidR="00E82A31" w:rsidRPr="00E82A31" w:rsidRDefault="00E82A31" w:rsidP="00E82A31">
                            <w:pPr>
                              <w:jc w:val="center"/>
                              <w:rPr>
                                <w:i/>
                                <w:sz w:val="20"/>
                                <w:szCs w:val="20"/>
                                <w:lang w:val="en-IE"/>
                              </w:rPr>
                            </w:pPr>
                            <w:r w:rsidRPr="00E82A31">
                              <w:rPr>
                                <w:rFonts w:cstheme="minorHAnsi"/>
                                <w:i/>
                                <w:sz w:val="20"/>
                                <w:szCs w:val="20"/>
                                <w:lang w:val="en-IE"/>
                              </w:rPr>
                              <w:t>“The Minimum commitments are incorporat</w:t>
                            </w:r>
                            <w:r w:rsidR="00554815">
                              <w:rPr>
                                <w:rFonts w:cstheme="minorHAnsi"/>
                                <w:i/>
                                <w:sz w:val="20"/>
                                <w:szCs w:val="20"/>
                                <w:lang w:val="en-IE"/>
                              </w:rPr>
                              <w:t>ed in proposal development. As a result</w:t>
                            </w:r>
                            <w:r w:rsidRPr="00E82A31">
                              <w:rPr>
                                <w:rFonts w:cstheme="minorHAnsi"/>
                                <w:i/>
                                <w:sz w:val="20"/>
                                <w:szCs w:val="20"/>
                                <w:lang w:val="en-IE"/>
                              </w:rPr>
                              <w:t>, the programme is receiving more 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Ellipse 18" o:spid="_x0000_s1033" style="position:absolute;left:0;text-align:left;margin-left:-31.85pt;margin-top:21.3pt;width:169.2pt;height:13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" fillcolor="white [3201]" strokecolor="#c60" strokeweight="1pt">
                <v:stroke joinstyle="miter"/>
                <v:textbox>
                  <w:txbxContent>
                    <w:p w:rsidR="00E82A31" w:rsidRPr="00E82A31" w:rsidRDefault="00E82A31" w:rsidP="00E82A31">
                      <w:pPr>
                        <w:jc w:val="center"/>
                        <w:rPr>
                          <w:i/>
                          <w:sz w:val="20"/>
                          <w:szCs w:val="20"/>
                          <w:lang w:val="en-IE"/>
                        </w:rPr>
                      </w:pPr>
                      <w:r w:rsidRPr="00E82A31">
                        <w:rPr>
                          <w:rFonts w:cstheme="minorHAnsi"/>
                          <w:i/>
                          <w:sz w:val="20"/>
                          <w:szCs w:val="20"/>
                          <w:lang w:val="en-IE"/>
                        </w:rPr>
                        <w:t>“The Minimum commitments are incorporat</w:t>
                      </w:r>
                      <w:r w:rsidR="00554815">
                        <w:rPr>
                          <w:rFonts w:cstheme="minorHAnsi"/>
                          <w:i/>
                          <w:sz w:val="20"/>
                          <w:szCs w:val="20"/>
                          <w:lang w:val="en-IE"/>
                        </w:rPr>
                        <w:t>ed in proposal development. As a result</w:t>
                      </w:r>
                      <w:r w:rsidRPr="00E82A31">
                        <w:rPr>
                          <w:rFonts w:cstheme="minorHAnsi"/>
                          <w:i/>
                          <w:sz w:val="20"/>
                          <w:szCs w:val="20"/>
                          <w:lang w:val="en-IE"/>
                        </w:rPr>
                        <w:t>, the programme is receiving more funding”</w:t>
                      </w:r>
                    </w:p>
                  </w:txbxContent>
                </v:textbox>
                <w10:wrap type="tight"/>
              </v:oval>
            </w:pict>
          </mc:Fallback>
        </mc:AlternateContent>
      </w:r>
      <w:r w:rsidR="00EF1A25">
        <w:rPr>
          <w:rFonts w:cstheme="minorHAnsi"/>
          <w:lang w:val="en-IE"/>
        </w:rPr>
        <w:t>The m</w:t>
      </w:r>
      <w:r w:rsidR="00166119" w:rsidRPr="00827095">
        <w:rPr>
          <w:rFonts w:cstheme="minorHAnsi"/>
          <w:lang w:val="en-IE"/>
        </w:rPr>
        <w:t>onitoring framework has also been reformulated to include specific indicators on women and girls as well as on issues of accessibility by all in terms of age and vulnerability.</w:t>
      </w:r>
    </w:p>
    <w:p w:rsidR="00166119" w:rsidRPr="00E82A31" w:rsidRDefault="00166119" w:rsidP="00EF1A25">
      <w:pPr>
        <w:spacing w:before="80" w:after="0" w:line="240" w:lineRule="auto"/>
        <w:jc w:val="both"/>
        <w:rPr>
          <w:rFonts w:cstheme="minorHAnsi"/>
          <w:sz w:val="12"/>
          <w:szCs w:val="12"/>
          <w:lang w:val="en-IE"/>
        </w:rPr>
      </w:pPr>
    </w:p>
    <w:p w:rsidR="00166119" w:rsidRPr="00827095" w:rsidRDefault="00EF1A25" w:rsidP="00A43C40">
      <w:pPr>
        <w:pStyle w:val="ListParagraph"/>
        <w:numPr>
          <w:ilvl w:val="0"/>
          <w:numId w:val="6"/>
        </w:numPr>
        <w:spacing w:before="80" w:after="0" w:line="240" w:lineRule="auto"/>
        <w:jc w:val="both"/>
        <w:rPr>
          <w:rFonts w:cstheme="minorHAnsi"/>
          <w:lang w:val="en-IE"/>
        </w:rPr>
      </w:pPr>
      <w:r>
        <w:rPr>
          <w:rFonts w:cstheme="minorHAnsi"/>
          <w:b/>
          <w:lang w:val="en-IE"/>
        </w:rPr>
        <w:t>Has the tool</w:t>
      </w:r>
      <w:r w:rsidR="00166119" w:rsidRPr="00827095">
        <w:rPr>
          <w:rFonts w:cstheme="minorHAnsi"/>
          <w:b/>
          <w:lang w:val="en-IE"/>
        </w:rPr>
        <w:t xml:space="preserve"> in</w:t>
      </w:r>
      <w:r>
        <w:rPr>
          <w:rFonts w:cstheme="minorHAnsi"/>
          <w:b/>
          <w:lang w:val="en-IE"/>
        </w:rPr>
        <w:t>fluenced the team’s</w:t>
      </w:r>
      <w:r w:rsidR="00166119" w:rsidRPr="00827095">
        <w:rPr>
          <w:rFonts w:cstheme="minorHAnsi"/>
          <w:b/>
          <w:lang w:val="en-IE"/>
        </w:rPr>
        <w:t xml:space="preserve"> </w:t>
      </w:r>
      <w:r>
        <w:rPr>
          <w:rFonts w:cstheme="minorHAnsi"/>
          <w:b/>
          <w:lang w:val="en-IE"/>
        </w:rPr>
        <w:t>capacities and</w:t>
      </w:r>
      <w:r w:rsidR="00166119" w:rsidRPr="00827095">
        <w:rPr>
          <w:rFonts w:cstheme="minorHAnsi"/>
          <w:b/>
          <w:lang w:val="en-IE"/>
        </w:rPr>
        <w:t xml:space="preserve"> perception of how gender, age and disa</w:t>
      </w:r>
      <w:r>
        <w:rPr>
          <w:rFonts w:cstheme="minorHAnsi"/>
          <w:b/>
          <w:lang w:val="en-IE"/>
        </w:rPr>
        <w:t>bility can be integrated in the</w:t>
      </w:r>
      <w:r w:rsidR="00166119" w:rsidRPr="00827095">
        <w:rPr>
          <w:rFonts w:cstheme="minorHAnsi"/>
          <w:b/>
          <w:lang w:val="en-IE"/>
        </w:rPr>
        <w:t xml:space="preserve"> response? If so, in what way? </w:t>
      </w:r>
    </w:p>
    <w:p w:rsidR="00166119" w:rsidRDefault="00166119" w:rsidP="00A43C40">
      <w:pPr>
        <w:spacing w:before="80" w:after="0" w:line="240" w:lineRule="auto"/>
        <w:jc w:val="both"/>
        <w:rPr>
          <w:rFonts w:cstheme="minorHAnsi"/>
          <w:lang w:val="en-IE"/>
        </w:rPr>
      </w:pPr>
      <w:r w:rsidRPr="00827095">
        <w:rPr>
          <w:rFonts w:cstheme="minorHAnsi"/>
          <w:lang w:val="en-IE"/>
        </w:rPr>
        <w:t xml:space="preserve">This tool was new to most of the WASH staff. Before </w:t>
      </w:r>
      <w:r w:rsidR="00EF1A25">
        <w:rPr>
          <w:rFonts w:cstheme="minorHAnsi"/>
          <w:lang w:val="en-IE"/>
        </w:rPr>
        <w:t>the commitments were introduced, the team was</w:t>
      </w:r>
      <w:r w:rsidRPr="00827095">
        <w:rPr>
          <w:rFonts w:cstheme="minorHAnsi"/>
          <w:lang w:val="en-IE"/>
        </w:rPr>
        <w:t xml:space="preserve"> not sure how to inte</w:t>
      </w:r>
      <w:r w:rsidR="00EF1A25">
        <w:rPr>
          <w:rFonts w:cstheme="minorHAnsi"/>
          <w:lang w:val="en-IE"/>
        </w:rPr>
        <w:t>grate the different aspects of gender and vulnerability in WASH activities, or if it was</w:t>
      </w:r>
      <w:r w:rsidRPr="00827095">
        <w:rPr>
          <w:rFonts w:cstheme="minorHAnsi"/>
          <w:lang w:val="en-IE"/>
        </w:rPr>
        <w:t xml:space="preserve"> addressing all aspects as</w:t>
      </w:r>
      <w:r w:rsidR="00EF1A25">
        <w:rPr>
          <w:rFonts w:cstheme="minorHAnsi"/>
          <w:lang w:val="en-IE"/>
        </w:rPr>
        <w:t xml:space="preserve"> required. But now the tool </w:t>
      </w:r>
      <w:r w:rsidRPr="00827095">
        <w:rPr>
          <w:rFonts w:cstheme="minorHAnsi"/>
          <w:lang w:val="en-IE"/>
        </w:rPr>
        <w:t xml:space="preserve">acts </w:t>
      </w:r>
      <w:r w:rsidR="00EF1A25">
        <w:rPr>
          <w:rFonts w:cstheme="minorHAnsi"/>
          <w:lang w:val="en-IE"/>
        </w:rPr>
        <w:t>as a guide to ensure that it is taking care of all aspects. Its</w:t>
      </w:r>
      <w:r w:rsidRPr="00827095">
        <w:rPr>
          <w:rFonts w:cstheme="minorHAnsi"/>
          <w:lang w:val="en-IE"/>
        </w:rPr>
        <w:t xml:space="preserve"> capacity has been enhanced. </w:t>
      </w:r>
    </w:p>
    <w:p w:rsidR="00E82A31" w:rsidRPr="00E82A31" w:rsidRDefault="00E82A31" w:rsidP="00A43C40">
      <w:pPr>
        <w:spacing w:before="80" w:after="0" w:line="240" w:lineRule="auto"/>
        <w:jc w:val="both"/>
        <w:rPr>
          <w:rFonts w:cstheme="minorHAnsi"/>
          <w:sz w:val="12"/>
          <w:szCs w:val="12"/>
          <w:lang w:val="en-IE"/>
        </w:rPr>
      </w:pPr>
    </w:p>
    <w:p w:rsidR="00166119" w:rsidRPr="00B80C18" w:rsidRDefault="00B80C18" w:rsidP="00A43C40">
      <w:pPr>
        <w:pStyle w:val="ListParagraph"/>
        <w:numPr>
          <w:ilvl w:val="0"/>
          <w:numId w:val="6"/>
        </w:numPr>
        <w:spacing w:before="80" w:after="0" w:line="240" w:lineRule="auto"/>
        <w:jc w:val="both"/>
        <w:rPr>
          <w:rFonts w:cstheme="minorHAnsi"/>
          <w:lang w:val="en-IE"/>
        </w:rPr>
      </w:pPr>
      <w:r w:rsidRPr="00B80C18">
        <w:rPr>
          <w:rFonts w:cstheme="minorHAnsi"/>
          <w:b/>
          <w:lang w:val="en-IE"/>
        </w:rPr>
        <w:t>Has the introduction of the commitments helped build a shared vision and a dialogue among the team of what quality, inclusive WASH programming is about? If not, why?</w:t>
      </w:r>
      <w:r w:rsidR="002766CF" w:rsidRPr="002766CF">
        <w:rPr>
          <w:noProof/>
          <w:lang w:val="en-IE" w:eastAsia="fr-FR"/>
        </w:rPr>
        <w:t xml:space="preserve"> </w:t>
      </w:r>
    </w:p>
    <w:p w:rsidR="00166119" w:rsidRDefault="00166119" w:rsidP="00A43C40">
      <w:pPr>
        <w:spacing w:before="80" w:after="0" w:line="240" w:lineRule="auto"/>
        <w:jc w:val="both"/>
        <w:rPr>
          <w:rFonts w:cstheme="minorHAnsi"/>
          <w:lang w:val="en-IE"/>
        </w:rPr>
      </w:pPr>
      <w:r w:rsidRPr="00827095">
        <w:rPr>
          <w:rFonts w:cstheme="minorHAnsi"/>
          <w:lang w:val="en-IE"/>
        </w:rPr>
        <w:t>Since the introduction of the minimum commitments, it became evidently clear that the teams</w:t>
      </w:r>
      <w:r w:rsidR="00EF1A25">
        <w:rPr>
          <w:rFonts w:cstheme="minorHAnsi"/>
          <w:lang w:val="en-IE"/>
        </w:rPr>
        <w:t xml:space="preserve"> must plan and work together. Hence,</w:t>
      </w:r>
      <w:r w:rsidRPr="00827095">
        <w:rPr>
          <w:rFonts w:cstheme="minorHAnsi"/>
          <w:lang w:val="en-IE"/>
        </w:rPr>
        <w:t xml:space="preserve"> the WASH strategy was updated as an integrated team effort that has now shaped the future of the WASH programme. In this respect, joint planning is also done with other sectors using the minimum commitments as a guide. The team now holds regular mid-term review exercises to check on progress and take stock of achievements. </w:t>
      </w:r>
    </w:p>
    <w:p w:rsidR="00E82A31" w:rsidRPr="00E82A31" w:rsidRDefault="00E82A31" w:rsidP="00A43C40">
      <w:pPr>
        <w:spacing w:before="80" w:after="0" w:line="240" w:lineRule="auto"/>
        <w:jc w:val="both"/>
        <w:rPr>
          <w:rFonts w:cstheme="minorHAnsi"/>
          <w:sz w:val="12"/>
          <w:szCs w:val="12"/>
          <w:lang w:val="en-IE"/>
        </w:rPr>
      </w:pPr>
    </w:p>
    <w:p w:rsidR="00166119" w:rsidRPr="00827095" w:rsidRDefault="00166119" w:rsidP="00A43C40">
      <w:pPr>
        <w:pStyle w:val="ListParagraph"/>
        <w:numPr>
          <w:ilvl w:val="0"/>
          <w:numId w:val="6"/>
        </w:numPr>
        <w:spacing w:before="80" w:after="0" w:line="240" w:lineRule="auto"/>
        <w:jc w:val="both"/>
        <w:rPr>
          <w:rFonts w:cstheme="minorHAnsi"/>
          <w:b/>
          <w:lang w:val="en-IE"/>
        </w:rPr>
      </w:pPr>
      <w:r w:rsidRPr="00827095">
        <w:rPr>
          <w:rFonts w:cstheme="minorHAnsi"/>
          <w:b/>
          <w:lang w:val="en-IE"/>
        </w:rPr>
        <w:t xml:space="preserve">Have the commitments been integrated in the CO’s WASH strategy, response plan, gender action plan, training, proposals, staff recruitment, etc? </w:t>
      </w:r>
    </w:p>
    <w:p w:rsidR="00166119" w:rsidRPr="00827095" w:rsidRDefault="00EF1A25" w:rsidP="00A43C40">
      <w:pPr>
        <w:spacing w:before="80" w:after="0" w:line="240" w:lineRule="auto"/>
        <w:jc w:val="both"/>
        <w:rPr>
          <w:rFonts w:cstheme="minorHAnsi"/>
          <w:lang w:val="en-IE"/>
        </w:rPr>
      </w:pPr>
      <w:r>
        <w:rPr>
          <w:rFonts w:cstheme="minorHAnsi"/>
          <w:lang w:val="en-IE"/>
        </w:rPr>
        <w:t>T</w:t>
      </w:r>
      <w:r w:rsidR="00166119" w:rsidRPr="00827095">
        <w:rPr>
          <w:rFonts w:cstheme="minorHAnsi"/>
          <w:lang w:val="en-IE"/>
        </w:rPr>
        <w:t>he Minimum Commitments are now part of the Country’s WASH Strategy as a shared vision which is reflected upon periodically during mid-term reviews.</w:t>
      </w:r>
    </w:p>
    <w:p w:rsidR="00166119" w:rsidRPr="00827095" w:rsidRDefault="00EF1A25" w:rsidP="00A43C40">
      <w:pPr>
        <w:spacing w:before="80" w:after="0" w:line="240" w:lineRule="auto"/>
        <w:jc w:val="both"/>
        <w:rPr>
          <w:rFonts w:cstheme="minorHAnsi"/>
          <w:lang w:val="en-IE"/>
        </w:rPr>
      </w:pPr>
      <w:r>
        <w:rPr>
          <w:rFonts w:cstheme="minorHAnsi"/>
          <w:lang w:val="en-IE"/>
        </w:rPr>
        <w:t>The</w:t>
      </w:r>
      <w:r w:rsidR="00166119" w:rsidRPr="00827095">
        <w:rPr>
          <w:rFonts w:cstheme="minorHAnsi"/>
          <w:lang w:val="en-IE"/>
        </w:rPr>
        <w:t xml:space="preserve"> MEAL Framework and indicators </w:t>
      </w:r>
      <w:r>
        <w:rPr>
          <w:rFonts w:cstheme="minorHAnsi"/>
          <w:lang w:val="en-IE"/>
        </w:rPr>
        <w:t xml:space="preserve">have also been updated </w:t>
      </w:r>
      <w:r w:rsidR="00166119" w:rsidRPr="00827095">
        <w:rPr>
          <w:rFonts w:cstheme="minorHAnsi"/>
          <w:lang w:val="en-IE"/>
        </w:rPr>
        <w:t xml:space="preserve">to reflect the Commitments. </w:t>
      </w:r>
    </w:p>
    <w:p w:rsidR="00166119" w:rsidRPr="00827095" w:rsidRDefault="00E82A31" w:rsidP="00A43C40">
      <w:pPr>
        <w:spacing w:before="80" w:after="0" w:line="240" w:lineRule="auto"/>
        <w:jc w:val="both"/>
        <w:rPr>
          <w:rFonts w:cstheme="minorHAnsi"/>
          <w:lang w:val="en-IE"/>
        </w:rPr>
      </w:pPr>
      <w:r>
        <w:rPr>
          <w:rFonts w:cstheme="minorHAnsi"/>
          <w:lang w:val="en-IE"/>
        </w:rPr>
        <w:t>The Minimum commitments are</w:t>
      </w:r>
      <w:r w:rsidR="00166119" w:rsidRPr="00827095">
        <w:rPr>
          <w:rFonts w:cstheme="minorHAnsi"/>
          <w:lang w:val="en-IE"/>
        </w:rPr>
        <w:t xml:space="preserve"> incorporated in proposal development and</w:t>
      </w:r>
      <w:r w:rsidR="00FD5ADA">
        <w:rPr>
          <w:rFonts w:cstheme="minorHAnsi"/>
          <w:lang w:val="en-IE"/>
        </w:rPr>
        <w:t>,</w:t>
      </w:r>
      <w:r w:rsidR="00166119" w:rsidRPr="00827095">
        <w:rPr>
          <w:rFonts w:cstheme="minorHAnsi"/>
          <w:lang w:val="en-IE"/>
        </w:rPr>
        <w:t xml:space="preserve"> as a result</w:t>
      </w:r>
      <w:r w:rsidR="00FD5ADA">
        <w:rPr>
          <w:rFonts w:cstheme="minorHAnsi"/>
          <w:lang w:val="en-IE"/>
        </w:rPr>
        <w:t>,</w:t>
      </w:r>
      <w:r w:rsidR="00166119" w:rsidRPr="00827095">
        <w:rPr>
          <w:rFonts w:cstheme="minorHAnsi"/>
          <w:lang w:val="en-IE"/>
        </w:rPr>
        <w:t xml:space="preserve"> the programme is receiving more funding. </w:t>
      </w:r>
    </w:p>
    <w:p w:rsidR="00166119" w:rsidRDefault="00166119" w:rsidP="00A43C40">
      <w:pPr>
        <w:spacing w:before="80" w:after="0" w:line="240" w:lineRule="auto"/>
        <w:jc w:val="both"/>
        <w:rPr>
          <w:rFonts w:cstheme="minorHAnsi"/>
          <w:lang w:val="en-IE"/>
        </w:rPr>
      </w:pPr>
      <w:r w:rsidRPr="00827095">
        <w:rPr>
          <w:rFonts w:cstheme="minorHAnsi"/>
          <w:lang w:val="en-IE"/>
        </w:rPr>
        <w:t>When recruiting staff, the programme is now taking gender balance considerations in forming and defining team requirements. For example</w:t>
      </w:r>
      <w:r w:rsidR="00FD5ADA">
        <w:rPr>
          <w:rFonts w:cstheme="minorHAnsi"/>
          <w:lang w:val="en-IE"/>
        </w:rPr>
        <w:t>,</w:t>
      </w:r>
      <w:r w:rsidRPr="00827095">
        <w:rPr>
          <w:rFonts w:cstheme="minorHAnsi"/>
          <w:lang w:val="en-IE"/>
        </w:rPr>
        <w:t xml:space="preserve"> if there is a vacancy which is advertised and there are no female applicants, </w:t>
      </w:r>
      <w:r w:rsidR="00FD5ADA">
        <w:rPr>
          <w:rFonts w:cstheme="minorHAnsi"/>
          <w:lang w:val="en-IE"/>
        </w:rPr>
        <w:t>Care is</w:t>
      </w:r>
      <w:r w:rsidRPr="00827095">
        <w:rPr>
          <w:rFonts w:cstheme="minorHAnsi"/>
          <w:lang w:val="en-IE"/>
        </w:rPr>
        <w:t xml:space="preserve"> now proactively engaging voluntee</w:t>
      </w:r>
      <w:r w:rsidR="00FD5ADA">
        <w:rPr>
          <w:rFonts w:cstheme="minorHAnsi"/>
          <w:lang w:val="en-IE"/>
        </w:rPr>
        <w:t>rs whom it</w:t>
      </w:r>
      <w:r w:rsidRPr="00827095">
        <w:rPr>
          <w:rFonts w:cstheme="minorHAnsi"/>
          <w:lang w:val="en-IE"/>
        </w:rPr>
        <w:t xml:space="preserve"> train</w:t>
      </w:r>
      <w:r w:rsidR="00FD5ADA">
        <w:rPr>
          <w:rFonts w:cstheme="minorHAnsi"/>
          <w:lang w:val="en-IE"/>
        </w:rPr>
        <w:t xml:space="preserve">s on the </w:t>
      </w:r>
      <w:r w:rsidRPr="00827095">
        <w:rPr>
          <w:rFonts w:cstheme="minorHAnsi"/>
          <w:lang w:val="en-IE"/>
        </w:rPr>
        <w:t>job</w:t>
      </w:r>
      <w:r w:rsidR="00FD5ADA">
        <w:rPr>
          <w:rFonts w:cstheme="minorHAnsi"/>
          <w:lang w:val="en-IE"/>
        </w:rPr>
        <w:t>.  I</w:t>
      </w:r>
      <w:r w:rsidRPr="00827095">
        <w:rPr>
          <w:rFonts w:cstheme="minorHAnsi"/>
          <w:lang w:val="en-IE"/>
        </w:rPr>
        <w:t>f they later qualify for the post, they are given first consideration</w:t>
      </w:r>
      <w:r w:rsidR="00FD5ADA">
        <w:rPr>
          <w:rFonts w:cstheme="minorHAnsi"/>
          <w:lang w:val="en-IE"/>
        </w:rPr>
        <w:t>. F</w:t>
      </w:r>
      <w:r w:rsidRPr="00827095">
        <w:rPr>
          <w:rFonts w:cstheme="minorHAnsi"/>
          <w:lang w:val="en-IE"/>
        </w:rPr>
        <w:t>or example</w:t>
      </w:r>
      <w:r w:rsidR="00FD5ADA">
        <w:rPr>
          <w:rFonts w:cstheme="minorHAnsi"/>
          <w:lang w:val="en-IE"/>
        </w:rPr>
        <w:t>, a female member from the poll of volunteers was</w:t>
      </w:r>
      <w:r w:rsidRPr="00827095">
        <w:rPr>
          <w:rFonts w:cstheme="minorHAnsi"/>
          <w:lang w:val="en-IE"/>
        </w:rPr>
        <w:t xml:space="preserve"> recently </w:t>
      </w:r>
      <w:r w:rsidR="00FD5ADA">
        <w:rPr>
          <w:rFonts w:cstheme="minorHAnsi"/>
          <w:lang w:val="en-IE"/>
        </w:rPr>
        <w:t>recruited</w:t>
      </w:r>
      <w:r w:rsidRPr="00827095">
        <w:rPr>
          <w:rFonts w:cstheme="minorHAnsi"/>
          <w:lang w:val="en-IE"/>
        </w:rPr>
        <w:t xml:space="preserve"> to join the technica</w:t>
      </w:r>
      <w:r w:rsidR="00FD5ADA">
        <w:rPr>
          <w:rFonts w:cstheme="minorHAnsi"/>
          <w:lang w:val="en-IE"/>
        </w:rPr>
        <w:t>l team</w:t>
      </w:r>
      <w:r w:rsidRPr="00827095">
        <w:rPr>
          <w:rFonts w:cstheme="minorHAnsi"/>
          <w:lang w:val="en-IE"/>
        </w:rPr>
        <w:t>.</w:t>
      </w:r>
    </w:p>
    <w:p w:rsidR="00E82A31" w:rsidRPr="00E82A31" w:rsidRDefault="00E82A31" w:rsidP="00A43C40">
      <w:pPr>
        <w:spacing w:before="80" w:after="0" w:line="240" w:lineRule="auto"/>
        <w:jc w:val="both"/>
        <w:rPr>
          <w:rFonts w:cstheme="minorHAnsi"/>
          <w:sz w:val="12"/>
          <w:szCs w:val="12"/>
          <w:lang w:val="en-IE"/>
        </w:rPr>
      </w:pPr>
    </w:p>
    <w:p w:rsidR="00166119" w:rsidRPr="00B80C18" w:rsidRDefault="00B80C18" w:rsidP="00A43C40">
      <w:pPr>
        <w:pStyle w:val="ListParagraph"/>
        <w:numPr>
          <w:ilvl w:val="0"/>
          <w:numId w:val="6"/>
        </w:numPr>
        <w:spacing w:before="80" w:after="0" w:line="240" w:lineRule="auto"/>
        <w:jc w:val="both"/>
        <w:rPr>
          <w:rFonts w:cstheme="minorHAnsi"/>
          <w:b/>
          <w:lang w:val="en-IE"/>
        </w:rPr>
      </w:pPr>
      <w:r w:rsidRPr="00B80C18">
        <w:rPr>
          <w:rFonts w:cstheme="minorHAnsi"/>
          <w:b/>
          <w:lang w:val="en-IE"/>
        </w:rPr>
        <w:t>Is the tool used for self-assessment, M&amp;E purposes (e.g. use of the traffic light system as a monitoring tool to determine where the difficulties lay and to identify corrective actions, use of the commitments to guide your monitoring of projects during field visits, etc)? If not, why?</w:t>
      </w:r>
    </w:p>
    <w:p w:rsidR="00166119" w:rsidRPr="00827095" w:rsidRDefault="00166119" w:rsidP="00A43C40">
      <w:pPr>
        <w:spacing w:before="80" w:after="0" w:line="240" w:lineRule="auto"/>
        <w:jc w:val="both"/>
        <w:rPr>
          <w:rFonts w:cstheme="minorHAnsi"/>
          <w:lang w:val="en-IE"/>
        </w:rPr>
      </w:pPr>
      <w:r w:rsidRPr="00827095">
        <w:rPr>
          <w:rFonts w:cstheme="minorHAnsi"/>
          <w:lang w:val="en-IE"/>
        </w:rPr>
        <w:t xml:space="preserve">When conducting monitoring activities during field visits, </w:t>
      </w:r>
      <w:r w:rsidR="00E82A31">
        <w:rPr>
          <w:rFonts w:cstheme="minorHAnsi"/>
          <w:lang w:val="en-IE"/>
        </w:rPr>
        <w:t>the team has</w:t>
      </w:r>
      <w:r w:rsidRPr="00827095">
        <w:rPr>
          <w:rFonts w:cstheme="minorHAnsi"/>
          <w:lang w:val="en-IE"/>
        </w:rPr>
        <w:t xml:space="preserve"> designed questions for focus group discussions with women, girls and men separately; key informant interviews with different leaders. These questions are formulated bearing in mind the minimum commitments checklists like level of satis</w:t>
      </w:r>
      <w:r w:rsidR="00E82A31">
        <w:rPr>
          <w:rFonts w:cstheme="minorHAnsi"/>
          <w:lang w:val="en-IE"/>
        </w:rPr>
        <w:t>faction, accessibility of WASH facilities for</w:t>
      </w:r>
      <w:r w:rsidRPr="00827095">
        <w:rPr>
          <w:rFonts w:cstheme="minorHAnsi"/>
          <w:lang w:val="en-IE"/>
        </w:rPr>
        <w:t xml:space="preserve"> different vulnerable groups like the elderly, the people with disabilities etc. </w:t>
      </w:r>
    </w:p>
    <w:p w:rsidR="00166119" w:rsidRPr="00827095" w:rsidRDefault="00E82A31" w:rsidP="00A43C40">
      <w:pPr>
        <w:spacing w:before="80" w:after="0" w:line="240" w:lineRule="auto"/>
        <w:jc w:val="both"/>
        <w:rPr>
          <w:rFonts w:cstheme="minorHAnsi"/>
          <w:lang w:val="en-IE"/>
        </w:rPr>
      </w:pPr>
      <w:r>
        <w:rPr>
          <w:rFonts w:cstheme="minorHAnsi"/>
          <w:lang w:val="en-IE"/>
        </w:rPr>
        <w:t>The team is</w:t>
      </w:r>
      <w:r w:rsidR="00166119" w:rsidRPr="00827095">
        <w:rPr>
          <w:rFonts w:cstheme="minorHAnsi"/>
          <w:lang w:val="en-IE"/>
        </w:rPr>
        <w:t xml:space="preserve"> now incorporating different feedback and complaints mechanisms through the guidance of the minimum commitments. For example, </w:t>
      </w:r>
      <w:r>
        <w:rPr>
          <w:rFonts w:cstheme="minorHAnsi"/>
          <w:lang w:val="en-IE"/>
        </w:rPr>
        <w:t>it is reaching out to female</w:t>
      </w:r>
      <w:r w:rsidR="00166119" w:rsidRPr="00827095">
        <w:rPr>
          <w:rFonts w:cstheme="minorHAnsi"/>
          <w:lang w:val="en-IE"/>
        </w:rPr>
        <w:t xml:space="preserve"> members in communities to have focus group discussions regarding their perceptions on the progress of the programme activity, their satisfaction and where they think more needs to be done or </w:t>
      </w:r>
      <w:r>
        <w:rPr>
          <w:rFonts w:cstheme="minorHAnsi"/>
          <w:lang w:val="en-IE"/>
        </w:rPr>
        <w:t xml:space="preserve">problems require to be </w:t>
      </w:r>
      <w:r w:rsidR="00166119" w:rsidRPr="00827095">
        <w:rPr>
          <w:rFonts w:cstheme="minorHAnsi"/>
          <w:lang w:val="en-IE"/>
        </w:rPr>
        <w:t xml:space="preserve">addressed. </w:t>
      </w:r>
      <w:r>
        <w:rPr>
          <w:rFonts w:cstheme="minorHAnsi"/>
          <w:lang w:val="en-IE"/>
        </w:rPr>
        <w:t>It is</w:t>
      </w:r>
      <w:r w:rsidR="00166119" w:rsidRPr="00827095">
        <w:rPr>
          <w:rFonts w:cstheme="minorHAnsi"/>
          <w:lang w:val="en-IE"/>
        </w:rPr>
        <w:t xml:space="preserve"> currently te</w:t>
      </w:r>
      <w:r>
        <w:rPr>
          <w:rFonts w:cstheme="minorHAnsi"/>
          <w:lang w:val="en-IE"/>
        </w:rPr>
        <w:t>sting the use of mobile phone to solicit</w:t>
      </w:r>
      <w:r w:rsidR="00166119" w:rsidRPr="00827095">
        <w:rPr>
          <w:rFonts w:cstheme="minorHAnsi"/>
          <w:lang w:val="en-IE"/>
        </w:rPr>
        <w:t xml:space="preserve"> feedback and </w:t>
      </w:r>
      <w:r>
        <w:rPr>
          <w:rFonts w:cstheme="minorHAnsi"/>
          <w:lang w:val="en-IE"/>
        </w:rPr>
        <w:t>receive complaints from</w:t>
      </w:r>
      <w:r w:rsidR="00166119" w:rsidRPr="00827095">
        <w:rPr>
          <w:rFonts w:cstheme="minorHAnsi"/>
          <w:lang w:val="en-IE"/>
        </w:rPr>
        <w:t xml:space="preserve"> beneficiaries. </w:t>
      </w:r>
    </w:p>
    <w:p w:rsidR="00166119" w:rsidRPr="00827095" w:rsidRDefault="00166119" w:rsidP="00A43C40">
      <w:pPr>
        <w:spacing w:before="80" w:after="0" w:line="240" w:lineRule="auto"/>
        <w:jc w:val="both"/>
        <w:rPr>
          <w:rFonts w:cstheme="minorHAnsi"/>
          <w:lang w:val="en-IE"/>
        </w:rPr>
      </w:pPr>
    </w:p>
    <w:p w:rsidR="00166119" w:rsidRPr="00827095" w:rsidRDefault="00E82A31" w:rsidP="00A43C40">
      <w:pPr>
        <w:spacing w:before="80" w:after="0" w:line="240" w:lineRule="auto"/>
        <w:jc w:val="both"/>
        <w:rPr>
          <w:rFonts w:cstheme="minorHAnsi"/>
          <w:lang w:val="en-IE"/>
        </w:rPr>
      </w:pPr>
      <w:r>
        <w:rPr>
          <w:rFonts w:cstheme="minorHAnsi"/>
          <w:lang w:val="en-IE"/>
        </w:rPr>
        <w:t>It is</w:t>
      </w:r>
      <w:r w:rsidR="00166119" w:rsidRPr="00827095">
        <w:rPr>
          <w:rFonts w:cstheme="minorHAnsi"/>
          <w:lang w:val="en-IE"/>
        </w:rPr>
        <w:t xml:space="preserve"> reaching out to girls to have separate discussions with them regarding their MHM needs and through their feedback, </w:t>
      </w:r>
      <w:r>
        <w:rPr>
          <w:rFonts w:cstheme="minorHAnsi"/>
          <w:lang w:val="en-IE"/>
        </w:rPr>
        <w:t>it is</w:t>
      </w:r>
      <w:r w:rsidR="00166119" w:rsidRPr="00827095">
        <w:rPr>
          <w:rFonts w:cstheme="minorHAnsi"/>
          <w:lang w:val="en-IE"/>
        </w:rPr>
        <w:t xml:space="preserve"> design</w:t>
      </w:r>
      <w:r>
        <w:rPr>
          <w:rFonts w:cstheme="minorHAnsi"/>
          <w:lang w:val="en-IE"/>
        </w:rPr>
        <w:t>ing facilities that cater for their needs</w:t>
      </w:r>
      <w:r w:rsidR="00166119" w:rsidRPr="00827095">
        <w:rPr>
          <w:rFonts w:cstheme="minorHAnsi"/>
          <w:lang w:val="en-IE"/>
        </w:rPr>
        <w:t xml:space="preserve">. </w:t>
      </w:r>
    </w:p>
    <w:p w:rsidR="00166119" w:rsidRPr="00827095" w:rsidRDefault="00166119" w:rsidP="00A43C40">
      <w:pPr>
        <w:spacing w:before="80" w:after="0" w:line="240" w:lineRule="auto"/>
        <w:jc w:val="both"/>
        <w:rPr>
          <w:rFonts w:cstheme="minorHAnsi"/>
          <w:lang w:val="en-IE"/>
        </w:rPr>
      </w:pPr>
      <w:r w:rsidRPr="00827095">
        <w:rPr>
          <w:rFonts w:cstheme="minorHAnsi"/>
          <w:lang w:val="en-IE"/>
        </w:rPr>
        <w:lastRenderedPageBreak/>
        <w:t>The minimum</w:t>
      </w:r>
      <w:r w:rsidR="00E82A31">
        <w:rPr>
          <w:rFonts w:cstheme="minorHAnsi"/>
          <w:lang w:val="en-IE"/>
        </w:rPr>
        <w:t xml:space="preserve"> commitments have also helped improve </w:t>
      </w:r>
      <w:r w:rsidRPr="00827095">
        <w:rPr>
          <w:rFonts w:cstheme="minorHAnsi"/>
          <w:lang w:val="en-IE"/>
        </w:rPr>
        <w:t xml:space="preserve">data collection and reporting mechanisms. </w:t>
      </w:r>
      <w:r w:rsidR="00E82A31">
        <w:rPr>
          <w:rFonts w:cstheme="minorHAnsi"/>
          <w:lang w:val="en-IE"/>
        </w:rPr>
        <w:t>D</w:t>
      </w:r>
      <w:r w:rsidRPr="00827095">
        <w:rPr>
          <w:rFonts w:cstheme="minorHAnsi"/>
          <w:lang w:val="en-IE"/>
        </w:rPr>
        <w:t>ata is now being segregated by sex and age, something that</w:t>
      </w:r>
      <w:r w:rsidR="00E82A31">
        <w:rPr>
          <w:rFonts w:cstheme="minorHAnsi"/>
          <w:lang w:val="en-IE"/>
        </w:rPr>
        <w:t xml:space="preserve"> was not happening before. T</w:t>
      </w:r>
      <w:r w:rsidRPr="00827095">
        <w:rPr>
          <w:rFonts w:cstheme="minorHAnsi"/>
          <w:lang w:val="en-IE"/>
        </w:rPr>
        <w:t xml:space="preserve">he team now understands the benefits of having sex and age </w:t>
      </w:r>
      <w:r w:rsidR="00E82A31">
        <w:rPr>
          <w:rFonts w:cstheme="minorHAnsi"/>
          <w:lang w:val="en-IE"/>
        </w:rPr>
        <w:t>disa</w:t>
      </w:r>
      <w:r w:rsidRPr="00827095">
        <w:rPr>
          <w:rFonts w:cstheme="minorHAnsi"/>
          <w:lang w:val="en-IE"/>
        </w:rPr>
        <w:t>g</w:t>
      </w:r>
      <w:r w:rsidR="00E82A31">
        <w:rPr>
          <w:rFonts w:cstheme="minorHAnsi"/>
          <w:lang w:val="en-IE"/>
        </w:rPr>
        <w:t>g</w:t>
      </w:r>
      <w:r w:rsidRPr="00827095">
        <w:rPr>
          <w:rFonts w:cstheme="minorHAnsi"/>
          <w:lang w:val="en-IE"/>
        </w:rPr>
        <w:t>regated data.</w:t>
      </w:r>
    </w:p>
    <w:p w:rsidR="00166119" w:rsidRPr="00E82A31" w:rsidRDefault="00166119" w:rsidP="00A43C40">
      <w:pPr>
        <w:spacing w:before="80" w:after="0" w:line="240" w:lineRule="auto"/>
        <w:jc w:val="both"/>
        <w:rPr>
          <w:rFonts w:cstheme="minorHAnsi"/>
          <w:sz w:val="12"/>
          <w:szCs w:val="12"/>
          <w:lang w:val="en-IE"/>
        </w:rPr>
      </w:pPr>
    </w:p>
    <w:p w:rsidR="00166119" w:rsidRPr="00827095" w:rsidRDefault="00E82A31" w:rsidP="00A43C40">
      <w:pPr>
        <w:pStyle w:val="ListParagraph"/>
        <w:numPr>
          <w:ilvl w:val="2"/>
          <w:numId w:val="3"/>
        </w:numPr>
        <w:spacing w:before="80" w:after="0" w:line="240" w:lineRule="auto"/>
        <w:jc w:val="both"/>
        <w:rPr>
          <w:rFonts w:cstheme="minorHAnsi"/>
          <w:b/>
          <w:lang w:val="en-IE"/>
        </w:rPr>
      </w:pPr>
      <w:r>
        <w:rPr>
          <w:rFonts w:cstheme="minorHAnsi"/>
          <w:b/>
          <w:lang w:val="en-IE"/>
        </w:rPr>
        <w:t>Is</w:t>
      </w:r>
      <w:r w:rsidR="00166119" w:rsidRPr="00827095">
        <w:rPr>
          <w:rFonts w:cstheme="minorHAnsi"/>
          <w:b/>
          <w:lang w:val="en-IE"/>
        </w:rPr>
        <w:t xml:space="preserve"> the tool </w:t>
      </w:r>
      <w:r>
        <w:rPr>
          <w:rFonts w:cstheme="minorHAnsi"/>
          <w:b/>
          <w:lang w:val="en-IE"/>
        </w:rPr>
        <w:t xml:space="preserve">promoted </w:t>
      </w:r>
      <w:r w:rsidR="00166119" w:rsidRPr="00827095">
        <w:rPr>
          <w:rFonts w:cstheme="minorHAnsi"/>
          <w:b/>
          <w:lang w:val="en-IE"/>
        </w:rPr>
        <w:t>with other partners, for instance among members of the WASH cluster?</w:t>
      </w:r>
    </w:p>
    <w:p w:rsidR="00166119" w:rsidRPr="00827095" w:rsidRDefault="00904843" w:rsidP="00A43C40">
      <w:pPr>
        <w:spacing w:before="80" w:after="0" w:line="240" w:lineRule="auto"/>
        <w:jc w:val="both"/>
        <w:rPr>
          <w:rFonts w:cstheme="minorHAnsi"/>
          <w:lang w:val="en-IE"/>
        </w:rPr>
      </w:pPr>
      <w:r>
        <w:rPr>
          <w:rFonts w:cstheme="minorHAnsi"/>
          <w:noProof/>
          <w:lang w:val="en-AU" w:eastAsia="en-AU"/>
        </w:rPr>
        <mc:AlternateContent>
          <mc:Choice Requires="wps">
            <w:drawing>
              <wp:anchor distT="0" distB="0" distL="114300" distR="114300" simplePos="0" relativeHeight="251686912" behindDoc="1" locked="0" layoutInCell="1" allowOverlap="1">
                <wp:simplePos x="0" y="0"/>
                <wp:positionH relativeFrom="margin">
                  <wp:posOffset>3672840</wp:posOffset>
                </wp:positionH>
                <wp:positionV relativeFrom="paragraph">
                  <wp:posOffset>420370</wp:posOffset>
                </wp:positionV>
                <wp:extent cx="2834640" cy="1013460"/>
                <wp:effectExtent l="0" t="0" r="22860" b="15240"/>
                <wp:wrapTight wrapText="bothSides">
                  <wp:wrapPolygon edited="0">
                    <wp:start x="0" y="0"/>
                    <wp:lineTo x="0" y="21519"/>
                    <wp:lineTo x="21629" y="21519"/>
                    <wp:lineTo x="21629" y="0"/>
                    <wp:lineTo x="0" y="0"/>
                  </wp:wrapPolygon>
                </wp:wrapTight>
                <wp:docPr id="19" name="Rectangle 19"/>
                <wp:cNvGraphicFramePr/>
                <a:graphic xmlns:a="http://schemas.openxmlformats.org/drawingml/2006/main">
                  <a:graphicData uri="http://schemas.microsoft.com/office/word/2010/wordprocessingShape">
                    <wps:wsp>
                      <wps:cNvSpPr/>
                      <wps:spPr>
                        <a:xfrm>
                          <a:off x="0" y="0"/>
                          <a:ext cx="2834640" cy="1013460"/>
                        </a:xfrm>
                        <a:prstGeom prst="rect">
                          <a:avLst/>
                        </a:prstGeom>
                        <a:ln>
                          <a:solidFill>
                            <a:srgbClr val="CC6600"/>
                          </a:solidFill>
                        </a:ln>
                      </wps:spPr>
                      <wps:style>
                        <a:lnRef idx="2">
                          <a:schemeClr val="accent6"/>
                        </a:lnRef>
                        <a:fillRef idx="1">
                          <a:schemeClr val="lt1"/>
                        </a:fillRef>
                        <a:effectRef idx="0">
                          <a:schemeClr val="accent6"/>
                        </a:effectRef>
                        <a:fontRef idx="minor">
                          <a:schemeClr val="dk1"/>
                        </a:fontRef>
                      </wps:style>
                      <wps:txbx>
                        <w:txbxContent>
                          <w:p w:rsidR="002766CF" w:rsidRPr="002766CF" w:rsidRDefault="002766CF" w:rsidP="002766CF">
                            <w:pPr>
                              <w:jc w:val="center"/>
                              <w:rPr>
                                <w:sz w:val="20"/>
                                <w:szCs w:val="20"/>
                                <w:lang w:val="en-IE"/>
                              </w:rPr>
                            </w:pPr>
                            <w:r w:rsidRPr="002766CF">
                              <w:rPr>
                                <w:rFonts w:cstheme="minorHAnsi"/>
                                <w:i/>
                                <w:sz w:val="20"/>
                                <w:szCs w:val="20"/>
                                <w:lang w:val="en-IE"/>
                              </w:rPr>
                              <w:t>« In the past, teenage girls missed a week of school each month when they had their periods. Today, thanks to the Minimum Commitments, simple redesign of school toilets is changing a long-standing problem in Vanuatu's schools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9" o:spid="_x0000_s1034" style="position:absolute;left:0;text-align:left;margin-left:289.2pt;margin-top:33.1pt;width:223.2pt;height:79.8pt;z-index:-25162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" fillcolor="white [3201]" strokecolor="#c60" strokeweight="1pt">
                <v:textbox>
                  <w:txbxContent>
                    <w:p w:rsidR="002766CF" w:rsidRPr="002766CF" w:rsidRDefault="002766CF" w:rsidP="002766CF">
                      <w:pPr>
                        <w:jc w:val="center"/>
                        <w:rPr>
                          <w:sz w:val="20"/>
                          <w:szCs w:val="20"/>
                          <w:lang w:val="en-IE"/>
                        </w:rPr>
                      </w:pPr>
                      <w:r w:rsidRPr="002766CF">
                        <w:rPr>
                          <w:rFonts w:cstheme="minorHAnsi"/>
                          <w:i/>
                          <w:sz w:val="20"/>
                          <w:szCs w:val="20"/>
                          <w:lang w:val="en-IE"/>
                        </w:rPr>
                        <w:t>« In the past, teenage girls missed a week of school each month when they had their periods. Today, thanks to the Minimum Commitments, simple redesign of school toilets is changing a long-standing problem in Vanuatu's schools »</w:t>
                      </w:r>
                    </w:p>
                  </w:txbxContent>
                </v:textbox>
                <w10:wrap type="tight" anchorx="margin"/>
              </v:rect>
            </w:pict>
          </mc:Fallback>
        </mc:AlternateContent>
      </w:r>
      <w:r w:rsidR="00166119" w:rsidRPr="00827095">
        <w:rPr>
          <w:rFonts w:cstheme="minorHAnsi"/>
          <w:lang w:val="en-IE"/>
        </w:rPr>
        <w:t>From the beginning, the minimum commitments were introduced in a workshop that brought together many implementing age</w:t>
      </w:r>
      <w:r w:rsidR="00E82A31">
        <w:rPr>
          <w:rFonts w:cstheme="minorHAnsi"/>
          <w:lang w:val="en-IE"/>
        </w:rPr>
        <w:t>ncies within Tanna</w:t>
      </w:r>
      <w:r w:rsidR="00166119" w:rsidRPr="00827095">
        <w:rPr>
          <w:rFonts w:cstheme="minorHAnsi"/>
          <w:lang w:val="en-IE"/>
        </w:rPr>
        <w:t xml:space="preserve">. It has therefore been easy to share experiences and lessons learnt amongst different organisations. </w:t>
      </w:r>
    </w:p>
    <w:p w:rsidR="002766CF" w:rsidRDefault="00166119" w:rsidP="002766CF">
      <w:pPr>
        <w:spacing w:before="80" w:after="0" w:line="240" w:lineRule="auto"/>
        <w:jc w:val="both"/>
        <w:rPr>
          <w:rFonts w:cstheme="minorHAnsi"/>
          <w:lang w:val="en-IE"/>
        </w:rPr>
      </w:pPr>
      <w:r w:rsidRPr="00827095">
        <w:rPr>
          <w:rFonts w:cstheme="minorHAnsi"/>
          <w:lang w:val="en-IE"/>
        </w:rPr>
        <w:t>The WASH p</w:t>
      </w:r>
      <w:r w:rsidR="00E82A31">
        <w:rPr>
          <w:rFonts w:cstheme="minorHAnsi"/>
          <w:lang w:val="en-IE"/>
        </w:rPr>
        <w:t xml:space="preserve">rogramme is now organising an </w:t>
      </w:r>
      <w:r w:rsidR="002766CF">
        <w:rPr>
          <w:rFonts w:cstheme="minorHAnsi"/>
          <w:lang w:val="en-IE"/>
        </w:rPr>
        <w:t xml:space="preserve">important </w:t>
      </w:r>
      <w:r w:rsidR="002766CF" w:rsidRPr="00827095">
        <w:rPr>
          <w:rFonts w:cstheme="minorHAnsi"/>
          <w:lang w:val="en-IE"/>
        </w:rPr>
        <w:t>workshop</w:t>
      </w:r>
      <w:r w:rsidR="002766CF">
        <w:rPr>
          <w:rFonts w:cstheme="minorHAnsi"/>
          <w:lang w:val="en-IE"/>
        </w:rPr>
        <w:t xml:space="preserve"> on gender and WASH in April where staff plans to share its</w:t>
      </w:r>
      <w:r w:rsidRPr="00827095">
        <w:rPr>
          <w:rFonts w:cstheme="minorHAnsi"/>
          <w:lang w:val="en-IE"/>
        </w:rPr>
        <w:t xml:space="preserve"> experiences and lessons learnt with a bigger audience. The workshop will be held in Port Vila, the capital of Vanuatu and will bring together different agencies already engaged in using the minimum commitments, but also others who would be interested in learning about them and being involved. To prepare</w:t>
      </w:r>
      <w:r w:rsidR="002766CF">
        <w:rPr>
          <w:rFonts w:cstheme="minorHAnsi"/>
          <w:lang w:val="en-IE"/>
        </w:rPr>
        <w:t xml:space="preserve"> for this, the team is developing</w:t>
      </w:r>
      <w:r w:rsidRPr="00827095">
        <w:rPr>
          <w:rFonts w:cstheme="minorHAnsi"/>
          <w:lang w:val="en-IE"/>
        </w:rPr>
        <w:t xml:space="preserve"> a case study as well as a short video</w:t>
      </w:r>
      <w:r w:rsidR="002766CF">
        <w:rPr>
          <w:rFonts w:cstheme="minorHAnsi"/>
          <w:lang w:val="en-IE"/>
        </w:rPr>
        <w:t>, show casing</w:t>
      </w:r>
      <w:r w:rsidRPr="00827095">
        <w:rPr>
          <w:rFonts w:cstheme="minorHAnsi"/>
          <w:lang w:val="en-IE"/>
        </w:rPr>
        <w:t xml:space="preserve"> success stories since </w:t>
      </w:r>
      <w:r w:rsidR="002766CF">
        <w:rPr>
          <w:rFonts w:cstheme="minorHAnsi"/>
          <w:lang w:val="en-IE"/>
        </w:rPr>
        <w:t>the implementation of its WASH p</w:t>
      </w:r>
      <w:r w:rsidRPr="00827095">
        <w:rPr>
          <w:rFonts w:cstheme="minorHAnsi"/>
          <w:lang w:val="en-IE"/>
        </w:rPr>
        <w:t>rogramme</w:t>
      </w:r>
      <w:r w:rsidR="002766CF">
        <w:rPr>
          <w:rFonts w:cstheme="minorHAnsi"/>
          <w:lang w:val="en-IE"/>
        </w:rPr>
        <w:t xml:space="preserve">, informed by the 5 minimum commitments. </w:t>
      </w:r>
    </w:p>
    <w:p w:rsidR="002766CF" w:rsidRPr="002766CF" w:rsidRDefault="002766CF" w:rsidP="002766CF">
      <w:pPr>
        <w:spacing w:before="80" w:after="0" w:line="240" w:lineRule="auto"/>
        <w:jc w:val="both"/>
        <w:rPr>
          <w:rFonts w:cstheme="minorHAnsi"/>
          <w:sz w:val="12"/>
          <w:szCs w:val="12"/>
          <w:lang w:val="en-IE"/>
        </w:rPr>
      </w:pPr>
    </w:p>
    <w:p w:rsidR="00607075" w:rsidRPr="00607075" w:rsidRDefault="00607075" w:rsidP="002766CF">
      <w:pPr>
        <w:spacing w:before="80" w:after="0" w:line="240" w:lineRule="auto"/>
        <w:jc w:val="both"/>
        <w:rPr>
          <w:rFonts w:cstheme="minorHAnsi"/>
          <w:lang w:val="en-IE"/>
        </w:rPr>
      </w:pPr>
      <w:r>
        <w:rPr>
          <w:rFonts w:cstheme="minorHAnsi"/>
          <w:b/>
          <w:lang w:val="en-IE"/>
        </w:rPr>
        <w:t>Are there re</w:t>
      </w:r>
      <w:r w:rsidRPr="00827095">
        <w:rPr>
          <w:rFonts w:cstheme="minorHAnsi"/>
          <w:b/>
          <w:lang w:val="en-IE"/>
        </w:rPr>
        <w:t>commendations about how the tool could be improved or better rolled out?</w:t>
      </w:r>
    </w:p>
    <w:p w:rsidR="00CF03DF" w:rsidRDefault="00166119" w:rsidP="00A43C40">
      <w:pPr>
        <w:spacing w:before="80" w:after="0" w:line="240" w:lineRule="auto"/>
        <w:jc w:val="both"/>
        <w:rPr>
          <w:rFonts w:cstheme="minorHAnsi"/>
          <w:lang w:val="en-IE"/>
        </w:rPr>
      </w:pPr>
      <w:r w:rsidRPr="00827095">
        <w:rPr>
          <w:rFonts w:cstheme="minorHAnsi"/>
          <w:lang w:val="en-IE"/>
        </w:rPr>
        <w:t>F</w:t>
      </w:r>
      <w:r w:rsidR="002766CF">
        <w:rPr>
          <w:rFonts w:cstheme="minorHAnsi"/>
          <w:lang w:val="en-IE"/>
        </w:rPr>
        <w:t>or now Care Vanuatu is still gathering its lessons learnt. T</w:t>
      </w:r>
      <w:r w:rsidRPr="00827095">
        <w:rPr>
          <w:rFonts w:cstheme="minorHAnsi"/>
          <w:lang w:val="en-IE"/>
        </w:rPr>
        <w:t>he outcomes of the workshop wi</w:t>
      </w:r>
      <w:r w:rsidR="002766CF">
        <w:rPr>
          <w:rFonts w:cstheme="minorHAnsi"/>
          <w:lang w:val="en-IE"/>
        </w:rPr>
        <w:t>ll determine if the team</w:t>
      </w:r>
      <w:r w:rsidRPr="00827095">
        <w:rPr>
          <w:rFonts w:cstheme="minorHAnsi"/>
          <w:lang w:val="en-IE"/>
        </w:rPr>
        <w:t xml:space="preserve"> need</w:t>
      </w:r>
      <w:r w:rsidR="002766CF">
        <w:rPr>
          <w:rFonts w:cstheme="minorHAnsi"/>
          <w:lang w:val="en-IE"/>
        </w:rPr>
        <w:t>s</w:t>
      </w:r>
      <w:r w:rsidRPr="00827095">
        <w:rPr>
          <w:rFonts w:cstheme="minorHAnsi"/>
          <w:lang w:val="en-IE"/>
        </w:rPr>
        <w:t xml:space="preserve"> any further support and in what form.</w:t>
      </w:r>
    </w:p>
    <w:p w:rsidR="002766CF" w:rsidRPr="002766CF" w:rsidRDefault="002766CF" w:rsidP="00A43C40">
      <w:pPr>
        <w:spacing w:before="80" w:after="0" w:line="240" w:lineRule="auto"/>
        <w:jc w:val="both"/>
        <w:rPr>
          <w:rFonts w:cstheme="minorHAnsi"/>
          <w:sz w:val="12"/>
          <w:szCs w:val="12"/>
          <w:lang w:val="en-IE"/>
        </w:rPr>
      </w:pPr>
    </w:p>
    <w:p w:rsidR="00CF03DF" w:rsidRPr="00CF03DF" w:rsidRDefault="00CF03DF" w:rsidP="00A43C40">
      <w:pPr>
        <w:pStyle w:val="ListParagraph"/>
        <w:numPr>
          <w:ilvl w:val="0"/>
          <w:numId w:val="6"/>
        </w:numPr>
        <w:spacing w:before="80" w:after="0" w:line="240" w:lineRule="auto"/>
        <w:jc w:val="both"/>
        <w:rPr>
          <w:rFonts w:cstheme="minorHAnsi"/>
          <w:lang w:val="en-IE"/>
        </w:rPr>
      </w:pPr>
      <w:r w:rsidRPr="00CF03DF">
        <w:rPr>
          <w:rFonts w:cstheme="minorHAnsi"/>
          <w:b/>
          <w:lang w:val="en-IE"/>
        </w:rPr>
        <w:t xml:space="preserve">Are there elements the team would like to get support on?  </w:t>
      </w:r>
    </w:p>
    <w:p w:rsidR="00166119" w:rsidRPr="00827095" w:rsidRDefault="00166119" w:rsidP="00A43C40">
      <w:pPr>
        <w:spacing w:before="80" w:after="0" w:line="240" w:lineRule="auto"/>
        <w:jc w:val="both"/>
        <w:rPr>
          <w:rFonts w:cstheme="minorHAnsi"/>
          <w:lang w:val="en-IE"/>
        </w:rPr>
      </w:pPr>
      <w:r w:rsidRPr="00827095">
        <w:rPr>
          <w:rFonts w:cstheme="minorHAnsi"/>
          <w:lang w:val="en-IE"/>
        </w:rPr>
        <w:t xml:space="preserve">For now, everything seems to be going well.  </w:t>
      </w:r>
    </w:p>
    <w:p w:rsidR="00166119" w:rsidRPr="00827095" w:rsidRDefault="00166119" w:rsidP="00A43C40">
      <w:pPr>
        <w:spacing w:before="80" w:after="0"/>
        <w:rPr>
          <w:rFonts w:cstheme="minorHAnsi"/>
          <w:lang w:val="en-IE"/>
        </w:rPr>
      </w:pPr>
    </w:p>
    <w:p w:rsidR="00166119" w:rsidRPr="00827095" w:rsidRDefault="00166119" w:rsidP="00A43C40">
      <w:pPr>
        <w:spacing w:before="80" w:after="0"/>
        <w:rPr>
          <w:rFonts w:cstheme="minorHAnsi"/>
          <w:lang w:val="en-IE"/>
        </w:rPr>
      </w:pPr>
    </w:p>
    <w:p w:rsidR="00166119" w:rsidRPr="00827095" w:rsidRDefault="00166119" w:rsidP="00A43C40">
      <w:pPr>
        <w:spacing w:before="80" w:after="0"/>
        <w:rPr>
          <w:rFonts w:cstheme="minorHAnsi"/>
          <w:lang w:val="en-IE"/>
        </w:rPr>
      </w:pPr>
    </w:p>
    <w:p w:rsidR="00166119" w:rsidRPr="00827095" w:rsidRDefault="00166119" w:rsidP="00A43C40">
      <w:pPr>
        <w:spacing w:before="80" w:after="0"/>
        <w:rPr>
          <w:rFonts w:cstheme="minorHAnsi"/>
          <w:lang w:val="en-IE"/>
        </w:rPr>
      </w:pPr>
    </w:p>
    <w:p w:rsidR="00166119" w:rsidRPr="00827095" w:rsidRDefault="00166119" w:rsidP="00A43C40">
      <w:pPr>
        <w:spacing w:before="80" w:after="0"/>
        <w:rPr>
          <w:rFonts w:cstheme="minorHAnsi"/>
          <w:lang w:val="en-IE"/>
        </w:rPr>
      </w:pPr>
    </w:p>
    <w:p w:rsidR="00166119" w:rsidRDefault="00166119" w:rsidP="00A43C40">
      <w:pPr>
        <w:spacing w:before="80" w:after="0"/>
        <w:rPr>
          <w:rFonts w:cstheme="minorHAnsi"/>
          <w:lang w:val="en-IE"/>
        </w:rPr>
      </w:pPr>
    </w:p>
    <w:p w:rsidR="005A7CA7" w:rsidRDefault="005A7CA7" w:rsidP="00A43C40">
      <w:pPr>
        <w:spacing w:before="80" w:after="0"/>
        <w:rPr>
          <w:rFonts w:cstheme="minorHAnsi"/>
          <w:lang w:val="en-IE"/>
        </w:rPr>
      </w:pPr>
    </w:p>
    <w:p w:rsidR="005A7CA7" w:rsidRDefault="005A7CA7" w:rsidP="00A43C40">
      <w:pPr>
        <w:spacing w:before="80" w:after="0"/>
        <w:rPr>
          <w:rFonts w:cstheme="minorHAnsi"/>
          <w:lang w:val="en-IE"/>
        </w:rPr>
      </w:pPr>
    </w:p>
    <w:p w:rsidR="005A7CA7" w:rsidRDefault="005A7CA7" w:rsidP="00A43C40">
      <w:pPr>
        <w:spacing w:before="80" w:after="0"/>
        <w:rPr>
          <w:rFonts w:cstheme="minorHAnsi"/>
          <w:lang w:val="en-IE"/>
        </w:rPr>
      </w:pPr>
    </w:p>
    <w:p w:rsidR="005A7CA7" w:rsidRPr="00827095" w:rsidRDefault="005A7CA7" w:rsidP="00A43C40">
      <w:pPr>
        <w:spacing w:before="80" w:after="0"/>
        <w:rPr>
          <w:rFonts w:cstheme="minorHAnsi"/>
          <w:lang w:val="en-IE"/>
        </w:rPr>
      </w:pPr>
    </w:p>
    <w:sectPr w:rsidR="005A7CA7" w:rsidRPr="00827095" w:rsidSect="00195097">
      <w:footerReference w:type="default" r:id="rId17"/>
      <w:pgSz w:w="11906" w:h="16838"/>
      <w:pgMar w:top="907" w:right="1021" w:bottom="907"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E1C" w:rsidRDefault="00273E1C" w:rsidP="00166119">
      <w:pPr>
        <w:spacing w:after="0" w:line="240" w:lineRule="auto"/>
      </w:pPr>
      <w:r>
        <w:separator/>
      </w:r>
    </w:p>
  </w:endnote>
  <w:endnote w:type="continuationSeparator" w:id="0">
    <w:p w:rsidR="00273E1C" w:rsidRDefault="00273E1C" w:rsidP="00166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105920"/>
      <w:docPartObj>
        <w:docPartGallery w:val="Page Numbers (Bottom of Page)"/>
        <w:docPartUnique/>
      </w:docPartObj>
    </w:sdtPr>
    <w:sdtEndPr/>
    <w:sdtContent>
      <w:p w:rsidR="00CB23CB" w:rsidRDefault="00CB23CB">
        <w:pPr>
          <w:pStyle w:val="Footer"/>
          <w:jc w:val="center"/>
        </w:pPr>
        <w:r>
          <w:fldChar w:fldCharType="begin"/>
        </w:r>
        <w:r>
          <w:instrText>PAGE   \* MERGEFORMAT</w:instrText>
        </w:r>
        <w:r>
          <w:fldChar w:fldCharType="separate"/>
        </w:r>
        <w:r w:rsidR="009806B2">
          <w:rPr>
            <w:noProof/>
          </w:rPr>
          <w:t>2</w:t>
        </w:r>
        <w:r>
          <w:fldChar w:fldCharType="end"/>
        </w:r>
      </w:p>
    </w:sdtContent>
  </w:sdt>
  <w:p w:rsidR="00CB23CB" w:rsidRDefault="00CB23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E1C" w:rsidRDefault="00273E1C" w:rsidP="00166119">
      <w:pPr>
        <w:spacing w:after="0" w:line="240" w:lineRule="auto"/>
      </w:pPr>
      <w:r>
        <w:separator/>
      </w:r>
    </w:p>
  </w:footnote>
  <w:footnote w:type="continuationSeparator" w:id="0">
    <w:p w:rsidR="00273E1C" w:rsidRDefault="00273E1C" w:rsidP="001661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15E6C"/>
    <w:multiLevelType w:val="hybridMultilevel"/>
    <w:tmpl w:val="BAD889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1" w15:restartNumberingAfterBreak="0">
    <w:nsid w:val="0A7A1FAE"/>
    <w:multiLevelType w:val="hybridMultilevel"/>
    <w:tmpl w:val="3EF258E2"/>
    <w:lvl w:ilvl="0" w:tplc="F550AD7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FA13DE2"/>
    <w:multiLevelType w:val="hybridMultilevel"/>
    <w:tmpl w:val="4F06262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FD74E1E"/>
    <w:multiLevelType w:val="hybridMultilevel"/>
    <w:tmpl w:val="4D60BDD4"/>
    <w:lvl w:ilvl="0" w:tplc="040C0009">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 w15:restartNumberingAfterBreak="0">
    <w:nsid w:val="1F373E3F"/>
    <w:multiLevelType w:val="hybridMultilevel"/>
    <w:tmpl w:val="445850EC"/>
    <w:lvl w:ilvl="0" w:tplc="040C0001">
      <w:start w:val="1"/>
      <w:numFmt w:val="bullet"/>
      <w:lvlText w:val=""/>
      <w:lvlJc w:val="left"/>
      <w:pPr>
        <w:ind w:left="-1065" w:hanging="360"/>
      </w:pPr>
      <w:rPr>
        <w:rFonts w:ascii="Symbol" w:hAnsi="Symbol" w:hint="default"/>
      </w:rPr>
    </w:lvl>
    <w:lvl w:ilvl="1" w:tplc="040C0003">
      <w:start w:val="1"/>
      <w:numFmt w:val="bullet"/>
      <w:lvlText w:val="o"/>
      <w:lvlJc w:val="left"/>
      <w:pPr>
        <w:ind w:left="-345" w:hanging="360"/>
      </w:pPr>
      <w:rPr>
        <w:rFonts w:ascii="Courier New" w:hAnsi="Courier New" w:cs="Courier New" w:hint="default"/>
      </w:rPr>
    </w:lvl>
    <w:lvl w:ilvl="2" w:tplc="040C0005">
      <w:start w:val="1"/>
      <w:numFmt w:val="bullet"/>
      <w:lvlText w:val=""/>
      <w:lvlJc w:val="left"/>
      <w:pPr>
        <w:ind w:left="375" w:hanging="360"/>
      </w:pPr>
      <w:rPr>
        <w:rFonts w:ascii="Wingdings" w:hAnsi="Wingdings" w:hint="default"/>
      </w:rPr>
    </w:lvl>
    <w:lvl w:ilvl="3" w:tplc="040C0001">
      <w:start w:val="1"/>
      <w:numFmt w:val="bullet"/>
      <w:lvlText w:val=""/>
      <w:lvlJc w:val="left"/>
      <w:pPr>
        <w:ind w:left="1095" w:hanging="360"/>
      </w:pPr>
      <w:rPr>
        <w:rFonts w:ascii="Symbol" w:hAnsi="Symbol" w:hint="default"/>
      </w:rPr>
    </w:lvl>
    <w:lvl w:ilvl="4" w:tplc="040C0003" w:tentative="1">
      <w:start w:val="1"/>
      <w:numFmt w:val="bullet"/>
      <w:lvlText w:val="o"/>
      <w:lvlJc w:val="left"/>
      <w:pPr>
        <w:ind w:left="1815" w:hanging="360"/>
      </w:pPr>
      <w:rPr>
        <w:rFonts w:ascii="Courier New" w:hAnsi="Courier New" w:cs="Courier New" w:hint="default"/>
      </w:rPr>
    </w:lvl>
    <w:lvl w:ilvl="5" w:tplc="040C0005" w:tentative="1">
      <w:start w:val="1"/>
      <w:numFmt w:val="bullet"/>
      <w:lvlText w:val=""/>
      <w:lvlJc w:val="left"/>
      <w:pPr>
        <w:ind w:left="2535" w:hanging="360"/>
      </w:pPr>
      <w:rPr>
        <w:rFonts w:ascii="Wingdings" w:hAnsi="Wingdings" w:hint="default"/>
      </w:rPr>
    </w:lvl>
    <w:lvl w:ilvl="6" w:tplc="040C0001" w:tentative="1">
      <w:start w:val="1"/>
      <w:numFmt w:val="bullet"/>
      <w:lvlText w:val=""/>
      <w:lvlJc w:val="left"/>
      <w:pPr>
        <w:ind w:left="3255" w:hanging="360"/>
      </w:pPr>
      <w:rPr>
        <w:rFonts w:ascii="Symbol" w:hAnsi="Symbol" w:hint="default"/>
      </w:rPr>
    </w:lvl>
    <w:lvl w:ilvl="7" w:tplc="040C0003" w:tentative="1">
      <w:start w:val="1"/>
      <w:numFmt w:val="bullet"/>
      <w:lvlText w:val="o"/>
      <w:lvlJc w:val="left"/>
      <w:pPr>
        <w:ind w:left="3975" w:hanging="360"/>
      </w:pPr>
      <w:rPr>
        <w:rFonts w:ascii="Courier New" w:hAnsi="Courier New" w:cs="Courier New" w:hint="default"/>
      </w:rPr>
    </w:lvl>
    <w:lvl w:ilvl="8" w:tplc="040C0005" w:tentative="1">
      <w:start w:val="1"/>
      <w:numFmt w:val="bullet"/>
      <w:lvlText w:val=""/>
      <w:lvlJc w:val="left"/>
      <w:pPr>
        <w:ind w:left="4695" w:hanging="360"/>
      </w:pPr>
      <w:rPr>
        <w:rFonts w:ascii="Wingdings" w:hAnsi="Wingdings" w:hint="default"/>
      </w:rPr>
    </w:lvl>
  </w:abstractNum>
  <w:abstractNum w:abstractNumId="5" w15:restartNumberingAfterBreak="0">
    <w:nsid w:val="3F88148A"/>
    <w:multiLevelType w:val="hybridMultilevel"/>
    <w:tmpl w:val="5A3AC6FA"/>
    <w:lvl w:ilvl="0" w:tplc="E870A9B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42261C"/>
    <w:multiLevelType w:val="hybridMultilevel"/>
    <w:tmpl w:val="4F6426D0"/>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7" w15:restartNumberingAfterBreak="0">
    <w:nsid w:val="7A781623"/>
    <w:multiLevelType w:val="hybridMultilevel"/>
    <w:tmpl w:val="12B277C0"/>
    <w:lvl w:ilvl="0" w:tplc="7AAEC862">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7E7F1064"/>
    <w:multiLevelType w:val="hybridMultilevel"/>
    <w:tmpl w:val="E116B4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1"/>
  </w:num>
  <w:num w:numId="6">
    <w:abstractNumId w:val="0"/>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718"/>
    <w:rsid w:val="00016F2D"/>
    <w:rsid w:val="000D3F6E"/>
    <w:rsid w:val="001377A4"/>
    <w:rsid w:val="00166119"/>
    <w:rsid w:val="00172737"/>
    <w:rsid w:val="00195097"/>
    <w:rsid w:val="00273E1C"/>
    <w:rsid w:val="002766CF"/>
    <w:rsid w:val="00310140"/>
    <w:rsid w:val="0032260C"/>
    <w:rsid w:val="00330E3F"/>
    <w:rsid w:val="003B7A13"/>
    <w:rsid w:val="003E333C"/>
    <w:rsid w:val="0040229D"/>
    <w:rsid w:val="00423571"/>
    <w:rsid w:val="00434FAB"/>
    <w:rsid w:val="00472771"/>
    <w:rsid w:val="0049786B"/>
    <w:rsid w:val="00554815"/>
    <w:rsid w:val="0057504C"/>
    <w:rsid w:val="005952A7"/>
    <w:rsid w:val="005A7CA7"/>
    <w:rsid w:val="005F414D"/>
    <w:rsid w:val="00607075"/>
    <w:rsid w:val="00674363"/>
    <w:rsid w:val="006B3C2D"/>
    <w:rsid w:val="00702E3B"/>
    <w:rsid w:val="0075138D"/>
    <w:rsid w:val="0079592B"/>
    <w:rsid w:val="007B0BDB"/>
    <w:rsid w:val="00827095"/>
    <w:rsid w:val="00844C08"/>
    <w:rsid w:val="0090127A"/>
    <w:rsid w:val="00904843"/>
    <w:rsid w:val="009806B2"/>
    <w:rsid w:val="009C7BB2"/>
    <w:rsid w:val="00A21586"/>
    <w:rsid w:val="00A23828"/>
    <w:rsid w:val="00A43C40"/>
    <w:rsid w:val="00A84195"/>
    <w:rsid w:val="00AC4421"/>
    <w:rsid w:val="00AF5718"/>
    <w:rsid w:val="00B80C18"/>
    <w:rsid w:val="00B87626"/>
    <w:rsid w:val="00BD46BF"/>
    <w:rsid w:val="00C6716C"/>
    <w:rsid w:val="00CB23CB"/>
    <w:rsid w:val="00CF03DF"/>
    <w:rsid w:val="00D35FCD"/>
    <w:rsid w:val="00D85D1F"/>
    <w:rsid w:val="00DB706D"/>
    <w:rsid w:val="00DC2597"/>
    <w:rsid w:val="00DE24D8"/>
    <w:rsid w:val="00E05C5C"/>
    <w:rsid w:val="00E327B1"/>
    <w:rsid w:val="00E479AD"/>
    <w:rsid w:val="00E82A31"/>
    <w:rsid w:val="00EF1A25"/>
    <w:rsid w:val="00F16FC7"/>
    <w:rsid w:val="00F507C8"/>
    <w:rsid w:val="00F55161"/>
    <w:rsid w:val="00FA0610"/>
    <w:rsid w:val="00FD14E5"/>
    <w:rsid w:val="00FD5A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3F3F0E-B89D-4C5F-8C81-29E2006C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04C"/>
    <w:pPr>
      <w:ind w:left="720"/>
      <w:contextualSpacing/>
    </w:pPr>
  </w:style>
  <w:style w:type="paragraph" w:styleId="Header">
    <w:name w:val="header"/>
    <w:basedOn w:val="Normal"/>
    <w:link w:val="HeaderChar"/>
    <w:uiPriority w:val="99"/>
    <w:unhideWhenUsed/>
    <w:rsid w:val="001661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66119"/>
  </w:style>
  <w:style w:type="paragraph" w:styleId="Footer">
    <w:name w:val="footer"/>
    <w:basedOn w:val="Normal"/>
    <w:link w:val="FooterChar"/>
    <w:uiPriority w:val="99"/>
    <w:unhideWhenUsed/>
    <w:rsid w:val="001661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66119"/>
  </w:style>
  <w:style w:type="paragraph" w:styleId="NormalWeb">
    <w:name w:val="Normal (Web)"/>
    <w:basedOn w:val="Normal"/>
    <w:uiPriority w:val="99"/>
    <w:semiHidden/>
    <w:unhideWhenUsed/>
    <w:rsid w:val="0075138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11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1DAAE-C19D-49BF-BF1F-1FBBBD89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4544</Words>
  <Characters>25907</Characters>
  <Application>Microsoft Office Word</Application>
  <DocSecurity>0</DocSecurity>
  <Lines>215</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30391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brun</dc:creator>
  <cp:keywords/>
  <dc:description/>
  <cp:lastModifiedBy>Beth Karanja</cp:lastModifiedBy>
  <cp:revision>2</cp:revision>
  <dcterms:created xsi:type="dcterms:W3CDTF">2017-05-16T10:40:00Z</dcterms:created>
  <dcterms:modified xsi:type="dcterms:W3CDTF">2017-05-16T10:40:00Z</dcterms:modified>
</cp:coreProperties>
</file>