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567" w:rsidRDefault="00512F4B" w:rsidP="00512F4B">
      <w:pPr>
        <w:spacing w:after="0" w:line="240" w:lineRule="auto"/>
        <w:contextualSpacing/>
        <w:jc w:val="center"/>
        <w:rPr>
          <w:rFonts w:ascii="Arial" w:eastAsia="Times New Roman" w:hAnsi="Arial" w:cs="Arial"/>
          <w:b/>
          <w:bCs/>
          <w:color w:val="E36C0A" w:themeColor="accent6" w:themeShade="BF"/>
          <w:sz w:val="44"/>
          <w:szCs w:val="44"/>
        </w:rPr>
      </w:pPr>
      <w:r w:rsidRPr="00512F4B">
        <w:rPr>
          <w:rFonts w:ascii="Arial" w:eastAsia="Times New Roman" w:hAnsi="Arial" w:cs="Arial"/>
          <w:b/>
          <w:bCs/>
          <w:color w:val="E36C0A" w:themeColor="accent6" w:themeShade="BF"/>
          <w:sz w:val="44"/>
          <w:szCs w:val="44"/>
        </w:rPr>
        <w:t>WEIMI WebEx Presentations</w:t>
      </w:r>
    </w:p>
    <w:p w:rsidR="00646A8E" w:rsidRPr="00512F4B" w:rsidRDefault="00646A8E" w:rsidP="00512F4B">
      <w:pPr>
        <w:spacing w:after="0" w:line="240" w:lineRule="auto"/>
        <w:contextualSpacing/>
        <w:jc w:val="center"/>
        <w:rPr>
          <w:rFonts w:ascii="Arial" w:eastAsia="Times New Roman" w:hAnsi="Arial" w:cs="Arial"/>
          <w:b/>
          <w:bCs/>
          <w:color w:val="E36C0A" w:themeColor="accent6" w:themeShade="BF"/>
          <w:sz w:val="44"/>
          <w:szCs w:val="44"/>
        </w:rPr>
      </w:pPr>
    </w:p>
    <w:p w:rsidR="0092086E" w:rsidRDefault="008849DF" w:rsidP="00DC393A">
      <w:pPr>
        <w:spacing w:after="0" w:line="240" w:lineRule="auto"/>
        <w:contextualSpacing/>
        <w:rPr>
          <w:rFonts w:ascii="Arial" w:eastAsia="Times New Roman" w:hAnsi="Arial" w:cs="Arial"/>
          <w:b/>
          <w:bCs/>
          <w:color w:val="984806" w:themeColor="accent6" w:themeShade="80"/>
          <w:u w:val="single"/>
        </w:rPr>
      </w:pPr>
      <w:r>
        <w:rPr>
          <w:rFonts w:ascii="Arial" w:eastAsia="Times New Roman" w:hAnsi="Arial" w:cs="Arial"/>
          <w:b/>
          <w:bCs/>
          <w:color w:val="984806" w:themeColor="accent6" w:themeShade="80"/>
          <w:u w:val="single"/>
        </w:rPr>
        <w:t>2015</w:t>
      </w:r>
    </w:p>
    <w:p w:rsidR="0092086E" w:rsidRDefault="0092086E" w:rsidP="00DC393A">
      <w:pPr>
        <w:spacing w:after="0" w:line="240" w:lineRule="auto"/>
        <w:contextualSpacing/>
        <w:rPr>
          <w:rFonts w:ascii="Arial" w:eastAsia="Times New Roman" w:hAnsi="Arial" w:cs="Arial"/>
          <w:b/>
          <w:bCs/>
          <w:color w:val="984806" w:themeColor="accent6" w:themeShade="80"/>
          <w:u w:val="single"/>
        </w:rPr>
      </w:pPr>
    </w:p>
    <w:p w:rsidR="00E556E5" w:rsidRPr="00E556E5" w:rsidRDefault="00E556E5" w:rsidP="00E556E5">
      <w:pPr>
        <w:pStyle w:val="Heading1"/>
        <w:shd w:val="clear" w:color="auto" w:fill="FFFFFF"/>
        <w:spacing w:before="0"/>
        <w:rPr>
          <w:rFonts w:ascii="Arial" w:hAnsi="Arial" w:cs="Arial"/>
          <w:color w:val="000000"/>
          <w:sz w:val="24"/>
          <w:szCs w:val="34"/>
        </w:rPr>
      </w:pPr>
      <w:r w:rsidRPr="00E556E5">
        <w:rPr>
          <w:rFonts w:ascii="Arial" w:hAnsi="Arial" w:cs="Arial"/>
          <w:color w:val="000000"/>
          <w:sz w:val="24"/>
          <w:szCs w:val="34"/>
        </w:rPr>
        <w:t>October 15th (English) and October 19th (French)</w:t>
      </w:r>
    </w:p>
    <w:p w:rsidR="00E556E5" w:rsidRPr="00E556E5" w:rsidRDefault="00E556E5" w:rsidP="00E556E5">
      <w:pPr>
        <w:spacing w:after="0" w:line="240" w:lineRule="auto"/>
        <w:contextualSpacing/>
        <w:rPr>
          <w:rFonts w:ascii="Arial" w:eastAsia="Times New Roman" w:hAnsi="Arial" w:cs="Arial"/>
          <w:b/>
          <w:bCs/>
          <w:color w:val="984806" w:themeColor="accent6" w:themeShade="80"/>
          <w:sz w:val="16"/>
          <w:u w:val="single"/>
        </w:rPr>
      </w:pPr>
      <w:r w:rsidRPr="00E556E5">
        <w:rPr>
          <w:rFonts w:ascii="Arial" w:hAnsi="Arial" w:cs="Arial"/>
          <w:color w:val="000000"/>
          <w:sz w:val="14"/>
          <w:szCs w:val="20"/>
        </w:rPr>
        <w:br/>
      </w:r>
      <w:r w:rsidRPr="00E556E5">
        <w:rPr>
          <w:rStyle w:val="Strong"/>
          <w:rFonts w:ascii="Arial" w:hAnsi="Arial" w:cs="Arial"/>
          <w:color w:val="ED7D31"/>
          <w:sz w:val="24"/>
          <w:szCs w:val="36"/>
          <w:shd w:val="clear" w:color="auto" w:fill="FFFFFF"/>
        </w:rPr>
        <w:t>How can CARE learn together? Piloting a Joint Learning Initiative on Gender-Based Violence and Household Relations</w:t>
      </w:r>
      <w:r w:rsidRPr="00E556E5">
        <w:rPr>
          <w:rFonts w:ascii="Arial" w:hAnsi="Arial" w:cs="Arial"/>
          <w:color w:val="000000"/>
          <w:sz w:val="14"/>
          <w:szCs w:val="20"/>
        </w:rPr>
        <w:br/>
      </w:r>
      <w:r w:rsidRPr="00E556E5">
        <w:rPr>
          <w:rFonts w:ascii="Arial" w:hAnsi="Arial" w:cs="Arial"/>
          <w:color w:val="000000"/>
          <w:sz w:val="14"/>
          <w:szCs w:val="20"/>
        </w:rPr>
        <w:br/>
      </w:r>
      <w:proofErr w:type="gramStart"/>
      <w:r w:rsidRPr="00E556E5">
        <w:rPr>
          <w:rFonts w:ascii="Arial" w:hAnsi="Arial" w:cs="Arial"/>
          <w:color w:val="000000"/>
          <w:sz w:val="16"/>
          <w:shd w:val="clear" w:color="auto" w:fill="FFFFFF"/>
        </w:rPr>
        <w:t>A</w:t>
      </w:r>
      <w:proofErr w:type="gramEnd"/>
      <w:r w:rsidRPr="00E556E5">
        <w:rPr>
          <w:rFonts w:ascii="Arial" w:hAnsi="Arial" w:cs="Arial"/>
          <w:color w:val="000000"/>
          <w:sz w:val="16"/>
          <w:shd w:val="clear" w:color="auto" w:fill="FFFFFF"/>
        </w:rPr>
        <w:t xml:space="preserve"> joint Tea Time Talk + IMGWE series on the IPO-PPL GBV joint learning initiative!</w:t>
      </w:r>
      <w:r w:rsidRPr="00E556E5">
        <w:rPr>
          <w:rStyle w:val="apple-converted-space"/>
          <w:rFonts w:ascii="Arial" w:hAnsi="Arial" w:cs="Arial"/>
          <w:color w:val="000000"/>
          <w:sz w:val="16"/>
          <w:shd w:val="clear" w:color="auto" w:fill="FFFFFF"/>
        </w:rPr>
        <w:t> </w:t>
      </w:r>
      <w:r w:rsidRPr="00E556E5">
        <w:rPr>
          <w:rStyle w:val="Emphasis"/>
          <w:rFonts w:ascii="Arial" w:hAnsi="Arial" w:cs="Arial"/>
          <w:b/>
          <w:bCs/>
          <w:color w:val="000000"/>
          <w:sz w:val="16"/>
          <w:shd w:val="clear" w:color="auto" w:fill="FFFFFF"/>
        </w:rPr>
        <w:t>Two</w:t>
      </w:r>
      <w:r w:rsidRPr="00E556E5">
        <w:rPr>
          <w:rStyle w:val="apple-converted-space"/>
          <w:rFonts w:ascii="Arial" w:hAnsi="Arial" w:cs="Arial"/>
          <w:color w:val="000000"/>
          <w:sz w:val="16"/>
          <w:shd w:val="clear" w:color="auto" w:fill="FFFFFF"/>
        </w:rPr>
        <w:t> </w:t>
      </w:r>
      <w:r w:rsidRPr="00E556E5">
        <w:rPr>
          <w:rStyle w:val="Emphasis"/>
          <w:rFonts w:ascii="Arial" w:hAnsi="Arial" w:cs="Arial"/>
          <w:color w:val="000000"/>
          <w:sz w:val="16"/>
          <w:shd w:val="clear" w:color="auto" w:fill="FFFFFF"/>
        </w:rPr>
        <w:t xml:space="preserve">sessions were offered: one </w:t>
      </w:r>
      <w:proofErr w:type="spellStart"/>
      <w:proofErr w:type="gramStart"/>
      <w:r w:rsidRPr="00E556E5">
        <w:rPr>
          <w:rStyle w:val="Emphasis"/>
          <w:rFonts w:ascii="Arial" w:hAnsi="Arial" w:cs="Arial"/>
          <w:color w:val="000000"/>
          <w:sz w:val="16"/>
          <w:shd w:val="clear" w:color="auto" w:fill="FFFFFF"/>
        </w:rPr>
        <w:t>in</w:t>
      </w:r>
      <w:r w:rsidRPr="00E556E5">
        <w:rPr>
          <w:rStyle w:val="Strong"/>
          <w:rFonts w:ascii="Arial" w:hAnsi="Arial" w:cs="Arial"/>
          <w:i/>
          <w:iCs/>
          <w:color w:val="000000"/>
          <w:sz w:val="16"/>
          <w:shd w:val="clear" w:color="auto" w:fill="FFFFFF"/>
        </w:rPr>
        <w:t>French</w:t>
      </w:r>
      <w:proofErr w:type="spellEnd"/>
      <w:proofErr w:type="gramEnd"/>
      <w:r w:rsidRPr="00E556E5">
        <w:rPr>
          <w:rStyle w:val="Emphasis"/>
          <w:rFonts w:ascii="Arial" w:hAnsi="Arial" w:cs="Arial"/>
          <w:color w:val="000000"/>
          <w:sz w:val="16"/>
          <w:shd w:val="clear" w:color="auto" w:fill="FFFFFF"/>
        </w:rPr>
        <w:t>, and one in</w:t>
      </w:r>
      <w:r w:rsidRPr="00E556E5">
        <w:rPr>
          <w:rStyle w:val="apple-converted-space"/>
          <w:rFonts w:ascii="Arial" w:hAnsi="Arial" w:cs="Arial"/>
          <w:i/>
          <w:iCs/>
          <w:color w:val="000000"/>
          <w:sz w:val="16"/>
          <w:shd w:val="clear" w:color="auto" w:fill="FFFFFF"/>
        </w:rPr>
        <w:t> </w:t>
      </w:r>
      <w:r w:rsidRPr="00E556E5">
        <w:rPr>
          <w:rStyle w:val="Strong"/>
          <w:rFonts w:ascii="Arial" w:hAnsi="Arial" w:cs="Arial"/>
          <w:i/>
          <w:iCs/>
          <w:color w:val="000000"/>
          <w:sz w:val="16"/>
          <w:shd w:val="clear" w:color="auto" w:fill="FFFFFF"/>
        </w:rPr>
        <w:t>English</w:t>
      </w:r>
      <w:r w:rsidRPr="00E556E5">
        <w:rPr>
          <w:rStyle w:val="Emphasis"/>
          <w:rFonts w:ascii="Arial" w:hAnsi="Arial" w:cs="Arial"/>
          <w:color w:val="000000"/>
          <w:sz w:val="16"/>
          <w:shd w:val="clear" w:color="auto" w:fill="FFFFFF"/>
        </w:rPr>
        <w:t>!</w:t>
      </w:r>
      <w:r w:rsidRPr="00E556E5">
        <w:rPr>
          <w:rFonts w:ascii="Arial" w:hAnsi="Arial" w:cs="Arial"/>
          <w:color w:val="000000"/>
          <w:sz w:val="14"/>
          <w:szCs w:val="20"/>
        </w:rPr>
        <w:br/>
      </w:r>
      <w:r w:rsidRPr="00E556E5">
        <w:rPr>
          <w:rFonts w:ascii="Arial" w:hAnsi="Arial" w:cs="Arial"/>
          <w:color w:val="000000"/>
          <w:sz w:val="14"/>
          <w:szCs w:val="20"/>
        </w:rPr>
        <w:br/>
      </w:r>
      <w:r w:rsidRPr="00E556E5">
        <w:rPr>
          <w:rStyle w:val="Strong"/>
          <w:rFonts w:ascii="Arial" w:hAnsi="Arial" w:cs="Arial"/>
          <w:color w:val="000000"/>
          <w:sz w:val="16"/>
          <w:shd w:val="clear" w:color="auto" w:fill="FFFFFF"/>
        </w:rPr>
        <w:t>Background</w:t>
      </w:r>
      <w:r w:rsidRPr="00E556E5">
        <w:rPr>
          <w:rFonts w:ascii="Arial" w:hAnsi="Arial" w:cs="Arial"/>
          <w:color w:val="000000"/>
          <w:sz w:val="16"/>
          <w:shd w:val="clear" w:color="auto" w:fill="FFFFFF"/>
        </w:rPr>
        <w:t>: In 2014, 7 COs and PPL teams around CARE participated in a joint learning exercise on a common theme, reflecting on their programming around what it takes to prevent GBV and promote more equitable household relations. A synthesis report of the findings and learning from the initiative is available in</w:t>
      </w:r>
      <w:r w:rsidRPr="00E556E5">
        <w:rPr>
          <w:rStyle w:val="apple-converted-space"/>
          <w:rFonts w:ascii="Arial" w:hAnsi="Arial" w:cs="Arial"/>
          <w:color w:val="000000"/>
          <w:sz w:val="16"/>
          <w:shd w:val="clear" w:color="auto" w:fill="FFFFFF"/>
        </w:rPr>
        <w:t> </w:t>
      </w:r>
      <w:hyperlink r:id="rId5" w:history="1">
        <w:r w:rsidRPr="00E556E5">
          <w:rPr>
            <w:rStyle w:val="Hyperlink"/>
            <w:rFonts w:ascii="Arial" w:hAnsi="Arial" w:cs="Arial"/>
            <w:sz w:val="16"/>
          </w:rPr>
          <w:t>English</w:t>
        </w:r>
      </w:hyperlink>
      <w:r w:rsidRPr="00E556E5">
        <w:rPr>
          <w:rFonts w:ascii="Arial" w:hAnsi="Arial" w:cs="Arial"/>
          <w:color w:val="000000"/>
          <w:sz w:val="16"/>
          <w:shd w:val="clear" w:color="auto" w:fill="FFFFFF"/>
        </w:rPr>
        <w:t>,</w:t>
      </w:r>
      <w:r w:rsidRPr="00E556E5">
        <w:rPr>
          <w:rStyle w:val="apple-converted-space"/>
          <w:rFonts w:ascii="Arial" w:hAnsi="Arial" w:cs="Arial"/>
          <w:color w:val="000000"/>
          <w:sz w:val="16"/>
          <w:shd w:val="clear" w:color="auto" w:fill="FFFFFF"/>
        </w:rPr>
        <w:t> </w:t>
      </w:r>
      <w:hyperlink r:id="rId6" w:history="1">
        <w:r w:rsidRPr="00E556E5">
          <w:rPr>
            <w:rStyle w:val="Hyperlink"/>
            <w:rFonts w:ascii="Arial" w:hAnsi="Arial" w:cs="Arial"/>
            <w:sz w:val="16"/>
          </w:rPr>
          <w:t>French</w:t>
        </w:r>
      </w:hyperlink>
      <w:r w:rsidRPr="00E556E5">
        <w:rPr>
          <w:rFonts w:ascii="Arial" w:hAnsi="Arial" w:cs="Arial"/>
          <w:color w:val="000000"/>
          <w:sz w:val="16"/>
          <w:shd w:val="clear" w:color="auto" w:fill="FFFFFF"/>
        </w:rPr>
        <w:t>, and</w:t>
      </w:r>
      <w:r w:rsidRPr="00E556E5">
        <w:rPr>
          <w:rStyle w:val="apple-converted-space"/>
          <w:rFonts w:ascii="Arial" w:hAnsi="Arial" w:cs="Arial"/>
          <w:color w:val="000000"/>
          <w:sz w:val="16"/>
          <w:shd w:val="clear" w:color="auto" w:fill="FFFFFF"/>
        </w:rPr>
        <w:t> </w:t>
      </w:r>
      <w:hyperlink r:id="rId7" w:history="1">
        <w:r w:rsidRPr="00E556E5">
          <w:rPr>
            <w:rStyle w:val="Hyperlink"/>
            <w:rFonts w:ascii="Arial" w:hAnsi="Arial" w:cs="Arial"/>
            <w:sz w:val="16"/>
          </w:rPr>
          <w:t>Arabic</w:t>
        </w:r>
      </w:hyperlink>
      <w:r w:rsidRPr="00E556E5">
        <w:rPr>
          <w:rFonts w:ascii="Arial" w:hAnsi="Arial" w:cs="Arial"/>
          <w:color w:val="000000"/>
          <w:sz w:val="16"/>
          <w:shd w:val="clear" w:color="auto" w:fill="FFFFFF"/>
        </w:rPr>
        <w:t>.</w:t>
      </w:r>
      <w:r w:rsidRPr="00E556E5">
        <w:rPr>
          <w:rFonts w:ascii="Arial" w:hAnsi="Arial" w:cs="Arial"/>
          <w:color w:val="000000"/>
          <w:sz w:val="14"/>
          <w:szCs w:val="20"/>
        </w:rPr>
        <w:br/>
      </w:r>
      <w:r w:rsidRPr="00E556E5">
        <w:rPr>
          <w:rFonts w:ascii="Arial" w:hAnsi="Arial" w:cs="Arial"/>
          <w:color w:val="000000"/>
          <w:sz w:val="14"/>
          <w:szCs w:val="20"/>
        </w:rPr>
        <w:br/>
      </w:r>
      <w:r w:rsidRPr="00E556E5">
        <w:rPr>
          <w:rFonts w:ascii="Arial" w:hAnsi="Arial" w:cs="Arial"/>
          <w:color w:val="000000"/>
          <w:sz w:val="16"/>
          <w:shd w:val="clear" w:color="auto" w:fill="FFFFFF"/>
        </w:rPr>
        <w:t>Participants from teams in Ethiopia and Sri Lanka presented during the English session, and teams in Rwanda and Benin presented for the French session, where they discussed and reflected on their findings and reflections on the cross-learning process.</w:t>
      </w:r>
      <w:r w:rsidRPr="00E556E5">
        <w:rPr>
          <w:rStyle w:val="apple-converted-space"/>
          <w:rFonts w:ascii="Arial" w:hAnsi="Arial" w:cs="Arial"/>
          <w:color w:val="000000"/>
          <w:sz w:val="16"/>
          <w:shd w:val="clear" w:color="auto" w:fill="FFFFFF"/>
        </w:rPr>
        <w:t> </w:t>
      </w:r>
      <w:r w:rsidRPr="00E556E5">
        <w:rPr>
          <w:rFonts w:ascii="Arial" w:hAnsi="Arial" w:cs="Arial"/>
          <w:color w:val="000000"/>
          <w:sz w:val="14"/>
          <w:szCs w:val="20"/>
        </w:rPr>
        <w:br/>
      </w:r>
      <w:r w:rsidRPr="00E556E5">
        <w:rPr>
          <w:rFonts w:ascii="Arial" w:hAnsi="Arial" w:cs="Arial"/>
          <w:color w:val="000000"/>
          <w:sz w:val="14"/>
          <w:szCs w:val="20"/>
        </w:rPr>
        <w:br/>
      </w:r>
      <w:hyperlink r:id="rId8" w:history="1">
        <w:r w:rsidRPr="00E556E5">
          <w:rPr>
            <w:rStyle w:val="Hyperlink"/>
            <w:rFonts w:ascii="Arial" w:hAnsi="Arial" w:cs="Arial"/>
            <w:sz w:val="14"/>
            <w:szCs w:val="20"/>
            <w:shd w:val="clear" w:color="auto" w:fill="FFFFFF"/>
          </w:rPr>
          <w:t>Click here</w:t>
        </w:r>
      </w:hyperlink>
      <w:r w:rsidRPr="00E556E5">
        <w:rPr>
          <w:rStyle w:val="apple-converted-space"/>
          <w:rFonts w:ascii="Arial" w:hAnsi="Arial" w:cs="Arial"/>
          <w:color w:val="000000"/>
          <w:sz w:val="14"/>
          <w:szCs w:val="20"/>
          <w:shd w:val="clear" w:color="auto" w:fill="FFFFFF"/>
        </w:rPr>
        <w:t> </w:t>
      </w:r>
      <w:r w:rsidRPr="00E556E5">
        <w:rPr>
          <w:rFonts w:ascii="Arial" w:hAnsi="Arial" w:cs="Arial"/>
          <w:color w:val="000000"/>
          <w:sz w:val="14"/>
          <w:szCs w:val="20"/>
          <w:shd w:val="clear" w:color="auto" w:fill="FFFFFF"/>
        </w:rPr>
        <w:t>for the WebEx recording in English</w:t>
      </w:r>
      <w:r w:rsidRPr="00E556E5">
        <w:rPr>
          <w:rFonts w:ascii="Arial" w:hAnsi="Arial" w:cs="Arial"/>
          <w:color w:val="000000"/>
          <w:sz w:val="14"/>
          <w:szCs w:val="20"/>
        </w:rPr>
        <w:br/>
      </w:r>
      <w:hyperlink r:id="rId9" w:history="1">
        <w:r w:rsidRPr="00E556E5">
          <w:rPr>
            <w:rStyle w:val="Hyperlink"/>
            <w:rFonts w:ascii="Arial" w:hAnsi="Arial" w:cs="Arial"/>
            <w:sz w:val="14"/>
            <w:szCs w:val="20"/>
            <w:shd w:val="clear" w:color="auto" w:fill="FFFFFF"/>
          </w:rPr>
          <w:t>Click here</w:t>
        </w:r>
      </w:hyperlink>
      <w:r w:rsidRPr="00E556E5">
        <w:rPr>
          <w:rStyle w:val="apple-converted-space"/>
          <w:rFonts w:ascii="Arial" w:hAnsi="Arial" w:cs="Arial"/>
          <w:color w:val="000000"/>
          <w:sz w:val="14"/>
          <w:szCs w:val="20"/>
          <w:shd w:val="clear" w:color="auto" w:fill="FFFFFF"/>
        </w:rPr>
        <w:t> </w:t>
      </w:r>
      <w:r w:rsidRPr="00E556E5">
        <w:rPr>
          <w:rFonts w:ascii="Arial" w:hAnsi="Arial" w:cs="Arial"/>
          <w:color w:val="000000"/>
          <w:sz w:val="14"/>
          <w:szCs w:val="20"/>
          <w:shd w:val="clear" w:color="auto" w:fill="FFFFFF"/>
        </w:rPr>
        <w:t xml:space="preserve">for the </w:t>
      </w:r>
      <w:proofErr w:type="spellStart"/>
      <w:r w:rsidRPr="00E556E5">
        <w:rPr>
          <w:rFonts w:ascii="Arial" w:hAnsi="Arial" w:cs="Arial"/>
          <w:color w:val="000000"/>
          <w:sz w:val="14"/>
          <w:szCs w:val="20"/>
          <w:shd w:val="clear" w:color="auto" w:fill="FFFFFF"/>
        </w:rPr>
        <w:t>Powerpoint</w:t>
      </w:r>
      <w:proofErr w:type="spellEnd"/>
      <w:r w:rsidRPr="00E556E5">
        <w:rPr>
          <w:rFonts w:ascii="Arial" w:hAnsi="Arial" w:cs="Arial"/>
          <w:color w:val="000000"/>
          <w:sz w:val="14"/>
          <w:szCs w:val="20"/>
          <w:shd w:val="clear" w:color="auto" w:fill="FFFFFF"/>
        </w:rPr>
        <w:t xml:space="preserve"> slides in English and for more information or questions please contact Leigh Stefanik in CARE USA (lstefanik@care.org), Esther Watts in CARE Ethiopia (esther.watts@care.org) or Ashika Gunasena in CARE Sri Lanka (ashika.gunsena@care.org)</w:t>
      </w:r>
      <w:r w:rsidRPr="00E556E5">
        <w:rPr>
          <w:rFonts w:ascii="Arial" w:hAnsi="Arial" w:cs="Arial"/>
          <w:color w:val="000000"/>
          <w:sz w:val="14"/>
          <w:szCs w:val="20"/>
        </w:rPr>
        <w:br/>
      </w:r>
      <w:r w:rsidRPr="00E556E5">
        <w:rPr>
          <w:rFonts w:ascii="Arial" w:hAnsi="Arial" w:cs="Arial"/>
          <w:color w:val="000000"/>
          <w:sz w:val="14"/>
          <w:szCs w:val="20"/>
        </w:rPr>
        <w:br/>
      </w:r>
      <w:r w:rsidRPr="00E556E5">
        <w:rPr>
          <w:rFonts w:ascii="Arial" w:hAnsi="Arial" w:cs="Arial"/>
          <w:color w:val="000000"/>
          <w:sz w:val="14"/>
          <w:szCs w:val="20"/>
        </w:rPr>
        <w:br/>
      </w:r>
      <w:hyperlink r:id="rId10" w:history="1">
        <w:r w:rsidRPr="00E556E5">
          <w:rPr>
            <w:rStyle w:val="Hyperlink"/>
            <w:rFonts w:ascii="Arial" w:hAnsi="Arial" w:cs="Arial"/>
            <w:sz w:val="14"/>
            <w:szCs w:val="20"/>
            <w:shd w:val="clear" w:color="auto" w:fill="FFFFFF"/>
          </w:rPr>
          <w:t>Click he</w:t>
        </w:r>
        <w:bookmarkStart w:id="0" w:name="_GoBack"/>
        <w:bookmarkEnd w:id="0"/>
        <w:r w:rsidRPr="00E556E5">
          <w:rPr>
            <w:rStyle w:val="Hyperlink"/>
            <w:rFonts w:ascii="Arial" w:hAnsi="Arial" w:cs="Arial"/>
            <w:sz w:val="14"/>
            <w:szCs w:val="20"/>
            <w:shd w:val="clear" w:color="auto" w:fill="FFFFFF"/>
          </w:rPr>
          <w:t>r</w:t>
        </w:r>
        <w:r w:rsidRPr="00E556E5">
          <w:rPr>
            <w:rStyle w:val="Hyperlink"/>
            <w:rFonts w:ascii="Arial" w:hAnsi="Arial" w:cs="Arial"/>
            <w:sz w:val="14"/>
            <w:szCs w:val="20"/>
            <w:shd w:val="clear" w:color="auto" w:fill="FFFFFF"/>
          </w:rPr>
          <w:t>e</w:t>
        </w:r>
      </w:hyperlink>
      <w:r w:rsidRPr="00E556E5">
        <w:rPr>
          <w:rStyle w:val="apple-converted-space"/>
          <w:rFonts w:ascii="Arial" w:hAnsi="Arial" w:cs="Arial"/>
          <w:color w:val="000000"/>
          <w:sz w:val="14"/>
          <w:szCs w:val="20"/>
          <w:shd w:val="clear" w:color="auto" w:fill="FFFFFF"/>
        </w:rPr>
        <w:t> </w:t>
      </w:r>
      <w:r w:rsidRPr="00E556E5">
        <w:rPr>
          <w:rFonts w:ascii="Arial" w:hAnsi="Arial" w:cs="Arial"/>
          <w:color w:val="000000"/>
          <w:sz w:val="14"/>
          <w:szCs w:val="20"/>
          <w:shd w:val="clear" w:color="auto" w:fill="FFFFFF"/>
        </w:rPr>
        <w:t>for the WebEx recording in French</w:t>
      </w:r>
      <w:r w:rsidRPr="00E556E5">
        <w:rPr>
          <w:rFonts w:ascii="Arial" w:hAnsi="Arial" w:cs="Arial"/>
          <w:color w:val="000000"/>
          <w:sz w:val="14"/>
          <w:szCs w:val="20"/>
        </w:rPr>
        <w:br/>
      </w:r>
      <w:hyperlink r:id="rId11" w:history="1">
        <w:r w:rsidRPr="00E556E5">
          <w:rPr>
            <w:rStyle w:val="Hyperlink"/>
            <w:rFonts w:ascii="Arial" w:hAnsi="Arial" w:cs="Arial"/>
            <w:sz w:val="14"/>
            <w:szCs w:val="20"/>
            <w:shd w:val="clear" w:color="auto" w:fill="FFFFFF"/>
          </w:rPr>
          <w:t>Click here</w:t>
        </w:r>
      </w:hyperlink>
      <w:r w:rsidRPr="00E556E5">
        <w:rPr>
          <w:rStyle w:val="apple-converted-space"/>
          <w:rFonts w:ascii="Arial" w:hAnsi="Arial" w:cs="Arial"/>
          <w:color w:val="000000"/>
          <w:sz w:val="14"/>
          <w:szCs w:val="20"/>
          <w:shd w:val="clear" w:color="auto" w:fill="FFFFFF"/>
        </w:rPr>
        <w:t> </w:t>
      </w:r>
      <w:r w:rsidRPr="00E556E5">
        <w:rPr>
          <w:rFonts w:ascii="Arial" w:hAnsi="Arial" w:cs="Arial"/>
          <w:color w:val="000000"/>
          <w:sz w:val="14"/>
          <w:szCs w:val="20"/>
          <w:shd w:val="clear" w:color="auto" w:fill="FFFFFF"/>
        </w:rPr>
        <w:t xml:space="preserve">for the </w:t>
      </w:r>
      <w:proofErr w:type="spellStart"/>
      <w:r w:rsidRPr="00E556E5">
        <w:rPr>
          <w:rFonts w:ascii="Arial" w:hAnsi="Arial" w:cs="Arial"/>
          <w:color w:val="000000"/>
          <w:sz w:val="14"/>
          <w:szCs w:val="20"/>
          <w:shd w:val="clear" w:color="auto" w:fill="FFFFFF"/>
        </w:rPr>
        <w:t>Powerpoint</w:t>
      </w:r>
      <w:proofErr w:type="spellEnd"/>
      <w:r w:rsidRPr="00E556E5">
        <w:rPr>
          <w:rFonts w:ascii="Arial" w:hAnsi="Arial" w:cs="Arial"/>
          <w:color w:val="000000"/>
          <w:sz w:val="14"/>
          <w:szCs w:val="20"/>
          <w:shd w:val="clear" w:color="auto" w:fill="FFFFFF"/>
        </w:rPr>
        <w:t xml:space="preserve"> slides in French and for more information or questions please contact Olive Uwamariya in Rwanda (olive.uwamariya@care.org), and Bonaventure Nzavugambonyimana for Benin/Togo (Bonaventure.Nzavuga@care.org)</w:t>
      </w:r>
    </w:p>
    <w:p w:rsidR="00E556E5" w:rsidRDefault="00E556E5" w:rsidP="00DC393A">
      <w:pPr>
        <w:spacing w:after="0" w:line="240" w:lineRule="auto"/>
        <w:contextualSpacing/>
        <w:rPr>
          <w:rFonts w:ascii="Arial" w:eastAsia="Times New Roman" w:hAnsi="Arial" w:cs="Arial"/>
          <w:b/>
          <w:bCs/>
          <w:color w:val="984806" w:themeColor="accent6" w:themeShade="80"/>
          <w:u w:val="single"/>
        </w:rPr>
      </w:pPr>
    </w:p>
    <w:p w:rsidR="00E556E5" w:rsidRDefault="00E556E5" w:rsidP="00DC393A">
      <w:pPr>
        <w:spacing w:after="0" w:line="240" w:lineRule="auto"/>
        <w:contextualSpacing/>
        <w:rPr>
          <w:rFonts w:ascii="Arial" w:eastAsia="Times New Roman" w:hAnsi="Arial" w:cs="Arial"/>
          <w:b/>
          <w:bCs/>
          <w:color w:val="984806" w:themeColor="accent6" w:themeShade="80"/>
          <w:u w:val="single"/>
        </w:rPr>
      </w:pPr>
    </w:p>
    <w:p w:rsidR="0092086E" w:rsidRPr="0092086E" w:rsidRDefault="0092086E" w:rsidP="0092086E">
      <w:pPr>
        <w:pStyle w:val="Heading1"/>
        <w:shd w:val="clear" w:color="auto" w:fill="FFFFFF"/>
        <w:spacing w:before="0"/>
        <w:rPr>
          <w:rFonts w:ascii="Arial" w:hAnsi="Arial" w:cs="Arial"/>
          <w:color w:val="000000"/>
          <w:sz w:val="16"/>
          <w:szCs w:val="16"/>
        </w:rPr>
      </w:pPr>
      <w:r w:rsidRPr="0092086E">
        <w:rPr>
          <w:rStyle w:val="Strong"/>
          <w:rFonts w:ascii="Arial" w:hAnsi="Arial" w:cs="Arial"/>
          <w:b w:val="0"/>
          <w:bCs w:val="0"/>
          <w:color w:val="110202"/>
          <w:sz w:val="16"/>
          <w:szCs w:val="16"/>
        </w:rPr>
        <w:t>August 19 2015</w:t>
      </w:r>
    </w:p>
    <w:p w:rsidR="0092086E" w:rsidRPr="0092086E" w:rsidRDefault="0092086E" w:rsidP="0092086E">
      <w:pPr>
        <w:rPr>
          <w:rFonts w:ascii="Arial" w:hAnsi="Arial" w:cs="Arial"/>
          <w:sz w:val="16"/>
          <w:szCs w:val="16"/>
        </w:rPr>
      </w:pPr>
      <w:r w:rsidRPr="0092086E">
        <w:rPr>
          <w:rStyle w:val="Strong"/>
          <w:rFonts w:ascii="Arial" w:hAnsi="Arial" w:cs="Arial"/>
          <w:color w:val="E36C0A"/>
          <w:sz w:val="16"/>
          <w:szCs w:val="16"/>
          <w:shd w:val="clear" w:color="auto" w:fill="FFFFFF"/>
        </w:rPr>
        <w:t>WASH and Gender: Measurement Experiences from Mozambique and Ghana</w:t>
      </w:r>
      <w:r w:rsidRPr="0092086E">
        <w:rPr>
          <w:rFonts w:ascii="Arial" w:hAnsi="Arial" w:cs="Arial"/>
          <w:color w:val="000000"/>
          <w:sz w:val="16"/>
          <w:szCs w:val="16"/>
        </w:rPr>
        <w:br/>
      </w:r>
      <w:r w:rsidRPr="0092086E">
        <w:rPr>
          <w:rFonts w:ascii="Arial" w:hAnsi="Arial" w:cs="Arial"/>
          <w:color w:val="000000"/>
          <w:sz w:val="16"/>
          <w:szCs w:val="16"/>
        </w:rPr>
        <w:br/>
      </w:r>
      <w:r w:rsidRPr="0092086E">
        <w:rPr>
          <w:rFonts w:ascii="Arial" w:hAnsi="Arial" w:cs="Arial"/>
          <w:color w:val="000000"/>
          <w:sz w:val="16"/>
          <w:szCs w:val="16"/>
          <w:shd w:val="clear" w:color="auto" w:fill="FFFFFF"/>
        </w:rPr>
        <w:t xml:space="preserve">Malaika Cheney-Coker, Stephanie Ogden, and Sabah </w:t>
      </w:r>
      <w:proofErr w:type="spellStart"/>
      <w:r w:rsidRPr="0092086E">
        <w:rPr>
          <w:rFonts w:ascii="Arial" w:hAnsi="Arial" w:cs="Arial"/>
          <w:color w:val="000000"/>
          <w:sz w:val="16"/>
          <w:szCs w:val="16"/>
          <w:shd w:val="clear" w:color="auto" w:fill="FFFFFF"/>
        </w:rPr>
        <w:t>Ghulamali</w:t>
      </w:r>
      <w:proofErr w:type="spellEnd"/>
      <w:r w:rsidRPr="0092086E">
        <w:rPr>
          <w:rFonts w:ascii="Arial" w:hAnsi="Arial" w:cs="Arial"/>
          <w:color w:val="000000"/>
          <w:sz w:val="16"/>
          <w:szCs w:val="16"/>
          <w:shd w:val="clear" w:color="auto" w:fill="FFFFFF"/>
        </w:rPr>
        <w:t xml:space="preserve"> from the Program Partnerships and Learning (PPL) Water team shared their experiences with different measurement tools and approaches utilized by WASH programming for the measurement of women’s empowerment related outcomes. They will be presenting on the following two pieces of work:</w:t>
      </w:r>
      <w:r w:rsidRPr="0092086E">
        <w:rPr>
          <w:rStyle w:val="apple-converted-space"/>
          <w:rFonts w:ascii="Arial" w:hAnsi="Arial" w:cs="Arial"/>
          <w:color w:val="000000"/>
          <w:sz w:val="16"/>
          <w:szCs w:val="16"/>
          <w:shd w:val="clear" w:color="auto" w:fill="FFFFFF"/>
        </w:rPr>
        <w:t> </w:t>
      </w:r>
    </w:p>
    <w:p w:rsidR="0092086E" w:rsidRPr="0092086E" w:rsidRDefault="0092086E" w:rsidP="0092086E">
      <w:pPr>
        <w:pStyle w:val="Heading5"/>
        <w:shd w:val="clear" w:color="auto" w:fill="FFFFFF"/>
        <w:spacing w:before="0"/>
        <w:rPr>
          <w:rFonts w:ascii="Arial" w:hAnsi="Arial" w:cs="Arial"/>
          <w:color w:val="000000"/>
          <w:sz w:val="16"/>
          <w:szCs w:val="16"/>
        </w:rPr>
      </w:pPr>
      <w:bookmarkStart w:id="1" w:name="Most_Recent_WebEx_-_August_19_2015----Im"/>
      <w:bookmarkEnd w:id="1"/>
      <w:r w:rsidRPr="0092086E">
        <w:rPr>
          <w:rStyle w:val="Strong"/>
          <w:rFonts w:ascii="Arial" w:hAnsi="Arial" w:cs="Arial"/>
          <w:b w:val="0"/>
          <w:bCs w:val="0"/>
          <w:color w:val="000000"/>
          <w:sz w:val="16"/>
          <w:szCs w:val="16"/>
        </w:rPr>
        <w:t>Impact of WASH on Women’s Experiences</w:t>
      </w:r>
    </w:p>
    <w:p w:rsidR="0092086E" w:rsidRPr="0092086E" w:rsidRDefault="0092086E" w:rsidP="0092086E">
      <w:pPr>
        <w:rPr>
          <w:rFonts w:ascii="Arial" w:hAnsi="Arial" w:cs="Arial"/>
          <w:sz w:val="16"/>
          <w:szCs w:val="16"/>
        </w:rPr>
      </w:pPr>
      <w:r w:rsidRPr="0092086E">
        <w:rPr>
          <w:rFonts w:ascii="Arial" w:hAnsi="Arial" w:cs="Arial"/>
          <w:color w:val="000000"/>
          <w:sz w:val="16"/>
          <w:szCs w:val="16"/>
          <w:shd w:val="clear" w:color="auto" w:fill="FFFFFF"/>
        </w:rPr>
        <w:t>Why do women with water access feel greater control over their household resources? Why do women with latrines report that they feel significantly more safe and secure? The connection between water access and women’s well-being is now often taken as given, but the WASH sector rarely measures or documents how WASH programs, and increased access to water, sanitation, and hygiene, contribute to greater realms of women’s well-being. In 2013-2014, CARE used</w:t>
      </w:r>
      <w:r w:rsidRPr="0092086E">
        <w:rPr>
          <w:rStyle w:val="apple-converted-space"/>
          <w:rFonts w:ascii="Arial" w:hAnsi="Arial" w:cs="Arial"/>
          <w:color w:val="000000"/>
          <w:sz w:val="16"/>
          <w:szCs w:val="16"/>
          <w:shd w:val="clear" w:color="auto" w:fill="FFFFFF"/>
        </w:rPr>
        <w:t> </w:t>
      </w:r>
      <w:r w:rsidRPr="0092086E">
        <w:rPr>
          <w:rStyle w:val="Emphasis"/>
          <w:rFonts w:ascii="Arial" w:hAnsi="Arial" w:cs="Arial"/>
          <w:b/>
          <w:bCs/>
          <w:color w:val="000000"/>
          <w:sz w:val="16"/>
          <w:szCs w:val="16"/>
          <w:shd w:val="clear" w:color="auto" w:fill="FFFFFF"/>
        </w:rPr>
        <w:t>a survey tool called the “Impact of WASH on Women’s Experience Tool” (IWWT)</w:t>
      </w:r>
      <w:r w:rsidRPr="0092086E">
        <w:rPr>
          <w:rStyle w:val="apple-converted-space"/>
          <w:rFonts w:ascii="Arial" w:hAnsi="Arial" w:cs="Arial"/>
          <w:color w:val="000000"/>
          <w:sz w:val="16"/>
          <w:szCs w:val="16"/>
          <w:shd w:val="clear" w:color="auto" w:fill="FFFFFF"/>
        </w:rPr>
        <w:t> </w:t>
      </w:r>
      <w:r w:rsidRPr="0092086E">
        <w:rPr>
          <w:rFonts w:ascii="Arial" w:hAnsi="Arial" w:cs="Arial"/>
          <w:color w:val="000000"/>
          <w:sz w:val="16"/>
          <w:szCs w:val="16"/>
          <w:shd w:val="clear" w:color="auto" w:fill="FFFFFF"/>
        </w:rPr>
        <w:t xml:space="preserve">to </w:t>
      </w:r>
      <w:proofErr w:type="spellStart"/>
      <w:r w:rsidRPr="0092086E">
        <w:rPr>
          <w:rFonts w:ascii="Arial" w:hAnsi="Arial" w:cs="Arial"/>
          <w:color w:val="000000"/>
          <w:sz w:val="16"/>
          <w:szCs w:val="16"/>
          <w:shd w:val="clear" w:color="auto" w:fill="FFFFFF"/>
        </w:rPr>
        <w:t>better</w:t>
      </w:r>
      <w:r w:rsidRPr="0092086E">
        <w:rPr>
          <w:rStyle w:val="Emphasis"/>
          <w:rFonts w:ascii="Arial" w:hAnsi="Arial" w:cs="Arial"/>
          <w:b/>
          <w:bCs/>
          <w:color w:val="000000"/>
          <w:sz w:val="16"/>
          <w:szCs w:val="16"/>
          <w:shd w:val="clear" w:color="auto" w:fill="FFFFFF"/>
        </w:rPr>
        <w:t>understand</w:t>
      </w:r>
      <w:proofErr w:type="spellEnd"/>
      <w:r w:rsidRPr="0092086E">
        <w:rPr>
          <w:rStyle w:val="Emphasis"/>
          <w:rFonts w:ascii="Arial" w:hAnsi="Arial" w:cs="Arial"/>
          <w:b/>
          <w:bCs/>
          <w:color w:val="000000"/>
          <w:sz w:val="16"/>
          <w:szCs w:val="16"/>
          <w:shd w:val="clear" w:color="auto" w:fill="FFFFFF"/>
        </w:rPr>
        <w:t xml:space="preserve"> the impact of CARE’s WASH interventions on various realms of women’s wellbeing in northern Mozambique</w:t>
      </w:r>
      <w:r w:rsidRPr="0092086E">
        <w:rPr>
          <w:rFonts w:ascii="Arial" w:hAnsi="Arial" w:cs="Arial"/>
          <w:color w:val="000000"/>
          <w:sz w:val="16"/>
          <w:szCs w:val="16"/>
          <w:shd w:val="clear" w:color="auto" w:fill="FFFFFF"/>
        </w:rPr>
        <w:t>. The results describe women’s perceptions of the impact of CARE’s WASH interventions on their greater lives, including: feelings of safety and security, control over household resources, equality in the home and in their greater communities, and opportunities for education, training, and leadership.</w:t>
      </w:r>
      <w:r w:rsidRPr="0092086E">
        <w:rPr>
          <w:rStyle w:val="apple-converted-space"/>
          <w:rFonts w:ascii="Arial" w:hAnsi="Arial" w:cs="Arial"/>
          <w:color w:val="000000"/>
          <w:sz w:val="16"/>
          <w:szCs w:val="16"/>
          <w:shd w:val="clear" w:color="auto" w:fill="FFFFFF"/>
        </w:rPr>
        <w:t> </w:t>
      </w:r>
      <w:r w:rsidRPr="0092086E">
        <w:rPr>
          <w:rFonts w:ascii="Arial" w:hAnsi="Arial" w:cs="Arial"/>
          <w:color w:val="000000"/>
          <w:sz w:val="16"/>
          <w:szCs w:val="16"/>
        </w:rPr>
        <w:br/>
      </w:r>
      <w:r w:rsidRPr="0092086E">
        <w:rPr>
          <w:rFonts w:ascii="Arial" w:hAnsi="Arial" w:cs="Arial"/>
          <w:color w:val="000000"/>
          <w:sz w:val="16"/>
          <w:szCs w:val="16"/>
        </w:rPr>
        <w:br/>
      </w:r>
      <w:r w:rsidRPr="0092086E">
        <w:rPr>
          <w:rStyle w:val="Strong"/>
          <w:rFonts w:ascii="Arial" w:hAnsi="Arial" w:cs="Arial"/>
          <w:color w:val="000000"/>
          <w:sz w:val="16"/>
          <w:szCs w:val="16"/>
          <w:shd w:val="clear" w:color="auto" w:fill="FFFFFF"/>
        </w:rPr>
        <w:t>Deliberately Addressing Gender Equity Within WASH</w:t>
      </w:r>
      <w:r w:rsidRPr="0092086E">
        <w:rPr>
          <w:rFonts w:ascii="Arial" w:hAnsi="Arial" w:cs="Arial"/>
          <w:color w:val="000000"/>
          <w:sz w:val="16"/>
          <w:szCs w:val="16"/>
        </w:rPr>
        <w:br/>
      </w:r>
      <w:r w:rsidRPr="0092086E">
        <w:rPr>
          <w:rFonts w:ascii="Arial" w:hAnsi="Arial" w:cs="Arial"/>
          <w:color w:val="000000"/>
          <w:sz w:val="16"/>
          <w:szCs w:val="16"/>
          <w:shd w:val="clear" w:color="auto" w:fill="FFFFFF"/>
        </w:rPr>
        <w:t>Over the past two years, CARE, through the</w:t>
      </w:r>
      <w:r w:rsidRPr="0092086E">
        <w:rPr>
          <w:rStyle w:val="apple-converted-space"/>
          <w:rFonts w:ascii="Arial" w:hAnsi="Arial" w:cs="Arial"/>
          <w:color w:val="000000"/>
          <w:sz w:val="16"/>
          <w:szCs w:val="16"/>
          <w:shd w:val="clear" w:color="auto" w:fill="FFFFFF"/>
        </w:rPr>
        <w:t> </w:t>
      </w:r>
      <w:r w:rsidRPr="0092086E">
        <w:rPr>
          <w:rStyle w:val="Emphasis"/>
          <w:rFonts w:ascii="Arial" w:hAnsi="Arial" w:cs="Arial"/>
          <w:b/>
          <w:bCs/>
          <w:color w:val="000000"/>
          <w:sz w:val="16"/>
          <w:szCs w:val="16"/>
          <w:shd w:val="clear" w:color="auto" w:fill="FFFFFF"/>
        </w:rPr>
        <w:t>USAID West Africa Water Supply, Sanitation &amp; Hygiene (WA-WASH) program in Ghana</w:t>
      </w:r>
      <w:r w:rsidRPr="0092086E">
        <w:rPr>
          <w:rFonts w:ascii="Arial" w:hAnsi="Arial" w:cs="Arial"/>
          <w:color w:val="000000"/>
          <w:sz w:val="16"/>
          <w:szCs w:val="16"/>
          <w:shd w:val="clear" w:color="auto" w:fill="FFFFFF"/>
        </w:rPr>
        <w:t>, has examined</w:t>
      </w:r>
      <w:r w:rsidRPr="0092086E">
        <w:rPr>
          <w:rStyle w:val="apple-converted-space"/>
          <w:rFonts w:ascii="Arial" w:hAnsi="Arial" w:cs="Arial"/>
          <w:color w:val="000000"/>
          <w:sz w:val="16"/>
          <w:szCs w:val="16"/>
          <w:shd w:val="clear" w:color="auto" w:fill="FFFFFF"/>
        </w:rPr>
        <w:t> </w:t>
      </w:r>
      <w:r w:rsidRPr="0092086E">
        <w:rPr>
          <w:rStyle w:val="Emphasis"/>
          <w:rFonts w:ascii="Arial" w:hAnsi="Arial" w:cs="Arial"/>
          <w:b/>
          <w:bCs/>
          <w:color w:val="000000"/>
          <w:sz w:val="16"/>
          <w:szCs w:val="16"/>
          <w:shd w:val="clear" w:color="auto" w:fill="FFFFFF"/>
        </w:rPr>
        <w:t>whether using a gender empowerment approach increases both gender equity and WASH outcomes</w:t>
      </w:r>
      <w:r w:rsidRPr="0092086E">
        <w:rPr>
          <w:rFonts w:ascii="Arial" w:hAnsi="Arial" w:cs="Arial"/>
          <w:color w:val="000000"/>
          <w:sz w:val="16"/>
          <w:szCs w:val="16"/>
          <w:shd w:val="clear" w:color="auto" w:fill="FFFFFF"/>
        </w:rPr>
        <w:t>. Baseline, midterm and final evaluations have been performed to measure the links between the communities’ levels of gender equity and water scheme functionality and sanitation sustainability, and community governance of WASH.4 From 2013, intervention communities received a number of gender equity and women’s empowerment interventions which include male gender champions, gender workshops and working with traditional leaders to promote gender equity. This presentation will discuss</w:t>
      </w:r>
      <w:r w:rsidRPr="0092086E">
        <w:rPr>
          <w:rStyle w:val="apple-converted-space"/>
          <w:rFonts w:ascii="Arial" w:hAnsi="Arial" w:cs="Arial"/>
          <w:color w:val="000000"/>
          <w:sz w:val="16"/>
          <w:szCs w:val="16"/>
          <w:shd w:val="clear" w:color="auto" w:fill="FFFFFF"/>
        </w:rPr>
        <w:t> </w:t>
      </w:r>
      <w:r w:rsidRPr="0092086E">
        <w:rPr>
          <w:rStyle w:val="Emphasis"/>
          <w:rFonts w:ascii="Arial" w:hAnsi="Arial" w:cs="Arial"/>
          <w:b/>
          <w:bCs/>
          <w:color w:val="000000"/>
          <w:sz w:val="16"/>
          <w:szCs w:val="16"/>
          <w:shd w:val="clear" w:color="auto" w:fill="FFFFFF"/>
        </w:rPr>
        <w:t>the tools used for the final evaluation--the Governance into Functionality Tool, the Gender Analysis Snapshot, focus group discussions, and Most Significant Change</w:t>
      </w:r>
      <w:r w:rsidRPr="0092086E">
        <w:rPr>
          <w:rFonts w:ascii="Arial" w:hAnsi="Arial" w:cs="Arial"/>
          <w:color w:val="000000"/>
          <w:sz w:val="16"/>
          <w:szCs w:val="16"/>
          <w:shd w:val="clear" w:color="auto" w:fill="FFFFFF"/>
        </w:rPr>
        <w:t>, along with some of the findings and observations on the process.</w:t>
      </w:r>
    </w:p>
    <w:p w:rsidR="0092086E" w:rsidRPr="0092086E" w:rsidRDefault="00E556E5" w:rsidP="0092086E">
      <w:pPr>
        <w:numPr>
          <w:ilvl w:val="0"/>
          <w:numId w:val="43"/>
        </w:numPr>
        <w:shd w:val="clear" w:color="auto" w:fill="FFFFFF"/>
        <w:spacing w:before="100" w:beforeAutospacing="1" w:after="100" w:afterAutospacing="1" w:line="293" w:lineRule="atLeast"/>
        <w:ind w:left="0"/>
        <w:rPr>
          <w:rFonts w:ascii="Arial" w:hAnsi="Arial" w:cs="Arial"/>
          <w:color w:val="000000"/>
          <w:sz w:val="16"/>
          <w:szCs w:val="16"/>
        </w:rPr>
      </w:pPr>
      <w:hyperlink r:id="rId12" w:history="1">
        <w:r w:rsidR="0092086E" w:rsidRPr="0092086E">
          <w:rPr>
            <w:rStyle w:val="Hyperlink"/>
            <w:rFonts w:ascii="Arial" w:hAnsi="Arial" w:cs="Arial"/>
            <w:sz w:val="16"/>
            <w:szCs w:val="16"/>
          </w:rPr>
          <w:t>CLICK HERE</w:t>
        </w:r>
      </w:hyperlink>
      <w:r w:rsidR="0092086E" w:rsidRPr="0092086E">
        <w:rPr>
          <w:rStyle w:val="apple-converted-space"/>
          <w:rFonts w:ascii="Arial" w:hAnsi="Arial" w:cs="Arial"/>
          <w:color w:val="000000"/>
          <w:sz w:val="16"/>
          <w:szCs w:val="16"/>
        </w:rPr>
        <w:t> </w:t>
      </w:r>
      <w:r w:rsidR="0092086E" w:rsidRPr="0092086E">
        <w:rPr>
          <w:rFonts w:ascii="Arial" w:hAnsi="Arial" w:cs="Arial"/>
          <w:color w:val="000000"/>
          <w:sz w:val="16"/>
          <w:szCs w:val="16"/>
        </w:rPr>
        <w:t>for the WebEx recording</w:t>
      </w:r>
    </w:p>
    <w:p w:rsidR="0092086E" w:rsidRPr="0092086E" w:rsidRDefault="00E556E5" w:rsidP="0092086E">
      <w:pPr>
        <w:numPr>
          <w:ilvl w:val="0"/>
          <w:numId w:val="44"/>
        </w:numPr>
        <w:shd w:val="clear" w:color="auto" w:fill="FFFFFF"/>
        <w:spacing w:before="100" w:beforeAutospacing="1" w:after="240" w:line="293" w:lineRule="atLeast"/>
        <w:ind w:left="0"/>
        <w:rPr>
          <w:rFonts w:ascii="Arial" w:hAnsi="Arial" w:cs="Arial"/>
          <w:color w:val="000000"/>
          <w:sz w:val="16"/>
          <w:szCs w:val="16"/>
        </w:rPr>
      </w:pPr>
      <w:hyperlink r:id="rId13" w:history="1">
        <w:r w:rsidR="0092086E" w:rsidRPr="0092086E">
          <w:rPr>
            <w:rStyle w:val="Hyperlink"/>
            <w:rFonts w:ascii="Arial" w:hAnsi="Arial" w:cs="Arial"/>
            <w:sz w:val="16"/>
            <w:szCs w:val="16"/>
          </w:rPr>
          <w:t>CLICK HERE</w:t>
        </w:r>
      </w:hyperlink>
      <w:r w:rsidR="0092086E" w:rsidRPr="0092086E">
        <w:rPr>
          <w:rStyle w:val="apple-converted-space"/>
          <w:rFonts w:ascii="Arial" w:hAnsi="Arial" w:cs="Arial"/>
          <w:color w:val="000000"/>
          <w:sz w:val="16"/>
          <w:szCs w:val="16"/>
        </w:rPr>
        <w:t> </w:t>
      </w:r>
      <w:r w:rsidR="0092086E" w:rsidRPr="0092086E">
        <w:rPr>
          <w:rFonts w:ascii="Arial" w:hAnsi="Arial" w:cs="Arial"/>
          <w:color w:val="000000"/>
          <w:sz w:val="16"/>
          <w:szCs w:val="16"/>
        </w:rPr>
        <w:t>for the PowerPoint slides on the WA-WASH project and for more information or questions please contact Malaika Cheney-Coker (</w:t>
      </w:r>
      <w:hyperlink r:id="rId14" w:history="1">
        <w:r w:rsidR="0092086E" w:rsidRPr="0092086E">
          <w:rPr>
            <w:rStyle w:val="Hyperlink"/>
            <w:rFonts w:ascii="Arial" w:hAnsi="Arial" w:cs="Arial"/>
            <w:sz w:val="16"/>
            <w:szCs w:val="16"/>
          </w:rPr>
          <w:t>mcheneycoker@care.org</w:t>
        </w:r>
      </w:hyperlink>
      <w:r w:rsidR="0092086E" w:rsidRPr="0092086E">
        <w:rPr>
          <w:rFonts w:ascii="Arial" w:hAnsi="Arial" w:cs="Arial"/>
          <w:color w:val="000000"/>
          <w:sz w:val="16"/>
          <w:szCs w:val="16"/>
        </w:rPr>
        <w:t xml:space="preserve">), or Sabah </w:t>
      </w:r>
      <w:proofErr w:type="spellStart"/>
      <w:r w:rsidR="0092086E" w:rsidRPr="0092086E">
        <w:rPr>
          <w:rFonts w:ascii="Arial" w:hAnsi="Arial" w:cs="Arial"/>
          <w:color w:val="000000"/>
          <w:sz w:val="16"/>
          <w:szCs w:val="16"/>
        </w:rPr>
        <w:t>Ghulamali</w:t>
      </w:r>
      <w:proofErr w:type="spellEnd"/>
      <w:r w:rsidR="0092086E" w:rsidRPr="0092086E">
        <w:rPr>
          <w:rFonts w:ascii="Arial" w:hAnsi="Arial" w:cs="Arial"/>
          <w:color w:val="000000"/>
          <w:sz w:val="16"/>
          <w:szCs w:val="16"/>
        </w:rPr>
        <w:t xml:space="preserve"> (</w:t>
      </w:r>
      <w:hyperlink r:id="rId15" w:history="1">
        <w:r w:rsidR="0092086E" w:rsidRPr="0092086E">
          <w:rPr>
            <w:rStyle w:val="Hyperlink"/>
            <w:rFonts w:ascii="Arial" w:hAnsi="Arial" w:cs="Arial"/>
            <w:sz w:val="16"/>
            <w:szCs w:val="16"/>
          </w:rPr>
          <w:t>sabah.qutbuddin.ghulamali@emory.edu</w:t>
        </w:r>
      </w:hyperlink>
      <w:r w:rsidR="0092086E" w:rsidRPr="0092086E">
        <w:rPr>
          <w:rFonts w:ascii="Arial" w:hAnsi="Arial" w:cs="Arial"/>
          <w:color w:val="000000"/>
          <w:sz w:val="16"/>
          <w:szCs w:val="16"/>
        </w:rPr>
        <w:t>)</w:t>
      </w:r>
    </w:p>
    <w:p w:rsidR="0092086E" w:rsidRPr="0092086E" w:rsidRDefault="00E556E5" w:rsidP="0092086E">
      <w:pPr>
        <w:numPr>
          <w:ilvl w:val="0"/>
          <w:numId w:val="44"/>
        </w:numPr>
        <w:shd w:val="clear" w:color="auto" w:fill="FFFFFF"/>
        <w:spacing w:before="100" w:beforeAutospacing="1" w:after="100" w:afterAutospacing="1" w:line="293" w:lineRule="atLeast"/>
        <w:ind w:left="0"/>
        <w:rPr>
          <w:rFonts w:ascii="Arial" w:hAnsi="Arial" w:cs="Arial"/>
          <w:color w:val="000000"/>
          <w:sz w:val="16"/>
          <w:szCs w:val="16"/>
        </w:rPr>
      </w:pPr>
      <w:hyperlink r:id="rId16" w:history="1">
        <w:r w:rsidR="0092086E" w:rsidRPr="0092086E">
          <w:rPr>
            <w:rStyle w:val="Hyperlink"/>
            <w:rFonts w:ascii="Arial" w:hAnsi="Arial" w:cs="Arial"/>
            <w:sz w:val="16"/>
            <w:szCs w:val="16"/>
          </w:rPr>
          <w:t>CLICK HERE</w:t>
        </w:r>
      </w:hyperlink>
      <w:r w:rsidR="0092086E" w:rsidRPr="0092086E">
        <w:rPr>
          <w:rStyle w:val="apple-converted-space"/>
          <w:rFonts w:ascii="Arial" w:hAnsi="Arial" w:cs="Arial"/>
          <w:color w:val="000000"/>
          <w:sz w:val="16"/>
          <w:szCs w:val="16"/>
        </w:rPr>
        <w:t> </w:t>
      </w:r>
      <w:r w:rsidR="0092086E" w:rsidRPr="0092086E">
        <w:rPr>
          <w:rFonts w:ascii="Arial" w:hAnsi="Arial" w:cs="Arial"/>
          <w:color w:val="000000"/>
          <w:sz w:val="16"/>
          <w:szCs w:val="16"/>
        </w:rPr>
        <w:t>for the PowerPoint slides on the Impact of WASH on Women's Experiences and for more information or questions contact Stephanie Ogden (</w:t>
      </w:r>
      <w:hyperlink r:id="rId17" w:history="1">
        <w:r w:rsidR="0092086E" w:rsidRPr="0092086E">
          <w:rPr>
            <w:rStyle w:val="Hyperlink"/>
            <w:rFonts w:ascii="Arial" w:hAnsi="Arial" w:cs="Arial"/>
            <w:sz w:val="16"/>
            <w:szCs w:val="16"/>
          </w:rPr>
          <w:t>sogden@care.org</w:t>
        </w:r>
      </w:hyperlink>
      <w:r w:rsidR="0092086E" w:rsidRPr="0092086E">
        <w:rPr>
          <w:rFonts w:ascii="Arial" w:hAnsi="Arial" w:cs="Arial"/>
          <w:color w:val="000000"/>
          <w:sz w:val="16"/>
          <w:szCs w:val="16"/>
        </w:rPr>
        <w:t>)</w:t>
      </w:r>
    </w:p>
    <w:p w:rsidR="0092086E" w:rsidRDefault="0092086E" w:rsidP="00DC393A">
      <w:pPr>
        <w:spacing w:after="0" w:line="240" w:lineRule="auto"/>
        <w:contextualSpacing/>
        <w:rPr>
          <w:rFonts w:ascii="Arial" w:eastAsia="Times New Roman" w:hAnsi="Arial" w:cs="Arial"/>
          <w:b/>
          <w:bCs/>
          <w:color w:val="984806" w:themeColor="accent6" w:themeShade="80"/>
          <w:u w:val="single"/>
        </w:rPr>
      </w:pPr>
    </w:p>
    <w:p w:rsidR="00E75919" w:rsidRPr="00E75919" w:rsidRDefault="00E75919" w:rsidP="00F00205">
      <w:pPr>
        <w:pStyle w:val="Heading2"/>
        <w:shd w:val="clear" w:color="auto" w:fill="FFFFFF"/>
        <w:spacing w:before="0" w:beforeAutospacing="0" w:after="0" w:afterAutospacing="0"/>
        <w:rPr>
          <w:rStyle w:val="Heading2Char"/>
          <w:rFonts w:ascii="Arial" w:hAnsi="Arial" w:cs="Arial"/>
          <w:b/>
          <w:bCs/>
          <w:color w:val="E36C0A" w:themeColor="accent6" w:themeShade="BF"/>
          <w:sz w:val="16"/>
          <w:szCs w:val="16"/>
        </w:rPr>
      </w:pPr>
    </w:p>
    <w:p w:rsidR="00E75919" w:rsidRPr="00E75919" w:rsidRDefault="00E75919" w:rsidP="00E75919">
      <w:pPr>
        <w:rPr>
          <w:rStyle w:val="apple-converted-space"/>
          <w:rFonts w:ascii="Arial" w:hAnsi="Arial" w:cs="Arial"/>
          <w:color w:val="595959"/>
          <w:sz w:val="16"/>
          <w:szCs w:val="16"/>
          <w:shd w:val="clear" w:color="auto" w:fill="FFFFFF"/>
        </w:rPr>
      </w:pPr>
      <w:r w:rsidRPr="00E75919">
        <w:rPr>
          <w:rStyle w:val="Heading2Char"/>
          <w:rFonts w:ascii="Arial" w:eastAsiaTheme="minorHAnsi" w:hAnsi="Arial" w:cs="Arial"/>
          <w:bCs w:val="0"/>
          <w:color w:val="E36C0A" w:themeColor="accent6" w:themeShade="BF"/>
          <w:sz w:val="16"/>
          <w:szCs w:val="16"/>
        </w:rPr>
        <w:t>August 2015 -</w:t>
      </w:r>
      <w:r w:rsidRPr="00E75919">
        <w:rPr>
          <w:rStyle w:val="Heading2Char"/>
          <w:rFonts w:ascii="Arial" w:eastAsiaTheme="minorHAnsi" w:hAnsi="Arial" w:cs="Arial"/>
          <w:b w:val="0"/>
          <w:bCs w:val="0"/>
          <w:color w:val="E36C0A" w:themeColor="accent6" w:themeShade="BF"/>
          <w:sz w:val="16"/>
          <w:szCs w:val="16"/>
        </w:rPr>
        <w:t xml:space="preserve"> </w:t>
      </w:r>
      <w:r w:rsidRPr="00E75919">
        <w:rPr>
          <w:rStyle w:val="Strong"/>
          <w:rFonts w:ascii="Arial" w:hAnsi="Arial" w:cs="Arial"/>
          <w:color w:val="E36C0A"/>
          <w:sz w:val="16"/>
          <w:szCs w:val="16"/>
          <w:shd w:val="clear" w:color="auto" w:fill="FFFFFF"/>
        </w:rPr>
        <w:t>What does gender based violence (GBV) have to do with my project and what can I actually do about it?</w:t>
      </w:r>
      <w:r w:rsidRPr="00E75919">
        <w:rPr>
          <w:rStyle w:val="apple-converted-space"/>
          <w:rFonts w:ascii="Arial" w:hAnsi="Arial" w:cs="Arial"/>
          <w:b/>
          <w:bCs/>
          <w:color w:val="E36C0A"/>
          <w:sz w:val="16"/>
          <w:szCs w:val="16"/>
          <w:shd w:val="clear" w:color="auto" w:fill="FFFFFF"/>
        </w:rPr>
        <w:t> </w:t>
      </w:r>
      <w:r w:rsidRPr="00E75919">
        <w:rPr>
          <w:rFonts w:ascii="Arial" w:hAnsi="Arial" w:cs="Arial"/>
          <w:color w:val="000000"/>
          <w:sz w:val="16"/>
          <w:szCs w:val="16"/>
        </w:rPr>
        <w:br/>
      </w:r>
      <w:r w:rsidRPr="00E75919">
        <w:rPr>
          <w:rFonts w:ascii="Arial" w:hAnsi="Arial" w:cs="Arial"/>
          <w:color w:val="595959"/>
          <w:sz w:val="16"/>
          <w:szCs w:val="16"/>
          <w:shd w:val="clear" w:color="auto" w:fill="FFFFFF"/>
        </w:rPr>
        <w:t xml:space="preserve">As many of us across different sectors are engaging in programming that attempts to address gender inequalities, the overwhelming presence of GBV and </w:t>
      </w:r>
      <w:r w:rsidRPr="00E75919">
        <w:rPr>
          <w:rFonts w:ascii="Arial" w:hAnsi="Arial" w:cs="Arial"/>
          <w:color w:val="595959"/>
          <w:sz w:val="16"/>
          <w:szCs w:val="16"/>
          <w:shd w:val="clear" w:color="auto" w:fill="FFFFFF"/>
        </w:rPr>
        <w:lastRenderedPageBreak/>
        <w:t>its effects on our sector specific project goals has become increasingly apparent.</w:t>
      </w:r>
      <w:r w:rsidRPr="00E75919">
        <w:rPr>
          <w:rStyle w:val="apple-converted-space"/>
          <w:rFonts w:ascii="Arial" w:hAnsi="Arial" w:cs="Arial"/>
          <w:color w:val="595959"/>
          <w:sz w:val="16"/>
          <w:szCs w:val="16"/>
          <w:shd w:val="clear" w:color="auto" w:fill="FFFFFF"/>
        </w:rPr>
        <w:t> </w:t>
      </w:r>
      <w:r w:rsidRPr="00E75919">
        <w:rPr>
          <w:rFonts w:ascii="Arial" w:hAnsi="Arial" w:cs="Arial"/>
          <w:color w:val="000000"/>
          <w:sz w:val="16"/>
          <w:szCs w:val="16"/>
        </w:rPr>
        <w:br/>
      </w:r>
      <w:r w:rsidRPr="00E75919">
        <w:rPr>
          <w:rStyle w:val="Strong"/>
          <w:rFonts w:ascii="Arial" w:hAnsi="Arial" w:cs="Arial"/>
          <w:color w:val="595959"/>
          <w:sz w:val="16"/>
          <w:szCs w:val="16"/>
          <w:shd w:val="clear" w:color="auto" w:fill="FFFFFF"/>
        </w:rPr>
        <w:t>Helen Pankhurst</w:t>
      </w:r>
      <w:r w:rsidRPr="00E75919">
        <w:rPr>
          <w:rStyle w:val="apple-converted-space"/>
          <w:rFonts w:ascii="Arial" w:hAnsi="Arial" w:cs="Arial"/>
          <w:color w:val="595959"/>
          <w:sz w:val="16"/>
          <w:szCs w:val="16"/>
          <w:shd w:val="clear" w:color="auto" w:fill="FFFFFF"/>
        </w:rPr>
        <w:t> </w:t>
      </w:r>
      <w:r w:rsidRPr="00E75919">
        <w:rPr>
          <w:rFonts w:ascii="Arial" w:hAnsi="Arial" w:cs="Arial"/>
          <w:color w:val="595959"/>
          <w:sz w:val="16"/>
          <w:szCs w:val="16"/>
          <w:shd w:val="clear" w:color="auto" w:fill="FFFFFF"/>
        </w:rPr>
        <w:t>(Senior Advisor) [CARE International],</w:t>
      </w:r>
      <w:r w:rsidRPr="00E75919">
        <w:rPr>
          <w:rStyle w:val="apple-converted-space"/>
          <w:rFonts w:ascii="Arial" w:hAnsi="Arial" w:cs="Arial"/>
          <w:color w:val="595959"/>
          <w:sz w:val="16"/>
          <w:szCs w:val="16"/>
          <w:shd w:val="clear" w:color="auto" w:fill="FFFFFF"/>
        </w:rPr>
        <w:t> </w:t>
      </w:r>
      <w:r w:rsidRPr="00E75919">
        <w:rPr>
          <w:rStyle w:val="Strong"/>
          <w:rFonts w:ascii="Arial" w:hAnsi="Arial" w:cs="Arial"/>
          <w:color w:val="595959"/>
          <w:sz w:val="16"/>
          <w:szCs w:val="16"/>
          <w:shd w:val="clear" w:color="auto" w:fill="FFFFFF"/>
        </w:rPr>
        <w:t>Nidal Karim</w:t>
      </w:r>
      <w:r w:rsidRPr="00E75919">
        <w:rPr>
          <w:rStyle w:val="apple-converted-space"/>
          <w:rFonts w:ascii="Arial" w:hAnsi="Arial" w:cs="Arial"/>
          <w:color w:val="595959"/>
          <w:sz w:val="16"/>
          <w:szCs w:val="16"/>
          <w:shd w:val="clear" w:color="auto" w:fill="FFFFFF"/>
        </w:rPr>
        <w:t> </w:t>
      </w:r>
      <w:r w:rsidRPr="00E75919">
        <w:rPr>
          <w:rFonts w:ascii="Arial" w:hAnsi="Arial" w:cs="Arial"/>
          <w:color w:val="595959"/>
          <w:sz w:val="16"/>
          <w:szCs w:val="16"/>
          <w:shd w:val="clear" w:color="auto" w:fill="FFFFFF"/>
        </w:rPr>
        <w:t>(Gender &amp; Empowerment Impact Measurement Sr. Advisor), and</w:t>
      </w:r>
      <w:r w:rsidR="0004715F">
        <w:rPr>
          <w:rFonts w:ascii="Arial" w:hAnsi="Arial" w:cs="Arial"/>
          <w:color w:val="595959"/>
          <w:sz w:val="16"/>
          <w:szCs w:val="16"/>
          <w:shd w:val="clear" w:color="auto" w:fill="FFFFFF"/>
        </w:rPr>
        <w:t xml:space="preserve"> </w:t>
      </w:r>
      <w:r w:rsidRPr="00E75919">
        <w:rPr>
          <w:rStyle w:val="Strong"/>
          <w:rFonts w:ascii="Arial" w:hAnsi="Arial" w:cs="Arial"/>
          <w:color w:val="595959"/>
          <w:sz w:val="16"/>
          <w:szCs w:val="16"/>
          <w:shd w:val="clear" w:color="auto" w:fill="FFFFFF"/>
        </w:rPr>
        <w:t>Leigh Stefanik</w:t>
      </w:r>
      <w:r w:rsidRPr="00E75919">
        <w:rPr>
          <w:rStyle w:val="apple-converted-space"/>
          <w:rFonts w:ascii="Arial" w:hAnsi="Arial" w:cs="Arial"/>
          <w:color w:val="595959"/>
          <w:sz w:val="16"/>
          <w:szCs w:val="16"/>
          <w:shd w:val="clear" w:color="auto" w:fill="FFFFFF"/>
        </w:rPr>
        <w:t> </w:t>
      </w:r>
      <w:r w:rsidRPr="00E75919">
        <w:rPr>
          <w:rFonts w:ascii="Arial" w:hAnsi="Arial" w:cs="Arial"/>
          <w:color w:val="595959"/>
          <w:sz w:val="16"/>
          <w:szCs w:val="16"/>
          <w:shd w:val="clear" w:color="auto" w:fill="FFFFFF"/>
        </w:rPr>
        <w:t>(GBV Program Advisor) [CARE USA Gender and Empowerment team] presented on the relevance of GBV across sectoral programs and some ways in which we can monitor and mitigate GBV in our projects especially in reference to our commitment to Do No Harm. They shared out some highlights from the “</w:t>
      </w:r>
      <w:hyperlink r:id="rId18" w:history="1">
        <w:r w:rsidRPr="00E75919">
          <w:rPr>
            <w:rStyle w:val="Hyperlink"/>
            <w:rFonts w:ascii="Arial" w:hAnsi="Arial" w:cs="Arial"/>
            <w:sz w:val="16"/>
            <w:szCs w:val="16"/>
            <w:shd w:val="clear" w:color="auto" w:fill="FFFFFF"/>
          </w:rPr>
          <w:t>Guidance for GBV Monitoring and Mitigation within Non-GBV Focused Sectoral Programming</w:t>
        </w:r>
      </w:hyperlink>
      <w:r w:rsidRPr="00E75919">
        <w:rPr>
          <w:rFonts w:ascii="Arial" w:hAnsi="Arial" w:cs="Arial"/>
          <w:color w:val="595959"/>
          <w:sz w:val="16"/>
          <w:szCs w:val="16"/>
          <w:shd w:val="clear" w:color="auto" w:fill="FFFFFF"/>
        </w:rPr>
        <w:t>” and the “</w:t>
      </w:r>
      <w:hyperlink r:id="rId19" w:history="1">
        <w:r w:rsidRPr="00E75919">
          <w:rPr>
            <w:rStyle w:val="Hyperlink"/>
            <w:rFonts w:ascii="Arial" w:hAnsi="Arial" w:cs="Arial"/>
            <w:sz w:val="16"/>
            <w:szCs w:val="16"/>
            <w:shd w:val="clear" w:color="auto" w:fill="FFFFFF"/>
          </w:rPr>
          <w:t>Violence, gender, and WASH toolkit</w:t>
        </w:r>
      </w:hyperlink>
      <w:r w:rsidRPr="00E75919">
        <w:rPr>
          <w:rFonts w:ascii="Arial" w:hAnsi="Arial" w:cs="Arial"/>
          <w:color w:val="595959"/>
          <w:sz w:val="16"/>
          <w:szCs w:val="16"/>
          <w:shd w:val="clear" w:color="auto" w:fill="FFFFFF"/>
        </w:rPr>
        <w:t>” and hosted a facilitated discussion on the implications of trying to integrate these kinds of guidance and recommendations into different points of a project planning and implementation cycle.</w:t>
      </w:r>
      <w:r w:rsidRPr="00E75919">
        <w:rPr>
          <w:rStyle w:val="apple-converted-space"/>
          <w:rFonts w:ascii="Arial" w:hAnsi="Arial" w:cs="Arial"/>
          <w:color w:val="595959"/>
          <w:sz w:val="16"/>
          <w:szCs w:val="16"/>
          <w:shd w:val="clear" w:color="auto" w:fill="FFFFFF"/>
        </w:rPr>
        <w:t> </w:t>
      </w:r>
    </w:p>
    <w:p w:rsidR="00E75919" w:rsidRPr="00E75919" w:rsidRDefault="00E556E5" w:rsidP="00E75919">
      <w:pPr>
        <w:pStyle w:val="ListParagraph"/>
        <w:numPr>
          <w:ilvl w:val="0"/>
          <w:numId w:val="42"/>
        </w:numPr>
        <w:rPr>
          <w:rFonts w:ascii="Arial" w:hAnsi="Arial" w:cs="Arial"/>
          <w:color w:val="000000"/>
          <w:sz w:val="16"/>
          <w:szCs w:val="16"/>
        </w:rPr>
      </w:pPr>
      <w:hyperlink r:id="rId20" w:history="1">
        <w:r w:rsidR="00E75919" w:rsidRPr="00E75919">
          <w:rPr>
            <w:rStyle w:val="Hyperlink"/>
            <w:rFonts w:ascii="Arial" w:hAnsi="Arial" w:cs="Arial"/>
            <w:sz w:val="16"/>
            <w:szCs w:val="16"/>
          </w:rPr>
          <w:t>CLICK HERE</w:t>
        </w:r>
      </w:hyperlink>
      <w:r w:rsidR="00E75919" w:rsidRPr="00E75919">
        <w:rPr>
          <w:rStyle w:val="apple-converted-space"/>
          <w:rFonts w:ascii="Arial" w:hAnsi="Arial" w:cs="Arial"/>
          <w:color w:val="000000"/>
          <w:sz w:val="16"/>
          <w:szCs w:val="16"/>
        </w:rPr>
        <w:t> </w:t>
      </w:r>
      <w:r w:rsidR="00E75919" w:rsidRPr="00E75919">
        <w:rPr>
          <w:rFonts w:ascii="Arial" w:hAnsi="Arial" w:cs="Arial"/>
          <w:color w:val="000000"/>
          <w:sz w:val="16"/>
          <w:szCs w:val="16"/>
        </w:rPr>
        <w:t>for the WebEx recording</w:t>
      </w:r>
    </w:p>
    <w:p w:rsidR="00E75919" w:rsidRPr="00E75919" w:rsidRDefault="00E556E5" w:rsidP="00E75919">
      <w:pPr>
        <w:pStyle w:val="ListParagraph"/>
        <w:numPr>
          <w:ilvl w:val="0"/>
          <w:numId w:val="42"/>
        </w:numPr>
        <w:rPr>
          <w:rFonts w:ascii="Arial" w:hAnsi="Arial" w:cs="Arial"/>
          <w:color w:val="000000"/>
          <w:sz w:val="16"/>
          <w:szCs w:val="16"/>
        </w:rPr>
      </w:pPr>
      <w:hyperlink r:id="rId21" w:history="1">
        <w:r w:rsidR="00E75919" w:rsidRPr="00E75919">
          <w:rPr>
            <w:rStyle w:val="Hyperlink"/>
            <w:rFonts w:ascii="Arial" w:hAnsi="Arial" w:cs="Arial"/>
            <w:sz w:val="16"/>
            <w:szCs w:val="16"/>
          </w:rPr>
          <w:t>CLICK HERE</w:t>
        </w:r>
      </w:hyperlink>
      <w:r w:rsidR="00E75919" w:rsidRPr="00E75919">
        <w:rPr>
          <w:rStyle w:val="apple-converted-space"/>
          <w:rFonts w:ascii="Arial" w:hAnsi="Arial" w:cs="Arial"/>
          <w:color w:val="000000"/>
          <w:sz w:val="16"/>
          <w:szCs w:val="16"/>
        </w:rPr>
        <w:t> </w:t>
      </w:r>
      <w:r w:rsidR="00E75919" w:rsidRPr="00E75919">
        <w:rPr>
          <w:rFonts w:ascii="Arial" w:hAnsi="Arial" w:cs="Arial"/>
          <w:color w:val="000000"/>
          <w:sz w:val="16"/>
          <w:szCs w:val="16"/>
        </w:rPr>
        <w:t>for the PowerPoint slides on the CARE</w:t>
      </w:r>
      <w:r w:rsidR="00E75919" w:rsidRPr="00E75919">
        <w:rPr>
          <w:rStyle w:val="apple-converted-space"/>
          <w:rFonts w:ascii="Arial" w:hAnsi="Arial" w:cs="Arial"/>
          <w:color w:val="000000"/>
          <w:sz w:val="16"/>
          <w:szCs w:val="16"/>
        </w:rPr>
        <w:t> </w:t>
      </w:r>
      <w:hyperlink r:id="rId22" w:history="1">
        <w:r w:rsidR="00E75919" w:rsidRPr="00E75919">
          <w:rPr>
            <w:rStyle w:val="Hyperlink"/>
            <w:rFonts w:ascii="Arial" w:hAnsi="Arial" w:cs="Arial"/>
            <w:sz w:val="16"/>
            <w:szCs w:val="16"/>
          </w:rPr>
          <w:t>Guidance for GBV Monitoring and Mitigation within Non-GBV Focused Sectoral Programming</w:t>
        </w:r>
      </w:hyperlink>
      <w:r w:rsidR="00E75919" w:rsidRPr="00E75919">
        <w:rPr>
          <w:rStyle w:val="apple-converted-space"/>
          <w:rFonts w:ascii="Arial" w:hAnsi="Arial" w:cs="Arial"/>
          <w:color w:val="000000"/>
          <w:sz w:val="16"/>
          <w:szCs w:val="16"/>
        </w:rPr>
        <w:t> </w:t>
      </w:r>
      <w:r w:rsidR="00E75919" w:rsidRPr="00E75919">
        <w:rPr>
          <w:rFonts w:ascii="Arial" w:hAnsi="Arial" w:cs="Arial"/>
          <w:color w:val="000000"/>
          <w:sz w:val="16"/>
          <w:szCs w:val="16"/>
        </w:rPr>
        <w:t>and for more information or questions please contact Nidal Karim (</w:t>
      </w:r>
      <w:hyperlink r:id="rId23" w:history="1">
        <w:r w:rsidR="00E75919" w:rsidRPr="00E75919">
          <w:rPr>
            <w:rStyle w:val="Hyperlink"/>
            <w:rFonts w:ascii="Arial" w:hAnsi="Arial" w:cs="Arial"/>
            <w:sz w:val="16"/>
            <w:szCs w:val="16"/>
          </w:rPr>
          <w:t>nkarim@care.org</w:t>
        </w:r>
      </w:hyperlink>
      <w:r w:rsidR="00E75919" w:rsidRPr="00E75919">
        <w:rPr>
          <w:rFonts w:ascii="Arial" w:hAnsi="Arial" w:cs="Arial"/>
          <w:color w:val="000000"/>
          <w:sz w:val="16"/>
          <w:szCs w:val="16"/>
        </w:rPr>
        <w:t>), or Leigh Stefanik (</w:t>
      </w:r>
      <w:hyperlink r:id="rId24" w:history="1">
        <w:r w:rsidR="00E75919" w:rsidRPr="00E75919">
          <w:rPr>
            <w:rStyle w:val="Hyperlink"/>
            <w:rFonts w:ascii="Arial" w:hAnsi="Arial" w:cs="Arial"/>
            <w:sz w:val="16"/>
            <w:szCs w:val="16"/>
          </w:rPr>
          <w:t>lstefanik@care.org</w:t>
        </w:r>
      </w:hyperlink>
      <w:r w:rsidR="00E75919" w:rsidRPr="00E75919">
        <w:rPr>
          <w:rFonts w:ascii="Arial" w:hAnsi="Arial" w:cs="Arial"/>
          <w:color w:val="000000"/>
          <w:sz w:val="16"/>
          <w:szCs w:val="16"/>
        </w:rPr>
        <w:t>)</w:t>
      </w:r>
    </w:p>
    <w:p w:rsidR="00E75919" w:rsidRPr="00E75919" w:rsidRDefault="00E556E5" w:rsidP="00E75919">
      <w:pPr>
        <w:pStyle w:val="ListParagraph"/>
        <w:numPr>
          <w:ilvl w:val="0"/>
          <w:numId w:val="42"/>
        </w:numPr>
        <w:rPr>
          <w:rFonts w:ascii="Arial" w:hAnsi="Arial" w:cs="Arial"/>
          <w:color w:val="000000"/>
          <w:sz w:val="16"/>
          <w:szCs w:val="16"/>
        </w:rPr>
      </w:pPr>
      <w:hyperlink r:id="rId25" w:history="1">
        <w:r w:rsidR="00E75919" w:rsidRPr="00E75919">
          <w:rPr>
            <w:rStyle w:val="Hyperlink"/>
            <w:rFonts w:ascii="Arial" w:hAnsi="Arial" w:cs="Arial"/>
            <w:sz w:val="16"/>
            <w:szCs w:val="16"/>
          </w:rPr>
          <w:t>CLICK HERE</w:t>
        </w:r>
      </w:hyperlink>
      <w:r w:rsidR="00E75919" w:rsidRPr="00E75919">
        <w:rPr>
          <w:rStyle w:val="apple-converted-space"/>
          <w:rFonts w:ascii="Arial" w:hAnsi="Arial" w:cs="Arial"/>
          <w:color w:val="000000"/>
          <w:sz w:val="16"/>
          <w:szCs w:val="16"/>
        </w:rPr>
        <w:t> </w:t>
      </w:r>
      <w:r w:rsidR="00E75919" w:rsidRPr="00E75919">
        <w:rPr>
          <w:rFonts w:ascii="Arial" w:hAnsi="Arial" w:cs="Arial"/>
          <w:color w:val="000000"/>
          <w:sz w:val="16"/>
          <w:szCs w:val="16"/>
        </w:rPr>
        <w:t>for the PowerPoint slides on the</w:t>
      </w:r>
      <w:r w:rsidR="00E75919" w:rsidRPr="00E75919">
        <w:rPr>
          <w:rStyle w:val="apple-converted-space"/>
          <w:rFonts w:ascii="Arial" w:hAnsi="Arial" w:cs="Arial"/>
          <w:color w:val="000000"/>
          <w:sz w:val="16"/>
          <w:szCs w:val="16"/>
        </w:rPr>
        <w:t> </w:t>
      </w:r>
      <w:hyperlink r:id="rId26" w:history="1">
        <w:r w:rsidR="00E75919" w:rsidRPr="00E75919">
          <w:rPr>
            <w:rStyle w:val="Hyperlink"/>
            <w:rFonts w:ascii="Arial" w:hAnsi="Arial" w:cs="Arial"/>
            <w:sz w:val="16"/>
            <w:szCs w:val="16"/>
          </w:rPr>
          <w:t>Violence, gender, and WASH toolkit</w:t>
        </w:r>
      </w:hyperlink>
      <w:r w:rsidR="00E75919" w:rsidRPr="00E75919">
        <w:rPr>
          <w:rStyle w:val="apple-converted-space"/>
          <w:rFonts w:ascii="Arial" w:hAnsi="Arial" w:cs="Arial"/>
          <w:color w:val="000000"/>
          <w:sz w:val="16"/>
          <w:szCs w:val="16"/>
        </w:rPr>
        <w:t> </w:t>
      </w:r>
      <w:r w:rsidR="00E75919" w:rsidRPr="00E75919">
        <w:rPr>
          <w:rFonts w:ascii="Arial" w:hAnsi="Arial" w:cs="Arial"/>
          <w:color w:val="000000"/>
          <w:sz w:val="16"/>
          <w:szCs w:val="16"/>
        </w:rPr>
        <w:t>and for more information or questions please contact Helen Pankhurst (</w:t>
      </w:r>
      <w:hyperlink r:id="rId27" w:history="1">
        <w:r w:rsidR="00E75919" w:rsidRPr="00E75919">
          <w:rPr>
            <w:rStyle w:val="Hyperlink"/>
            <w:rFonts w:ascii="Arial" w:hAnsi="Arial" w:cs="Arial"/>
            <w:sz w:val="16"/>
            <w:szCs w:val="16"/>
          </w:rPr>
          <w:t>hpankhurst@care.org</w:t>
        </w:r>
      </w:hyperlink>
      <w:r w:rsidR="00E75919" w:rsidRPr="00E75919">
        <w:rPr>
          <w:rFonts w:ascii="Arial" w:hAnsi="Arial" w:cs="Arial"/>
          <w:color w:val="000000"/>
          <w:sz w:val="16"/>
          <w:szCs w:val="16"/>
        </w:rPr>
        <w:t>)</w:t>
      </w:r>
    </w:p>
    <w:p w:rsidR="00824BEE" w:rsidRPr="00F00205" w:rsidRDefault="00824BEE" w:rsidP="00F00205">
      <w:pPr>
        <w:pStyle w:val="Heading2"/>
        <w:shd w:val="clear" w:color="auto" w:fill="FFFFFF"/>
        <w:spacing w:before="0" w:beforeAutospacing="0" w:after="0" w:afterAutospacing="0"/>
        <w:rPr>
          <w:rFonts w:ascii="Arial" w:hAnsi="Arial" w:cs="Arial"/>
          <w:b w:val="0"/>
          <w:sz w:val="16"/>
          <w:szCs w:val="16"/>
        </w:rPr>
      </w:pPr>
      <w:r w:rsidRPr="00F00205">
        <w:rPr>
          <w:rStyle w:val="Heading2Char"/>
          <w:rFonts w:ascii="Arial" w:hAnsi="Arial" w:cs="Arial"/>
          <w:b/>
          <w:bCs/>
          <w:color w:val="110202"/>
          <w:sz w:val="16"/>
          <w:szCs w:val="16"/>
        </w:rPr>
        <w:t xml:space="preserve"> </w:t>
      </w:r>
      <w:r w:rsidRPr="00F00205">
        <w:rPr>
          <w:rStyle w:val="Strong"/>
          <w:rFonts w:ascii="Arial" w:hAnsi="Arial" w:cs="Arial"/>
          <w:b/>
          <w:bCs/>
          <w:color w:val="E36C0A" w:themeColor="accent6" w:themeShade="BF"/>
          <w:sz w:val="16"/>
          <w:szCs w:val="16"/>
        </w:rPr>
        <w:t>April 1 2015</w:t>
      </w:r>
      <w:r w:rsidR="00F00205" w:rsidRPr="00F00205">
        <w:rPr>
          <w:rStyle w:val="Strong"/>
          <w:rFonts w:ascii="Arial" w:hAnsi="Arial" w:cs="Arial"/>
          <w:b/>
          <w:bCs/>
          <w:color w:val="E36C0A" w:themeColor="accent6" w:themeShade="BF"/>
          <w:sz w:val="16"/>
          <w:szCs w:val="16"/>
        </w:rPr>
        <w:t xml:space="preserve"> - </w:t>
      </w:r>
      <w:r w:rsidRPr="00F00205">
        <w:rPr>
          <w:rStyle w:val="Strong"/>
          <w:rFonts w:ascii="Arial" w:hAnsi="Arial" w:cs="Arial"/>
          <w:b/>
          <w:color w:val="E36C0A" w:themeColor="accent6" w:themeShade="BF"/>
          <w:sz w:val="16"/>
          <w:szCs w:val="16"/>
          <w:shd w:val="clear" w:color="auto" w:fill="FFFFFF"/>
        </w:rPr>
        <w:t>The Tipping Point Project’s Community Participatory Analyses: Successes and Lessons Learned</w:t>
      </w:r>
      <w:r w:rsidRPr="00F00205">
        <w:rPr>
          <w:rFonts w:ascii="Arial" w:hAnsi="Arial" w:cs="Arial"/>
          <w:color w:val="E36C0A" w:themeColor="accent6" w:themeShade="BF"/>
          <w:sz w:val="16"/>
          <w:szCs w:val="16"/>
        </w:rPr>
        <w:br/>
      </w:r>
      <w:r w:rsidRPr="00F00205">
        <w:rPr>
          <w:rFonts w:ascii="Arial" w:hAnsi="Arial" w:cs="Arial"/>
          <w:b w:val="0"/>
          <w:color w:val="000000"/>
          <w:sz w:val="16"/>
          <w:szCs w:val="16"/>
          <w:shd w:val="clear" w:color="auto" w:fill="FFFFFF"/>
        </w:rPr>
        <w:t>led by</w:t>
      </w:r>
      <w:r w:rsidRPr="00F00205">
        <w:rPr>
          <w:rStyle w:val="apple-converted-space"/>
          <w:rFonts w:ascii="Arial" w:hAnsi="Arial" w:cs="Arial"/>
          <w:b w:val="0"/>
          <w:color w:val="000000"/>
          <w:sz w:val="16"/>
          <w:szCs w:val="16"/>
          <w:shd w:val="clear" w:color="auto" w:fill="FFFFFF"/>
        </w:rPr>
        <w:t> </w:t>
      </w:r>
      <w:r w:rsidRPr="00F00205">
        <w:rPr>
          <w:rStyle w:val="Strong"/>
          <w:rFonts w:ascii="Arial" w:hAnsi="Arial" w:cs="Arial"/>
          <w:b/>
          <w:color w:val="000000"/>
          <w:sz w:val="16"/>
          <w:szCs w:val="16"/>
          <w:shd w:val="clear" w:color="auto" w:fill="FFFFFF"/>
        </w:rPr>
        <w:t>Nidal Karim</w:t>
      </w:r>
      <w:r w:rsidRPr="00F00205">
        <w:rPr>
          <w:rStyle w:val="apple-converted-space"/>
          <w:rFonts w:ascii="Arial" w:hAnsi="Arial" w:cs="Arial"/>
          <w:b w:val="0"/>
          <w:color w:val="000000"/>
          <w:sz w:val="16"/>
          <w:szCs w:val="16"/>
          <w:shd w:val="clear" w:color="auto" w:fill="FFFFFF"/>
        </w:rPr>
        <w:t> </w:t>
      </w:r>
      <w:r w:rsidRPr="00F00205">
        <w:rPr>
          <w:rFonts w:ascii="Arial" w:hAnsi="Arial" w:cs="Arial"/>
          <w:b w:val="0"/>
          <w:color w:val="000000"/>
          <w:sz w:val="16"/>
          <w:szCs w:val="16"/>
          <w:shd w:val="clear" w:color="auto" w:fill="FFFFFF"/>
        </w:rPr>
        <w:t>from the CARE USA Gender and Empowerment Team in collaboration with Tipping Point Project colleagues</w:t>
      </w:r>
      <w:r w:rsidRPr="00F00205">
        <w:rPr>
          <w:rStyle w:val="apple-converted-space"/>
          <w:rFonts w:ascii="Arial" w:hAnsi="Arial" w:cs="Arial"/>
          <w:b w:val="0"/>
          <w:color w:val="000000"/>
          <w:sz w:val="16"/>
          <w:szCs w:val="16"/>
          <w:shd w:val="clear" w:color="auto" w:fill="FFFFFF"/>
        </w:rPr>
        <w:t> </w:t>
      </w:r>
      <w:r w:rsidRPr="00F00205">
        <w:rPr>
          <w:rStyle w:val="Strong"/>
          <w:rFonts w:ascii="Arial" w:hAnsi="Arial" w:cs="Arial"/>
          <w:b/>
          <w:color w:val="000000"/>
          <w:sz w:val="16"/>
          <w:szCs w:val="16"/>
          <w:shd w:val="clear" w:color="auto" w:fill="FFFFFF"/>
        </w:rPr>
        <w:t>Prokriti Nokrek</w:t>
      </w:r>
      <w:r w:rsidR="00F00205">
        <w:rPr>
          <w:rStyle w:val="Strong"/>
          <w:rFonts w:ascii="Arial" w:hAnsi="Arial" w:cs="Arial"/>
          <w:b/>
          <w:color w:val="000000"/>
          <w:sz w:val="16"/>
          <w:szCs w:val="16"/>
          <w:shd w:val="clear" w:color="auto" w:fill="FFFFFF"/>
        </w:rPr>
        <w:t xml:space="preserve"> </w:t>
      </w:r>
      <w:r w:rsidRPr="00F00205">
        <w:rPr>
          <w:rFonts w:ascii="Arial" w:hAnsi="Arial" w:cs="Arial"/>
          <w:b w:val="0"/>
          <w:color w:val="000000"/>
          <w:sz w:val="16"/>
          <w:szCs w:val="16"/>
          <w:shd w:val="clear" w:color="auto" w:fill="FFFFFF"/>
        </w:rPr>
        <w:t>from CARE Bangladesh, and</w:t>
      </w:r>
      <w:r w:rsidRPr="00F00205">
        <w:rPr>
          <w:rStyle w:val="apple-converted-space"/>
          <w:rFonts w:ascii="Arial" w:hAnsi="Arial" w:cs="Arial"/>
          <w:b w:val="0"/>
          <w:color w:val="000000"/>
          <w:sz w:val="16"/>
          <w:szCs w:val="16"/>
          <w:shd w:val="clear" w:color="auto" w:fill="FFFFFF"/>
        </w:rPr>
        <w:t> </w:t>
      </w:r>
      <w:r w:rsidRPr="00F00205">
        <w:rPr>
          <w:rStyle w:val="Strong"/>
          <w:rFonts w:ascii="Arial" w:hAnsi="Arial" w:cs="Arial"/>
          <w:b/>
          <w:color w:val="000000"/>
          <w:sz w:val="16"/>
          <w:szCs w:val="16"/>
          <w:shd w:val="clear" w:color="auto" w:fill="FFFFFF"/>
        </w:rPr>
        <w:t>Gita Shah</w:t>
      </w:r>
      <w:r w:rsidRPr="00F00205">
        <w:rPr>
          <w:rStyle w:val="apple-converted-space"/>
          <w:rFonts w:ascii="Arial" w:hAnsi="Arial" w:cs="Arial"/>
          <w:b w:val="0"/>
          <w:color w:val="000000"/>
          <w:sz w:val="16"/>
          <w:szCs w:val="16"/>
          <w:shd w:val="clear" w:color="auto" w:fill="FFFFFF"/>
        </w:rPr>
        <w:t> </w:t>
      </w:r>
      <w:r w:rsidRPr="00F00205">
        <w:rPr>
          <w:rFonts w:ascii="Arial" w:hAnsi="Arial" w:cs="Arial"/>
          <w:b w:val="0"/>
          <w:color w:val="000000"/>
          <w:sz w:val="16"/>
          <w:szCs w:val="16"/>
          <w:shd w:val="clear" w:color="auto" w:fill="FFFFFF"/>
        </w:rPr>
        <w:t>from CARE Nepal.</w:t>
      </w:r>
      <w:r w:rsidRPr="00F00205">
        <w:rPr>
          <w:rFonts w:ascii="Arial" w:hAnsi="Arial" w:cs="Arial"/>
          <w:b w:val="0"/>
          <w:color w:val="000000"/>
          <w:sz w:val="16"/>
          <w:szCs w:val="16"/>
        </w:rPr>
        <w:br/>
      </w:r>
      <w:r w:rsidRPr="00F00205">
        <w:rPr>
          <w:rFonts w:ascii="Arial" w:hAnsi="Arial" w:cs="Arial"/>
          <w:b w:val="0"/>
          <w:color w:val="000000"/>
          <w:sz w:val="16"/>
          <w:szCs w:val="16"/>
        </w:rPr>
        <w:br/>
      </w:r>
      <w:r w:rsidRPr="00F00205">
        <w:rPr>
          <w:rStyle w:val="Strong"/>
          <w:rFonts w:ascii="Arial" w:hAnsi="Arial" w:cs="Arial"/>
          <w:b/>
          <w:color w:val="000000"/>
          <w:sz w:val="16"/>
          <w:szCs w:val="16"/>
          <w:shd w:val="clear" w:color="auto" w:fill="FFFFFF"/>
        </w:rPr>
        <w:t>Let’s talk!:</w:t>
      </w:r>
      <w:r w:rsidRPr="00F00205">
        <w:rPr>
          <w:rStyle w:val="apple-converted-space"/>
          <w:rFonts w:ascii="Arial" w:hAnsi="Arial" w:cs="Arial"/>
          <w:b w:val="0"/>
          <w:color w:val="000000"/>
          <w:sz w:val="16"/>
          <w:szCs w:val="16"/>
          <w:shd w:val="clear" w:color="auto" w:fill="FFFFFF"/>
        </w:rPr>
        <w:t> </w:t>
      </w:r>
      <w:r w:rsidRPr="00F00205">
        <w:rPr>
          <w:rFonts w:ascii="Arial" w:hAnsi="Arial" w:cs="Arial"/>
          <w:b w:val="0"/>
          <w:color w:val="000000"/>
          <w:sz w:val="16"/>
          <w:szCs w:val="16"/>
          <w:shd w:val="clear" w:color="auto" w:fill="FFFFFF"/>
        </w:rPr>
        <w:t>This tea time talk/IMGWE WebEx presented Tipping Point Project’s experience with carrying out a community participatory analyses (CPA) to better understand the root causes and drivers of child marriage in the project’s target communities. The CPA process was carried out with a keen focus on building Monitoring Evaluation and Learning (MEL) ownership and capacity among colleagues across teams including field facilitators and social mobilizers at partner NGOs. As an approach this kind of participation was new to the teams and there were many lessons learned along the way. We shared some of what we are learning, what are some ongoing struggles and welcomed your ideas for building upon and leveraging these experiences to improve how we engage in MEL in our projects across CARE.</w:t>
      </w:r>
      <w:r w:rsidRPr="00F00205">
        <w:rPr>
          <w:rFonts w:ascii="Arial" w:hAnsi="Arial" w:cs="Arial"/>
          <w:b w:val="0"/>
          <w:color w:val="000000"/>
          <w:sz w:val="16"/>
          <w:szCs w:val="16"/>
        </w:rPr>
        <w:br/>
      </w:r>
      <w:r w:rsidRPr="00F00205">
        <w:rPr>
          <w:rFonts w:ascii="Arial" w:hAnsi="Arial" w:cs="Arial"/>
          <w:b w:val="0"/>
          <w:color w:val="000000"/>
          <w:sz w:val="16"/>
          <w:szCs w:val="16"/>
        </w:rPr>
        <w:br/>
      </w:r>
      <w:r w:rsidRPr="00F00205">
        <w:rPr>
          <w:rStyle w:val="Strong"/>
          <w:rFonts w:ascii="Arial" w:hAnsi="Arial" w:cs="Arial"/>
          <w:b/>
          <w:color w:val="000000"/>
          <w:sz w:val="16"/>
          <w:szCs w:val="16"/>
          <w:shd w:val="clear" w:color="auto" w:fill="FFFFFF"/>
        </w:rPr>
        <w:t>Background:</w:t>
      </w:r>
      <w:r w:rsidRPr="00F00205">
        <w:rPr>
          <w:rStyle w:val="apple-converted-space"/>
          <w:rFonts w:ascii="Arial" w:hAnsi="Arial" w:cs="Arial"/>
          <w:b w:val="0"/>
          <w:color w:val="000000"/>
          <w:sz w:val="16"/>
          <w:szCs w:val="16"/>
          <w:shd w:val="clear" w:color="auto" w:fill="FFFFFF"/>
        </w:rPr>
        <w:t> </w:t>
      </w:r>
      <w:r w:rsidRPr="00F00205">
        <w:rPr>
          <w:rFonts w:ascii="Arial" w:hAnsi="Arial" w:cs="Arial"/>
          <w:b w:val="0"/>
          <w:color w:val="000000"/>
          <w:sz w:val="16"/>
          <w:szCs w:val="16"/>
          <w:shd w:val="clear" w:color="auto" w:fill="FFFFFF"/>
        </w:rPr>
        <w:t>The Tipping Point initiative is seeking to address child marriage through a dynamic process of innovation, insight (analysis and learning), and influence through advocacy. With the generous support of The Kendeda Fund, and in partnership with Siddhartha Samudayik Samaj (SSS), the Dalit Social Development Center (DSDC), JASHIS, and the Association for Slum Dwellers (ASD), the project is focusing on facilitating and learning from innovative strategies to influence change-makers and root causes of child marriage in Nepal and Bangladesh, two child marriage hotspots.</w:t>
      </w:r>
    </w:p>
    <w:p w:rsidR="00824BEE" w:rsidRPr="00E43A63" w:rsidRDefault="00E556E5" w:rsidP="00824BEE">
      <w:pPr>
        <w:numPr>
          <w:ilvl w:val="0"/>
          <w:numId w:val="38"/>
        </w:numPr>
        <w:shd w:val="clear" w:color="auto" w:fill="FFFFFF"/>
        <w:spacing w:before="100" w:beforeAutospacing="1" w:after="100" w:afterAutospacing="1" w:line="293" w:lineRule="atLeast"/>
        <w:ind w:left="1440" w:hanging="720"/>
        <w:rPr>
          <w:rFonts w:ascii="Arial" w:hAnsi="Arial" w:cs="Arial"/>
          <w:color w:val="000000"/>
          <w:sz w:val="16"/>
          <w:szCs w:val="16"/>
        </w:rPr>
      </w:pPr>
      <w:hyperlink r:id="rId28" w:history="1">
        <w:r w:rsidR="00824BEE" w:rsidRPr="00E43A63">
          <w:rPr>
            <w:rStyle w:val="Hyperlink"/>
            <w:rFonts w:ascii="Arial" w:hAnsi="Arial" w:cs="Arial"/>
            <w:sz w:val="16"/>
            <w:szCs w:val="16"/>
          </w:rPr>
          <w:t>CLICK HERE</w:t>
        </w:r>
      </w:hyperlink>
      <w:r w:rsidR="00824BEE" w:rsidRPr="00E43A63">
        <w:rPr>
          <w:rStyle w:val="apple-converted-space"/>
          <w:rFonts w:ascii="Arial" w:hAnsi="Arial" w:cs="Arial"/>
          <w:color w:val="000000"/>
          <w:sz w:val="16"/>
          <w:szCs w:val="16"/>
        </w:rPr>
        <w:t> </w:t>
      </w:r>
      <w:r w:rsidR="00824BEE" w:rsidRPr="00E43A63">
        <w:rPr>
          <w:rFonts w:ascii="Arial" w:hAnsi="Arial" w:cs="Arial"/>
          <w:color w:val="000000"/>
          <w:sz w:val="16"/>
          <w:szCs w:val="16"/>
        </w:rPr>
        <w:t>for the WebEx recording</w:t>
      </w:r>
    </w:p>
    <w:p w:rsidR="00824BEE" w:rsidRPr="00E43A63" w:rsidRDefault="00E556E5" w:rsidP="00824BEE">
      <w:pPr>
        <w:numPr>
          <w:ilvl w:val="0"/>
          <w:numId w:val="38"/>
        </w:numPr>
        <w:shd w:val="clear" w:color="auto" w:fill="FFFFFF"/>
        <w:spacing w:before="100" w:beforeAutospacing="1" w:after="100" w:afterAutospacing="1" w:line="293" w:lineRule="atLeast"/>
        <w:ind w:left="1440" w:hanging="720"/>
        <w:rPr>
          <w:rFonts w:ascii="Arial" w:hAnsi="Arial" w:cs="Arial"/>
          <w:color w:val="000000"/>
          <w:sz w:val="16"/>
          <w:szCs w:val="16"/>
        </w:rPr>
      </w:pPr>
      <w:hyperlink r:id="rId29" w:tgtFrame="_blank" w:history="1">
        <w:r w:rsidR="00824BEE" w:rsidRPr="00E43A63">
          <w:rPr>
            <w:rStyle w:val="Hyperlink"/>
            <w:rFonts w:ascii="Arial" w:hAnsi="Arial" w:cs="Arial"/>
            <w:sz w:val="16"/>
            <w:szCs w:val="16"/>
          </w:rPr>
          <w:t>CLICK HERE</w:t>
        </w:r>
      </w:hyperlink>
      <w:r w:rsidR="00824BEE" w:rsidRPr="00E43A63">
        <w:rPr>
          <w:rStyle w:val="apple-converted-space"/>
          <w:rFonts w:ascii="Arial" w:hAnsi="Arial" w:cs="Arial"/>
          <w:color w:val="000000"/>
          <w:sz w:val="16"/>
          <w:szCs w:val="16"/>
        </w:rPr>
        <w:t> </w:t>
      </w:r>
      <w:r w:rsidR="00824BEE" w:rsidRPr="00E43A63">
        <w:rPr>
          <w:rFonts w:ascii="Arial" w:hAnsi="Arial" w:cs="Arial"/>
          <w:color w:val="000000"/>
          <w:sz w:val="16"/>
          <w:szCs w:val="16"/>
        </w:rPr>
        <w:t>for the PowerPoint slides</w:t>
      </w:r>
    </w:p>
    <w:p w:rsidR="00824BEE" w:rsidRPr="00E43A63" w:rsidRDefault="00824BEE" w:rsidP="00824BEE">
      <w:pPr>
        <w:numPr>
          <w:ilvl w:val="0"/>
          <w:numId w:val="38"/>
        </w:numPr>
        <w:shd w:val="clear" w:color="auto" w:fill="FFFFFF"/>
        <w:spacing w:before="100" w:beforeAutospacing="1" w:after="100" w:afterAutospacing="1" w:line="293" w:lineRule="atLeast"/>
        <w:ind w:left="1440" w:hanging="720"/>
        <w:rPr>
          <w:rFonts w:ascii="Arial" w:hAnsi="Arial" w:cs="Arial"/>
          <w:color w:val="000000"/>
          <w:sz w:val="16"/>
          <w:szCs w:val="16"/>
        </w:rPr>
      </w:pPr>
      <w:r w:rsidRPr="00E43A63">
        <w:rPr>
          <w:rFonts w:ascii="Arial" w:hAnsi="Arial" w:cs="Arial"/>
          <w:color w:val="000000"/>
          <w:sz w:val="16"/>
          <w:szCs w:val="16"/>
        </w:rPr>
        <w:t>For more information or questions regarding Tipping Point's CPA process, please contact Nidal Karim (</w:t>
      </w:r>
      <w:hyperlink r:id="rId30" w:history="1">
        <w:r w:rsidRPr="00E43A63">
          <w:rPr>
            <w:rStyle w:val="Hyperlink"/>
            <w:rFonts w:ascii="Arial" w:hAnsi="Arial" w:cs="Arial"/>
            <w:sz w:val="16"/>
            <w:szCs w:val="16"/>
          </w:rPr>
          <w:t>nkarim@care.org</w:t>
        </w:r>
      </w:hyperlink>
      <w:r w:rsidRPr="00E43A63">
        <w:rPr>
          <w:rFonts w:ascii="Arial" w:hAnsi="Arial" w:cs="Arial"/>
          <w:color w:val="000000"/>
          <w:sz w:val="16"/>
          <w:szCs w:val="16"/>
        </w:rPr>
        <w:t>), Prokriti Nokrek (</w:t>
      </w:r>
      <w:hyperlink r:id="rId31" w:history="1">
        <w:r w:rsidRPr="00E43A63">
          <w:rPr>
            <w:rStyle w:val="Hyperlink"/>
            <w:rFonts w:ascii="Arial" w:hAnsi="Arial" w:cs="Arial"/>
            <w:sz w:val="16"/>
            <w:szCs w:val="16"/>
          </w:rPr>
          <w:t>prokriti@bd.care.org</w:t>
        </w:r>
      </w:hyperlink>
      <w:r w:rsidRPr="00E43A63">
        <w:rPr>
          <w:rFonts w:ascii="Arial" w:hAnsi="Arial" w:cs="Arial"/>
          <w:color w:val="000000"/>
          <w:sz w:val="16"/>
          <w:szCs w:val="16"/>
        </w:rPr>
        <w:t>) or Gita Shah (</w:t>
      </w:r>
      <w:hyperlink r:id="rId32" w:history="1">
        <w:r w:rsidRPr="00E43A63">
          <w:rPr>
            <w:rStyle w:val="Hyperlink"/>
            <w:rFonts w:ascii="Arial" w:hAnsi="Arial" w:cs="Arial"/>
            <w:sz w:val="16"/>
            <w:szCs w:val="16"/>
          </w:rPr>
          <w:t>gitak@np.care.org</w:t>
        </w:r>
      </w:hyperlink>
      <w:r w:rsidRPr="00E43A63">
        <w:rPr>
          <w:rFonts w:ascii="Arial" w:hAnsi="Arial" w:cs="Arial"/>
          <w:color w:val="000000"/>
          <w:sz w:val="16"/>
          <w:szCs w:val="16"/>
        </w:rPr>
        <w:t>)</w:t>
      </w:r>
    </w:p>
    <w:p w:rsidR="008849DF" w:rsidRPr="008849DF" w:rsidRDefault="008849DF" w:rsidP="008849DF">
      <w:pPr>
        <w:pStyle w:val="Heading2"/>
        <w:rPr>
          <w:rFonts w:ascii="Arial" w:hAnsi="Arial" w:cs="Arial"/>
          <w:b w:val="0"/>
          <w:bCs w:val="0"/>
          <w:sz w:val="16"/>
          <w:szCs w:val="16"/>
        </w:rPr>
      </w:pPr>
      <w:r w:rsidRPr="00E43A63">
        <w:rPr>
          <w:rStyle w:val="Strong"/>
          <w:rFonts w:ascii="Arial" w:hAnsi="Arial" w:cs="Arial"/>
          <w:b/>
          <w:bCs/>
          <w:color w:val="E36C0A" w:themeColor="accent6" w:themeShade="BF"/>
          <w:sz w:val="16"/>
          <w:szCs w:val="16"/>
        </w:rPr>
        <w:t xml:space="preserve">January 14 2015 - </w:t>
      </w:r>
      <w:r w:rsidRPr="00E43A63">
        <w:rPr>
          <w:rStyle w:val="Strong"/>
          <w:rFonts w:ascii="Arial" w:hAnsi="Arial" w:cs="Arial"/>
          <w:b/>
          <w:color w:val="E36C0A" w:themeColor="accent6" w:themeShade="BF"/>
          <w:sz w:val="16"/>
          <w:szCs w:val="16"/>
        </w:rPr>
        <w:t>Online panel discussion on Measuring Social Change</w:t>
      </w:r>
      <w:r w:rsidRPr="00E43A63">
        <w:rPr>
          <w:rFonts w:ascii="Arial" w:hAnsi="Arial" w:cs="Arial"/>
          <w:b w:val="0"/>
          <w:color w:val="E36C0A" w:themeColor="accent6" w:themeShade="BF"/>
          <w:sz w:val="16"/>
          <w:szCs w:val="16"/>
        </w:rPr>
        <w:t xml:space="preserve"> </w:t>
      </w:r>
      <w:r w:rsidRPr="00E43A63">
        <w:rPr>
          <w:rStyle w:val="Strong"/>
          <w:rFonts w:ascii="Arial" w:hAnsi="Arial" w:cs="Arial"/>
          <w:b/>
          <w:color w:val="E36C0A" w:themeColor="accent6" w:themeShade="BF"/>
          <w:sz w:val="16"/>
          <w:szCs w:val="16"/>
        </w:rPr>
        <w:t>moderated by Theresa Hwang</w:t>
      </w:r>
      <w:r w:rsidRPr="00E43A63">
        <w:rPr>
          <w:rFonts w:ascii="Arial" w:hAnsi="Arial" w:cs="Arial"/>
          <w:b w:val="0"/>
          <w:color w:val="E36C0A" w:themeColor="accent6" w:themeShade="BF"/>
          <w:sz w:val="16"/>
          <w:szCs w:val="16"/>
        </w:rPr>
        <w:t xml:space="preserve"> with colleagues from across CARE:</w:t>
      </w:r>
      <w:r w:rsidRPr="008849DF">
        <w:rPr>
          <w:rFonts w:ascii="Arial" w:hAnsi="Arial" w:cs="Arial"/>
          <w:sz w:val="16"/>
          <w:szCs w:val="16"/>
        </w:rPr>
        <w:br/>
      </w:r>
      <w:r>
        <w:rPr>
          <w:rStyle w:val="Strong"/>
          <w:rFonts w:ascii="Arial" w:hAnsi="Arial" w:cs="Arial"/>
          <w:sz w:val="16"/>
          <w:szCs w:val="16"/>
        </w:rPr>
        <w:br/>
      </w:r>
      <w:r w:rsidRPr="008849DF">
        <w:rPr>
          <w:rStyle w:val="Strong"/>
          <w:rFonts w:ascii="Arial" w:hAnsi="Arial" w:cs="Arial"/>
          <w:sz w:val="16"/>
          <w:szCs w:val="16"/>
        </w:rPr>
        <w:t>Kaia Ambrose – CARE Canada</w:t>
      </w:r>
      <w:r w:rsidRPr="008849DF">
        <w:rPr>
          <w:rFonts w:ascii="Arial" w:hAnsi="Arial" w:cs="Arial"/>
          <w:sz w:val="16"/>
          <w:szCs w:val="16"/>
        </w:rPr>
        <w:br/>
      </w:r>
      <w:r w:rsidRPr="008849DF">
        <w:rPr>
          <w:rStyle w:val="Strong"/>
          <w:rFonts w:ascii="Arial" w:hAnsi="Arial" w:cs="Arial"/>
          <w:sz w:val="16"/>
          <w:szCs w:val="16"/>
        </w:rPr>
        <w:t>Esther Watts – CARE Ethiopia</w:t>
      </w:r>
      <w:r w:rsidRPr="008849DF">
        <w:rPr>
          <w:rFonts w:ascii="Arial" w:hAnsi="Arial" w:cs="Arial"/>
          <w:sz w:val="16"/>
          <w:szCs w:val="16"/>
        </w:rPr>
        <w:br/>
      </w:r>
      <w:r w:rsidRPr="008849DF">
        <w:rPr>
          <w:rStyle w:val="Strong"/>
          <w:rFonts w:ascii="Arial" w:hAnsi="Arial" w:cs="Arial"/>
          <w:sz w:val="16"/>
          <w:szCs w:val="16"/>
        </w:rPr>
        <w:t>Doris Bartel – CARE USA</w:t>
      </w:r>
      <w:r w:rsidR="000A06A4">
        <w:rPr>
          <w:rStyle w:val="Strong"/>
          <w:rFonts w:ascii="Arial" w:hAnsi="Arial" w:cs="Arial"/>
          <w:sz w:val="16"/>
          <w:szCs w:val="16"/>
        </w:rPr>
        <w:br/>
      </w:r>
      <w:r w:rsidRPr="008849DF">
        <w:rPr>
          <w:rFonts w:ascii="Arial" w:hAnsi="Arial" w:cs="Arial"/>
          <w:sz w:val="16"/>
          <w:szCs w:val="16"/>
        </w:rPr>
        <w:br/>
        <w:t>This was a lively conversation and some of the questions that were explored were:</w:t>
      </w:r>
    </w:p>
    <w:p w:rsidR="008849DF" w:rsidRPr="008849DF" w:rsidRDefault="008849DF" w:rsidP="008849DF">
      <w:pPr>
        <w:numPr>
          <w:ilvl w:val="0"/>
          <w:numId w:val="36"/>
        </w:numPr>
        <w:spacing w:before="100" w:beforeAutospacing="1" w:after="100" w:afterAutospacing="1" w:line="240" w:lineRule="auto"/>
        <w:rPr>
          <w:rFonts w:ascii="Arial" w:hAnsi="Arial" w:cs="Arial"/>
          <w:sz w:val="16"/>
          <w:szCs w:val="16"/>
        </w:rPr>
      </w:pPr>
      <w:r w:rsidRPr="008849DF">
        <w:rPr>
          <w:rFonts w:ascii="Arial" w:hAnsi="Arial" w:cs="Arial"/>
          <w:sz w:val="16"/>
          <w:szCs w:val="16"/>
        </w:rPr>
        <w:t>What does social change look like? How do we know it when we see it?</w:t>
      </w:r>
    </w:p>
    <w:p w:rsidR="008849DF" w:rsidRPr="008849DF" w:rsidRDefault="008849DF" w:rsidP="008849DF">
      <w:pPr>
        <w:numPr>
          <w:ilvl w:val="0"/>
          <w:numId w:val="36"/>
        </w:numPr>
        <w:spacing w:before="100" w:beforeAutospacing="1" w:after="100" w:afterAutospacing="1" w:line="240" w:lineRule="auto"/>
        <w:rPr>
          <w:rFonts w:ascii="Arial" w:hAnsi="Arial" w:cs="Arial"/>
          <w:sz w:val="16"/>
          <w:szCs w:val="16"/>
        </w:rPr>
      </w:pPr>
      <w:r w:rsidRPr="008849DF">
        <w:rPr>
          <w:rFonts w:ascii="Arial" w:hAnsi="Arial" w:cs="Arial"/>
          <w:sz w:val="16"/>
          <w:szCs w:val="16"/>
        </w:rPr>
        <w:t>What are different ways we can measure social change?</w:t>
      </w:r>
    </w:p>
    <w:p w:rsidR="008849DF" w:rsidRPr="008849DF" w:rsidRDefault="008849DF" w:rsidP="008849DF">
      <w:pPr>
        <w:numPr>
          <w:ilvl w:val="0"/>
          <w:numId w:val="36"/>
        </w:numPr>
        <w:spacing w:before="100" w:beforeAutospacing="1" w:after="100" w:afterAutospacing="1" w:line="240" w:lineRule="auto"/>
        <w:rPr>
          <w:rFonts w:ascii="Arial" w:hAnsi="Arial" w:cs="Arial"/>
          <w:sz w:val="16"/>
          <w:szCs w:val="16"/>
        </w:rPr>
      </w:pPr>
      <w:r w:rsidRPr="008849DF">
        <w:rPr>
          <w:rFonts w:ascii="Arial" w:hAnsi="Arial" w:cs="Arial"/>
          <w:sz w:val="16"/>
          <w:szCs w:val="16"/>
        </w:rPr>
        <w:t xml:space="preserve">What are implications on our work? </w:t>
      </w:r>
      <w:proofErr w:type="gramStart"/>
      <w:r w:rsidRPr="008849DF">
        <w:rPr>
          <w:rFonts w:ascii="Arial" w:hAnsi="Arial" w:cs="Arial"/>
          <w:sz w:val="16"/>
          <w:szCs w:val="16"/>
        </w:rPr>
        <w:t>and/or</w:t>
      </w:r>
      <w:proofErr w:type="gramEnd"/>
      <w:r w:rsidRPr="008849DF">
        <w:rPr>
          <w:rFonts w:ascii="Arial" w:hAnsi="Arial" w:cs="Arial"/>
          <w:sz w:val="16"/>
          <w:szCs w:val="16"/>
        </w:rPr>
        <w:t xml:space="preserve"> how can we support each other in continually learning about this area of work?</w:t>
      </w:r>
    </w:p>
    <w:p w:rsidR="008849DF" w:rsidRPr="00F00205" w:rsidRDefault="00E556E5" w:rsidP="00F00205">
      <w:pPr>
        <w:pStyle w:val="ListParagraph"/>
        <w:numPr>
          <w:ilvl w:val="0"/>
          <w:numId w:val="36"/>
        </w:numPr>
        <w:spacing w:after="0" w:line="240" w:lineRule="auto"/>
        <w:rPr>
          <w:rFonts w:ascii="Arial" w:hAnsi="Arial" w:cs="Arial"/>
          <w:sz w:val="16"/>
          <w:szCs w:val="16"/>
        </w:rPr>
      </w:pPr>
      <w:hyperlink r:id="rId33" w:tgtFrame="_blank" w:history="1">
        <w:r w:rsidR="008849DF" w:rsidRPr="00F00205">
          <w:rPr>
            <w:rStyle w:val="Hyperlink"/>
            <w:rFonts w:ascii="Arial" w:hAnsi="Arial" w:cs="Arial"/>
            <w:sz w:val="16"/>
            <w:szCs w:val="16"/>
          </w:rPr>
          <w:t>CLICK HERE</w:t>
        </w:r>
      </w:hyperlink>
      <w:r w:rsidR="008849DF" w:rsidRPr="00F00205">
        <w:rPr>
          <w:rFonts w:ascii="Arial" w:hAnsi="Arial" w:cs="Arial"/>
          <w:sz w:val="16"/>
          <w:szCs w:val="16"/>
        </w:rPr>
        <w:t xml:space="preserve"> for the WebEx recording</w:t>
      </w:r>
    </w:p>
    <w:p w:rsidR="00522457" w:rsidRPr="00522457" w:rsidRDefault="00522457" w:rsidP="00522457">
      <w:pPr>
        <w:pStyle w:val="NormalWeb"/>
        <w:rPr>
          <w:rFonts w:ascii="Arial" w:hAnsi="Arial" w:cs="Arial"/>
          <w:sz w:val="16"/>
          <w:szCs w:val="16"/>
        </w:rPr>
      </w:pPr>
      <w:r w:rsidRPr="00522457">
        <w:rPr>
          <w:rStyle w:val="Strong"/>
          <w:rFonts w:ascii="Arial" w:hAnsi="Arial" w:cs="Arial"/>
          <w:sz w:val="16"/>
          <w:szCs w:val="16"/>
        </w:rPr>
        <w:t>References and tools mentioned on the WebEx</w:t>
      </w:r>
    </w:p>
    <w:p w:rsidR="00522457" w:rsidRPr="00522457" w:rsidRDefault="00E556E5" w:rsidP="00522457">
      <w:pPr>
        <w:numPr>
          <w:ilvl w:val="0"/>
          <w:numId w:val="37"/>
        </w:numPr>
        <w:spacing w:before="100" w:beforeAutospacing="1" w:after="100" w:afterAutospacing="1" w:line="240" w:lineRule="auto"/>
        <w:rPr>
          <w:rFonts w:ascii="Arial" w:hAnsi="Arial" w:cs="Arial"/>
          <w:sz w:val="16"/>
          <w:szCs w:val="16"/>
        </w:rPr>
      </w:pPr>
      <w:hyperlink r:id="rId34" w:tgtFrame="_blank" w:history="1">
        <w:r w:rsidR="00522457" w:rsidRPr="00522457">
          <w:rPr>
            <w:rStyle w:val="Hyperlink"/>
            <w:rFonts w:ascii="Arial" w:hAnsi="Arial" w:cs="Arial"/>
            <w:sz w:val="16"/>
            <w:szCs w:val="16"/>
          </w:rPr>
          <w:t>Social Analysis and Action (SAA</w:t>
        </w:r>
      </w:hyperlink>
      <w:r w:rsidR="00522457" w:rsidRPr="00522457">
        <w:rPr>
          <w:rFonts w:ascii="Arial" w:hAnsi="Arial" w:cs="Arial"/>
          <w:sz w:val="16"/>
          <w:szCs w:val="16"/>
        </w:rPr>
        <w:t>)</w:t>
      </w:r>
    </w:p>
    <w:p w:rsidR="00522457" w:rsidRPr="00522457" w:rsidRDefault="00E556E5" w:rsidP="00522457">
      <w:pPr>
        <w:numPr>
          <w:ilvl w:val="0"/>
          <w:numId w:val="37"/>
        </w:numPr>
        <w:spacing w:before="100" w:beforeAutospacing="1" w:after="100" w:afterAutospacing="1" w:line="240" w:lineRule="auto"/>
        <w:rPr>
          <w:rFonts w:ascii="Arial" w:hAnsi="Arial" w:cs="Arial"/>
          <w:sz w:val="16"/>
          <w:szCs w:val="16"/>
        </w:rPr>
      </w:pPr>
      <w:hyperlink r:id="rId35" w:tgtFrame="_blank" w:history="1">
        <w:r w:rsidR="00522457" w:rsidRPr="00522457">
          <w:rPr>
            <w:rStyle w:val="Hyperlink"/>
            <w:rFonts w:ascii="Arial" w:hAnsi="Arial" w:cs="Arial"/>
            <w:sz w:val="16"/>
            <w:szCs w:val="16"/>
          </w:rPr>
          <w:t>Outcomes Mapping</w:t>
        </w:r>
      </w:hyperlink>
    </w:p>
    <w:p w:rsidR="00522457" w:rsidRPr="00522457" w:rsidRDefault="00E556E5" w:rsidP="00522457">
      <w:pPr>
        <w:numPr>
          <w:ilvl w:val="0"/>
          <w:numId w:val="37"/>
        </w:numPr>
        <w:spacing w:before="100" w:beforeAutospacing="1" w:after="100" w:afterAutospacing="1" w:line="240" w:lineRule="auto"/>
        <w:rPr>
          <w:rFonts w:ascii="Arial" w:hAnsi="Arial" w:cs="Arial"/>
          <w:sz w:val="16"/>
          <w:szCs w:val="16"/>
        </w:rPr>
      </w:pPr>
      <w:hyperlink r:id="rId36" w:history="1">
        <w:r w:rsidR="00522457" w:rsidRPr="00522457">
          <w:rPr>
            <w:rStyle w:val="Hyperlink"/>
            <w:rFonts w:ascii="Arial" w:hAnsi="Arial" w:cs="Arial"/>
            <w:sz w:val="16"/>
            <w:szCs w:val="16"/>
          </w:rPr>
          <w:t>Outcomes mapping PPT - CARE</w:t>
        </w:r>
      </w:hyperlink>
      <w:r w:rsidR="00522457" w:rsidRPr="00522457">
        <w:rPr>
          <w:rFonts w:ascii="Arial" w:hAnsi="Arial" w:cs="Arial"/>
          <w:sz w:val="16"/>
          <w:szCs w:val="16"/>
        </w:rPr>
        <w:t xml:space="preserve"> (For more information, contact </w:t>
      </w:r>
      <w:hyperlink r:id="rId37" w:history="1">
        <w:r w:rsidR="00522457" w:rsidRPr="00522457">
          <w:rPr>
            <w:rStyle w:val="Hyperlink"/>
            <w:rFonts w:ascii="Arial" w:hAnsi="Arial" w:cs="Arial"/>
            <w:sz w:val="16"/>
            <w:szCs w:val="16"/>
          </w:rPr>
          <w:t>Kaia Ambrose</w:t>
        </w:r>
      </w:hyperlink>
      <w:r w:rsidR="00522457" w:rsidRPr="00522457">
        <w:rPr>
          <w:rFonts w:ascii="Arial" w:hAnsi="Arial" w:cs="Arial"/>
          <w:sz w:val="16"/>
          <w:szCs w:val="16"/>
        </w:rPr>
        <w:t>)</w:t>
      </w:r>
    </w:p>
    <w:p w:rsidR="00522457" w:rsidRPr="00522457" w:rsidRDefault="00522457" w:rsidP="00522457">
      <w:pPr>
        <w:numPr>
          <w:ilvl w:val="0"/>
          <w:numId w:val="37"/>
        </w:numPr>
        <w:spacing w:before="100" w:beforeAutospacing="1" w:after="100" w:afterAutospacing="1" w:line="240" w:lineRule="auto"/>
        <w:rPr>
          <w:rFonts w:ascii="Arial" w:hAnsi="Arial" w:cs="Arial"/>
          <w:sz w:val="16"/>
          <w:szCs w:val="16"/>
        </w:rPr>
      </w:pPr>
      <w:r w:rsidRPr="00522457">
        <w:rPr>
          <w:rFonts w:ascii="Arial" w:hAnsi="Arial" w:cs="Arial"/>
          <w:sz w:val="16"/>
          <w:szCs w:val="16"/>
        </w:rPr>
        <w:t xml:space="preserve">Doing a cohort study, also using videos to capture visual changes among couples of groups of individuals (for more information, contact </w:t>
      </w:r>
      <w:hyperlink r:id="rId38" w:history="1">
        <w:r w:rsidRPr="00522457">
          <w:rPr>
            <w:rStyle w:val="Hyperlink"/>
            <w:rFonts w:ascii="Arial" w:hAnsi="Arial" w:cs="Arial"/>
            <w:sz w:val="16"/>
            <w:szCs w:val="16"/>
          </w:rPr>
          <w:t>Esther Watts</w:t>
        </w:r>
      </w:hyperlink>
      <w:r w:rsidRPr="00522457">
        <w:rPr>
          <w:rFonts w:ascii="Arial" w:hAnsi="Arial" w:cs="Arial"/>
          <w:sz w:val="16"/>
          <w:szCs w:val="16"/>
        </w:rPr>
        <w:t>)</w:t>
      </w:r>
    </w:p>
    <w:p w:rsidR="00522457" w:rsidRPr="00522457" w:rsidRDefault="00522457" w:rsidP="00522457">
      <w:pPr>
        <w:numPr>
          <w:ilvl w:val="0"/>
          <w:numId w:val="37"/>
        </w:numPr>
        <w:spacing w:before="100" w:beforeAutospacing="1" w:after="100" w:afterAutospacing="1" w:line="240" w:lineRule="auto"/>
        <w:rPr>
          <w:rFonts w:ascii="Arial" w:hAnsi="Arial" w:cs="Arial"/>
          <w:sz w:val="16"/>
          <w:szCs w:val="16"/>
        </w:rPr>
      </w:pPr>
      <w:r w:rsidRPr="00522457">
        <w:rPr>
          <w:rFonts w:ascii="Arial" w:hAnsi="Arial" w:cs="Arial"/>
          <w:sz w:val="16"/>
          <w:szCs w:val="16"/>
        </w:rPr>
        <w:t xml:space="preserve">Tracking staff transformation and changes – personal diaries (more information: </w:t>
      </w:r>
      <w:hyperlink r:id="rId39" w:history="1">
        <w:r w:rsidRPr="00522457">
          <w:rPr>
            <w:rStyle w:val="Hyperlink"/>
            <w:rFonts w:ascii="Arial" w:hAnsi="Arial" w:cs="Arial"/>
            <w:sz w:val="16"/>
            <w:szCs w:val="16"/>
          </w:rPr>
          <w:t>Esther Watts</w:t>
        </w:r>
      </w:hyperlink>
      <w:r w:rsidRPr="00522457">
        <w:rPr>
          <w:rFonts w:ascii="Arial" w:hAnsi="Arial" w:cs="Arial"/>
          <w:sz w:val="16"/>
          <w:szCs w:val="16"/>
        </w:rPr>
        <w:t xml:space="preserve">), reflective practices, PPT (more information: </w:t>
      </w:r>
      <w:hyperlink r:id="rId40" w:history="1">
        <w:r w:rsidRPr="00522457">
          <w:rPr>
            <w:rStyle w:val="Hyperlink"/>
            <w:rFonts w:ascii="Arial" w:hAnsi="Arial" w:cs="Arial"/>
            <w:sz w:val="16"/>
            <w:szCs w:val="16"/>
          </w:rPr>
          <w:t>Emily Hillenbrand</w:t>
        </w:r>
      </w:hyperlink>
      <w:r w:rsidRPr="00522457">
        <w:rPr>
          <w:rFonts w:ascii="Arial" w:hAnsi="Arial" w:cs="Arial"/>
          <w:sz w:val="16"/>
          <w:szCs w:val="16"/>
        </w:rPr>
        <w:t>)</w:t>
      </w:r>
    </w:p>
    <w:p w:rsidR="00522457" w:rsidRPr="00522457" w:rsidRDefault="00522457" w:rsidP="00522457">
      <w:pPr>
        <w:numPr>
          <w:ilvl w:val="0"/>
          <w:numId w:val="37"/>
        </w:numPr>
        <w:spacing w:before="100" w:beforeAutospacing="1" w:after="100" w:afterAutospacing="1" w:line="240" w:lineRule="auto"/>
        <w:rPr>
          <w:rFonts w:ascii="Arial" w:hAnsi="Arial" w:cs="Arial"/>
          <w:sz w:val="16"/>
          <w:szCs w:val="16"/>
        </w:rPr>
      </w:pPr>
      <w:r w:rsidRPr="00522457">
        <w:rPr>
          <w:rFonts w:ascii="Arial" w:hAnsi="Arial" w:cs="Arial"/>
          <w:sz w:val="16"/>
          <w:szCs w:val="16"/>
        </w:rPr>
        <w:t>Changes in public dialogues</w:t>
      </w:r>
    </w:p>
    <w:p w:rsidR="00522457" w:rsidRPr="00522457" w:rsidRDefault="00522457" w:rsidP="00522457">
      <w:pPr>
        <w:numPr>
          <w:ilvl w:val="0"/>
          <w:numId w:val="37"/>
        </w:numPr>
        <w:spacing w:before="100" w:beforeAutospacing="1" w:after="100" w:afterAutospacing="1" w:line="240" w:lineRule="auto"/>
        <w:rPr>
          <w:rFonts w:ascii="Arial" w:hAnsi="Arial" w:cs="Arial"/>
          <w:sz w:val="16"/>
          <w:szCs w:val="16"/>
        </w:rPr>
      </w:pPr>
      <w:r w:rsidRPr="00522457">
        <w:rPr>
          <w:rFonts w:ascii="Arial" w:hAnsi="Arial" w:cs="Arial"/>
          <w:sz w:val="16"/>
          <w:szCs w:val="16"/>
        </w:rPr>
        <w:t xml:space="preserve">Srilatha Batliwala, social change measurement guru wrote about </w:t>
      </w:r>
      <w:hyperlink r:id="rId41" w:tgtFrame="_blank" w:history="1">
        <w:r w:rsidRPr="00522457">
          <w:rPr>
            <w:rStyle w:val="Hyperlink"/>
            <w:rFonts w:ascii="Arial" w:hAnsi="Arial" w:cs="Arial"/>
            <w:sz w:val="16"/>
            <w:szCs w:val="16"/>
          </w:rPr>
          <w:t>Measuring Social Change: Assumptions, Myths, and Realities</w:t>
        </w:r>
      </w:hyperlink>
      <w:r w:rsidRPr="00522457">
        <w:rPr>
          <w:rFonts w:ascii="Arial" w:hAnsi="Arial" w:cs="Arial"/>
          <w:sz w:val="16"/>
          <w:szCs w:val="16"/>
        </w:rPr>
        <w:t>.</w:t>
      </w:r>
    </w:p>
    <w:p w:rsidR="008849DF" w:rsidRPr="00522457" w:rsidRDefault="00522457" w:rsidP="00522457">
      <w:pPr>
        <w:numPr>
          <w:ilvl w:val="0"/>
          <w:numId w:val="37"/>
        </w:numPr>
        <w:spacing w:before="100" w:beforeAutospacing="1" w:after="100" w:afterAutospacing="1" w:line="240" w:lineRule="auto"/>
        <w:rPr>
          <w:rFonts w:ascii="Arial" w:hAnsi="Arial" w:cs="Arial"/>
          <w:sz w:val="16"/>
          <w:szCs w:val="16"/>
        </w:rPr>
      </w:pPr>
      <w:r w:rsidRPr="00522457">
        <w:rPr>
          <w:rFonts w:ascii="Arial" w:hAnsi="Arial" w:cs="Arial"/>
          <w:sz w:val="16"/>
          <w:szCs w:val="16"/>
        </w:rPr>
        <w:t xml:space="preserve">CARE programming example in Benin </w:t>
      </w:r>
      <w:hyperlink r:id="rId42" w:tgtFrame="_blank" w:history="1">
        <w:r w:rsidRPr="00522457">
          <w:rPr>
            <w:rStyle w:val="Hyperlink"/>
            <w:rFonts w:ascii="Arial" w:hAnsi="Arial" w:cs="Arial"/>
            <w:sz w:val="16"/>
            <w:szCs w:val="16"/>
          </w:rPr>
          <w:t>project info</w:t>
        </w:r>
      </w:hyperlink>
      <w:r w:rsidRPr="00522457">
        <w:rPr>
          <w:rFonts w:ascii="Arial" w:hAnsi="Arial" w:cs="Arial"/>
          <w:sz w:val="16"/>
          <w:szCs w:val="16"/>
        </w:rPr>
        <w:t xml:space="preserve">, and in Mali </w:t>
      </w:r>
      <w:hyperlink r:id="rId43" w:tgtFrame="_blank" w:history="1">
        <w:r w:rsidRPr="00522457">
          <w:rPr>
            <w:rStyle w:val="Hyperlink"/>
            <w:rFonts w:ascii="Arial" w:hAnsi="Arial" w:cs="Arial"/>
            <w:sz w:val="16"/>
            <w:szCs w:val="16"/>
          </w:rPr>
          <w:t>project info</w:t>
        </w:r>
      </w:hyperlink>
      <w:r w:rsidRPr="00522457">
        <w:rPr>
          <w:rFonts w:ascii="Arial" w:hAnsi="Arial" w:cs="Arial"/>
          <w:sz w:val="16"/>
          <w:szCs w:val="16"/>
        </w:rPr>
        <w:t xml:space="preserve"> (more information: </w:t>
      </w:r>
      <w:hyperlink r:id="rId44" w:history="1">
        <w:r w:rsidRPr="00522457">
          <w:rPr>
            <w:rStyle w:val="Hyperlink"/>
            <w:rFonts w:ascii="Arial" w:hAnsi="Arial" w:cs="Arial"/>
            <w:sz w:val="16"/>
            <w:szCs w:val="16"/>
          </w:rPr>
          <w:t>Marcie Rubardt</w:t>
        </w:r>
      </w:hyperlink>
      <w:r w:rsidRPr="00522457">
        <w:rPr>
          <w:rFonts w:ascii="Arial" w:hAnsi="Arial" w:cs="Arial"/>
          <w:sz w:val="16"/>
          <w:szCs w:val="16"/>
        </w:rPr>
        <w:t>)</w:t>
      </w:r>
    </w:p>
    <w:p w:rsidR="008849DF" w:rsidRDefault="008849DF" w:rsidP="00DC393A">
      <w:pPr>
        <w:spacing w:after="0" w:line="240" w:lineRule="auto"/>
        <w:contextualSpacing/>
        <w:rPr>
          <w:rFonts w:ascii="Arial" w:eastAsia="Times New Roman" w:hAnsi="Arial" w:cs="Arial"/>
          <w:b/>
          <w:bCs/>
          <w:color w:val="984806" w:themeColor="accent6" w:themeShade="80"/>
          <w:u w:val="single"/>
        </w:rPr>
      </w:pPr>
    </w:p>
    <w:p w:rsidR="00DC393A" w:rsidRDefault="00DC393A" w:rsidP="00DC393A">
      <w:pPr>
        <w:spacing w:after="0" w:line="240" w:lineRule="auto"/>
        <w:contextualSpacing/>
        <w:rPr>
          <w:rFonts w:ascii="Arial" w:eastAsia="Times New Roman" w:hAnsi="Arial" w:cs="Arial"/>
          <w:b/>
          <w:bCs/>
          <w:color w:val="984806" w:themeColor="accent6" w:themeShade="80"/>
          <w:u w:val="single"/>
        </w:rPr>
      </w:pPr>
      <w:r w:rsidRPr="00512F4B">
        <w:rPr>
          <w:rFonts w:ascii="Arial" w:eastAsia="Times New Roman" w:hAnsi="Arial" w:cs="Arial"/>
          <w:b/>
          <w:bCs/>
          <w:color w:val="984806" w:themeColor="accent6" w:themeShade="80"/>
          <w:u w:val="single"/>
        </w:rPr>
        <w:t>201</w:t>
      </w:r>
      <w:r>
        <w:rPr>
          <w:rFonts w:ascii="Arial" w:eastAsia="Times New Roman" w:hAnsi="Arial" w:cs="Arial"/>
          <w:b/>
          <w:bCs/>
          <w:color w:val="984806" w:themeColor="accent6" w:themeShade="80"/>
          <w:u w:val="single"/>
        </w:rPr>
        <w:t>4</w:t>
      </w:r>
    </w:p>
    <w:p w:rsidR="00E75C6B" w:rsidRDefault="00E75C6B" w:rsidP="00821E5C">
      <w:pPr>
        <w:rPr>
          <w:rStyle w:val="Strong"/>
          <w:rFonts w:ascii="Arial" w:hAnsi="Arial" w:cs="Arial"/>
          <w:sz w:val="15"/>
          <w:szCs w:val="15"/>
        </w:rPr>
      </w:pPr>
    </w:p>
    <w:p w:rsidR="0022149D" w:rsidRPr="00E43A63" w:rsidRDefault="0022149D" w:rsidP="0022149D">
      <w:pPr>
        <w:pStyle w:val="Heading4"/>
        <w:shd w:val="clear" w:color="auto" w:fill="FFFFFF"/>
        <w:spacing w:before="0"/>
        <w:rPr>
          <w:rFonts w:ascii="Arial" w:hAnsi="Arial" w:cs="Arial"/>
          <w:bCs w:val="0"/>
          <w:i w:val="0"/>
          <w:color w:val="E36C0A" w:themeColor="accent6" w:themeShade="BF"/>
          <w:sz w:val="16"/>
          <w:szCs w:val="16"/>
        </w:rPr>
      </w:pPr>
      <w:r w:rsidRPr="00E43A63">
        <w:rPr>
          <w:rFonts w:ascii="Arial" w:hAnsi="Arial" w:cs="Arial"/>
          <w:bCs w:val="0"/>
          <w:i w:val="0"/>
          <w:color w:val="E36C0A" w:themeColor="accent6" w:themeShade="BF"/>
          <w:sz w:val="16"/>
          <w:szCs w:val="16"/>
        </w:rPr>
        <w:t>10/23/14 - The CARE Pathways Program’s Mid-Term Review: Use of Outcome Mapping to Understand Empowerment</w:t>
      </w:r>
    </w:p>
    <w:p w:rsidR="0022149D" w:rsidRPr="0022149D" w:rsidRDefault="0022149D" w:rsidP="0022149D">
      <w:pPr>
        <w:rPr>
          <w:rFonts w:ascii="Times New Roman" w:hAnsi="Times New Roman" w:cs="Times New Roman"/>
          <w:sz w:val="16"/>
          <w:szCs w:val="16"/>
        </w:rPr>
      </w:pPr>
      <w:r w:rsidRPr="0022149D">
        <w:rPr>
          <w:rFonts w:ascii="Arial" w:hAnsi="Arial" w:cs="Arial"/>
          <w:color w:val="000000"/>
          <w:sz w:val="16"/>
          <w:szCs w:val="16"/>
        </w:rPr>
        <w:br/>
      </w:r>
      <w:r w:rsidRPr="0022149D">
        <w:rPr>
          <w:rFonts w:ascii="Arial" w:hAnsi="Arial" w:cs="Arial"/>
          <w:color w:val="000000"/>
          <w:sz w:val="16"/>
          <w:szCs w:val="16"/>
          <w:shd w:val="clear" w:color="auto" w:fill="FFFFFF"/>
        </w:rPr>
        <w:t xml:space="preserve">CARE’s approach to women’s empowerment and gender equality recognizes the importance of challenging the roots of gender inequality and intervening to the intra-household level, and deliberately addressing social norms, in part through the engagement of men and community leaders. While CARE has a </w:t>
      </w:r>
      <w:r w:rsidRPr="0022149D">
        <w:rPr>
          <w:rFonts w:ascii="Arial" w:hAnsi="Arial" w:cs="Arial"/>
          <w:color w:val="000000"/>
          <w:sz w:val="16"/>
          <w:szCs w:val="16"/>
          <w:shd w:val="clear" w:color="auto" w:fill="FFFFFF"/>
        </w:rPr>
        <w:lastRenderedPageBreak/>
        <w:t>number of promising tools for engaging communities around gender dialogues, monitoring for changes in intra-household dynamics or in gender norms at the community level during implementation is notoriously difficult. Changes in power relations are dynamic and not straightforward. Skills, assets, and economic engagement are recognized as catalysts for women’s empowerment, but they do not always translate directly into greater bargaining power within the household or the community. Programs may also have unintended outcomes—both positive and negative—or associated repercussions (such as increased violence), for which it is crucial to monitor. On the other hand, awareness-raising may lead to changes in attitudes about gender norms (such as tolerance of violence); but surveys of attitudes do not necessarily capture the extent to which people’s actual behaviors and practices are changing.</w:t>
      </w:r>
      <w:r w:rsidRPr="0022149D">
        <w:rPr>
          <w:rFonts w:ascii="Arial" w:hAnsi="Arial" w:cs="Arial"/>
          <w:color w:val="000000"/>
          <w:sz w:val="16"/>
          <w:szCs w:val="16"/>
        </w:rPr>
        <w:br/>
      </w:r>
      <w:r w:rsidRPr="0022149D">
        <w:rPr>
          <w:rFonts w:ascii="Arial" w:hAnsi="Arial" w:cs="Arial"/>
          <w:color w:val="000000"/>
          <w:sz w:val="16"/>
          <w:szCs w:val="16"/>
        </w:rPr>
        <w:br/>
      </w:r>
      <w:r w:rsidRPr="0022149D">
        <w:rPr>
          <w:rFonts w:ascii="Arial" w:hAnsi="Arial" w:cs="Arial"/>
          <w:color w:val="000000"/>
          <w:sz w:val="16"/>
          <w:szCs w:val="16"/>
          <w:shd w:val="clear" w:color="auto" w:fill="FFFFFF"/>
        </w:rPr>
        <w:t>Outcome Mapping is a qualitative methodology that puts people at the center. It defines outcomes as changes in behavior, and it helps measure contribution to complex change processes. To better understand how its agriculture intervention is shaping intra-household relations and social norms at the community level, CARE’s Pathways to Empowerment Program applied key concepts from the Outcome Mapping framework in its qualitative mid-term review. The mid-term was carried out with the participation of Pathways staff. This presentation discusses the OM approach, and how Pathways applied the methodology for a richer understanding of the “mini-indicators” of behavior change toward empowerment. Pathways Malawi, Tanzania, and Mali will share their experiences and highlight some of the implications and lessons learned for use of this approach in monitoring for and understanding gender changes.</w:t>
      </w:r>
      <w:r w:rsidRPr="0022149D">
        <w:rPr>
          <w:rFonts w:ascii="Arial" w:hAnsi="Arial" w:cs="Arial"/>
          <w:color w:val="000000"/>
          <w:sz w:val="16"/>
          <w:szCs w:val="16"/>
        </w:rPr>
        <w:br/>
      </w:r>
      <w:r w:rsidRPr="0022149D">
        <w:rPr>
          <w:rFonts w:ascii="Arial" w:hAnsi="Arial" w:cs="Arial"/>
          <w:color w:val="000000"/>
          <w:sz w:val="16"/>
          <w:szCs w:val="16"/>
        </w:rPr>
        <w:br/>
      </w:r>
    </w:p>
    <w:p w:rsidR="0022149D" w:rsidRPr="0022149D" w:rsidRDefault="0022149D" w:rsidP="0022149D">
      <w:pPr>
        <w:numPr>
          <w:ilvl w:val="0"/>
          <w:numId w:val="35"/>
        </w:numPr>
        <w:shd w:val="clear" w:color="auto" w:fill="FFFFFF"/>
        <w:tabs>
          <w:tab w:val="clear" w:pos="720"/>
          <w:tab w:val="num" w:pos="180"/>
        </w:tabs>
        <w:spacing w:before="100" w:beforeAutospacing="1" w:after="100" w:afterAutospacing="1" w:line="293" w:lineRule="atLeast"/>
        <w:ind w:left="0" w:firstLine="0"/>
        <w:rPr>
          <w:rFonts w:ascii="Arial" w:hAnsi="Arial" w:cs="Arial"/>
          <w:color w:val="000000"/>
          <w:sz w:val="16"/>
          <w:szCs w:val="16"/>
        </w:rPr>
      </w:pPr>
      <w:r w:rsidRPr="0022149D">
        <w:rPr>
          <w:rFonts w:ascii="Arial" w:hAnsi="Arial" w:cs="Arial"/>
          <w:color w:val="000000"/>
          <w:sz w:val="16"/>
          <w:szCs w:val="16"/>
        </w:rPr>
        <w:t>Please</w:t>
      </w:r>
      <w:r w:rsidRPr="0022149D">
        <w:rPr>
          <w:rStyle w:val="apple-converted-space"/>
          <w:rFonts w:ascii="Arial" w:hAnsi="Arial" w:cs="Arial"/>
          <w:color w:val="000000"/>
          <w:sz w:val="16"/>
          <w:szCs w:val="16"/>
        </w:rPr>
        <w:t> </w:t>
      </w:r>
      <w:hyperlink r:id="rId45" w:history="1">
        <w:r w:rsidRPr="0022149D">
          <w:rPr>
            <w:rStyle w:val="Hyperlink"/>
            <w:rFonts w:ascii="Arial" w:hAnsi="Arial" w:cs="Arial"/>
            <w:sz w:val="16"/>
            <w:szCs w:val="16"/>
          </w:rPr>
          <w:t>Click Here</w:t>
        </w:r>
      </w:hyperlink>
      <w:r w:rsidRPr="0022149D">
        <w:rPr>
          <w:rStyle w:val="apple-converted-space"/>
          <w:rFonts w:ascii="Arial" w:hAnsi="Arial" w:cs="Arial"/>
          <w:color w:val="000000"/>
          <w:sz w:val="16"/>
          <w:szCs w:val="16"/>
        </w:rPr>
        <w:t> </w:t>
      </w:r>
      <w:r w:rsidRPr="0022149D">
        <w:rPr>
          <w:rFonts w:ascii="Arial" w:hAnsi="Arial" w:cs="Arial"/>
          <w:color w:val="000000"/>
          <w:sz w:val="16"/>
          <w:szCs w:val="16"/>
        </w:rPr>
        <w:t>to access the recording via YouTube</w:t>
      </w:r>
    </w:p>
    <w:p w:rsidR="0022149D" w:rsidRPr="0022149D" w:rsidRDefault="00E556E5" w:rsidP="0022149D">
      <w:pPr>
        <w:numPr>
          <w:ilvl w:val="0"/>
          <w:numId w:val="35"/>
        </w:numPr>
        <w:shd w:val="clear" w:color="auto" w:fill="FFFFFF"/>
        <w:tabs>
          <w:tab w:val="clear" w:pos="720"/>
          <w:tab w:val="num" w:pos="180"/>
        </w:tabs>
        <w:spacing w:before="100" w:beforeAutospacing="1" w:after="100" w:afterAutospacing="1" w:line="293" w:lineRule="atLeast"/>
        <w:ind w:left="0" w:firstLine="0"/>
        <w:rPr>
          <w:rFonts w:ascii="Arial" w:hAnsi="Arial" w:cs="Arial"/>
          <w:color w:val="000000"/>
          <w:sz w:val="16"/>
          <w:szCs w:val="16"/>
        </w:rPr>
      </w:pPr>
      <w:hyperlink r:id="rId46" w:history="1">
        <w:r w:rsidR="0022149D" w:rsidRPr="0022149D">
          <w:rPr>
            <w:rStyle w:val="Hyperlink"/>
            <w:rFonts w:ascii="Arial" w:hAnsi="Arial" w:cs="Arial"/>
            <w:sz w:val="16"/>
            <w:szCs w:val="16"/>
          </w:rPr>
          <w:t>PowerPoint</w:t>
        </w:r>
      </w:hyperlink>
      <w:r w:rsidR="0022149D" w:rsidRPr="0022149D">
        <w:rPr>
          <w:rStyle w:val="apple-converted-space"/>
          <w:rFonts w:ascii="Arial" w:hAnsi="Arial" w:cs="Arial"/>
          <w:color w:val="000000"/>
          <w:sz w:val="16"/>
          <w:szCs w:val="16"/>
        </w:rPr>
        <w:t> </w:t>
      </w:r>
      <w:r w:rsidR="0022149D" w:rsidRPr="0022149D">
        <w:rPr>
          <w:rFonts w:ascii="Arial" w:hAnsi="Arial" w:cs="Arial"/>
          <w:color w:val="000000"/>
          <w:sz w:val="16"/>
          <w:szCs w:val="16"/>
        </w:rPr>
        <w:t>of the full</w:t>
      </w:r>
      <w:r w:rsidR="0022149D" w:rsidRPr="0022149D">
        <w:rPr>
          <w:rStyle w:val="apple-converted-space"/>
          <w:rFonts w:ascii="Arial" w:hAnsi="Arial" w:cs="Arial"/>
          <w:color w:val="000000"/>
          <w:sz w:val="16"/>
          <w:szCs w:val="16"/>
        </w:rPr>
        <w:t> </w:t>
      </w:r>
      <w:r w:rsidR="0022149D" w:rsidRPr="0022149D">
        <w:rPr>
          <w:rFonts w:ascii="Arial" w:hAnsi="Arial" w:cs="Arial"/>
          <w:color w:val="000000"/>
          <w:sz w:val="16"/>
          <w:szCs w:val="16"/>
        </w:rPr>
        <w:t>presentation</w:t>
      </w:r>
      <w:r w:rsidR="0022149D" w:rsidRPr="0022149D">
        <w:rPr>
          <w:rStyle w:val="apple-converted-space"/>
          <w:rFonts w:ascii="Arial" w:hAnsi="Arial" w:cs="Arial"/>
          <w:color w:val="000000"/>
          <w:sz w:val="16"/>
          <w:szCs w:val="16"/>
        </w:rPr>
        <w:t> </w:t>
      </w:r>
      <w:r w:rsidR="0022149D" w:rsidRPr="0022149D">
        <w:rPr>
          <w:rFonts w:ascii="Arial" w:hAnsi="Arial" w:cs="Arial"/>
          <w:color w:val="000000"/>
          <w:sz w:val="16"/>
          <w:szCs w:val="16"/>
        </w:rPr>
        <w:t>[English]</w:t>
      </w:r>
    </w:p>
    <w:p w:rsidR="0022149D" w:rsidRPr="0022149D" w:rsidRDefault="0022149D" w:rsidP="0022149D">
      <w:pPr>
        <w:numPr>
          <w:ilvl w:val="0"/>
          <w:numId w:val="35"/>
        </w:numPr>
        <w:shd w:val="clear" w:color="auto" w:fill="FFFFFF"/>
        <w:tabs>
          <w:tab w:val="clear" w:pos="720"/>
          <w:tab w:val="num" w:pos="180"/>
        </w:tabs>
        <w:spacing w:before="100" w:beforeAutospacing="1" w:after="100" w:afterAutospacing="1" w:line="293" w:lineRule="atLeast"/>
        <w:ind w:left="0" w:firstLine="0"/>
        <w:rPr>
          <w:rFonts w:ascii="Arial" w:hAnsi="Arial" w:cs="Arial"/>
          <w:color w:val="000000"/>
          <w:sz w:val="16"/>
          <w:szCs w:val="16"/>
        </w:rPr>
      </w:pPr>
      <w:r w:rsidRPr="0022149D">
        <w:rPr>
          <w:rFonts w:ascii="Arial" w:hAnsi="Arial" w:cs="Arial"/>
          <w:color w:val="000000"/>
          <w:sz w:val="16"/>
          <w:szCs w:val="16"/>
        </w:rPr>
        <w:t>For more information about this presentation please contact Emily Hillenbrand (ehillenbrand@care.org), Pranati Mohanraj (pmohanraj@care.org) or Kaia Ambrose (kaia.ambrose@care.ca)</w:t>
      </w:r>
    </w:p>
    <w:p w:rsidR="0022149D" w:rsidRDefault="0022149D" w:rsidP="00821E5C">
      <w:pPr>
        <w:rPr>
          <w:rStyle w:val="Strong"/>
          <w:rFonts w:ascii="Arial" w:hAnsi="Arial" w:cs="Arial"/>
          <w:sz w:val="15"/>
          <w:szCs w:val="15"/>
        </w:rPr>
      </w:pPr>
    </w:p>
    <w:p w:rsidR="00EF5D3C" w:rsidRPr="00E43A63" w:rsidRDefault="00EF5D3C" w:rsidP="00EF5D3C">
      <w:pPr>
        <w:pStyle w:val="NormalWeb"/>
        <w:spacing w:before="0" w:beforeAutospacing="0" w:after="0" w:afterAutospacing="0" w:line="244" w:lineRule="atLeast"/>
        <w:rPr>
          <w:rFonts w:ascii="Arial" w:hAnsi="Arial" w:cs="Arial"/>
          <w:color w:val="E36C0A" w:themeColor="accent6" w:themeShade="BF"/>
          <w:sz w:val="16"/>
          <w:szCs w:val="16"/>
        </w:rPr>
      </w:pPr>
      <w:r w:rsidRPr="00E43A63">
        <w:rPr>
          <w:rStyle w:val="Strong"/>
          <w:rFonts w:ascii="Arial" w:hAnsi="Arial" w:cs="Arial"/>
          <w:color w:val="E36C0A" w:themeColor="accent6" w:themeShade="BF"/>
          <w:sz w:val="16"/>
          <w:szCs w:val="16"/>
        </w:rPr>
        <w:t>09/11/14 -</w:t>
      </w:r>
      <w:r w:rsidRPr="00E43A63">
        <w:rPr>
          <w:rStyle w:val="apple-converted-space"/>
          <w:rFonts w:ascii="Arial" w:hAnsi="Arial" w:cs="Arial"/>
          <w:b/>
          <w:bCs/>
          <w:color w:val="E36C0A" w:themeColor="accent6" w:themeShade="BF"/>
          <w:sz w:val="16"/>
          <w:szCs w:val="16"/>
        </w:rPr>
        <w:t> </w:t>
      </w:r>
      <w:r w:rsidRPr="00E43A63">
        <w:rPr>
          <w:rStyle w:val="Strong"/>
          <w:rFonts w:ascii="Arial" w:hAnsi="Arial" w:cs="Arial"/>
          <w:color w:val="E36C0A" w:themeColor="accent6" w:themeShade="BF"/>
          <w:sz w:val="16"/>
          <w:szCs w:val="16"/>
        </w:rPr>
        <w:t>USE OF A MULTI-LEVEL GENDER ANALYSIS AS A GUIDING TOOL FOR THE IMPLEMENTATION OF A RIGOROUSLY EVALUATED GIRLS’ EDUCATION PROJECT IN ZIMBABWE</w:t>
      </w:r>
    </w:p>
    <w:p w:rsidR="00EF5D3C" w:rsidRDefault="00EF5D3C" w:rsidP="00EF5D3C">
      <w:pPr>
        <w:pStyle w:val="NormalWeb"/>
        <w:spacing w:before="0" w:beforeAutospacing="0" w:after="0" w:afterAutospacing="0" w:line="244" w:lineRule="atLeast"/>
        <w:rPr>
          <w:rFonts w:ascii="Arial" w:hAnsi="Arial" w:cs="Arial"/>
          <w:color w:val="000000"/>
          <w:sz w:val="16"/>
          <w:szCs w:val="16"/>
        </w:rPr>
      </w:pPr>
    </w:p>
    <w:p w:rsidR="00EF5D3C" w:rsidRDefault="00EF5D3C" w:rsidP="00EF5D3C">
      <w:pPr>
        <w:pStyle w:val="NormalWeb"/>
        <w:spacing w:before="0" w:beforeAutospacing="0" w:after="0" w:afterAutospacing="0" w:line="244" w:lineRule="atLeast"/>
        <w:rPr>
          <w:rFonts w:ascii="Arial" w:hAnsi="Arial" w:cs="Arial"/>
          <w:color w:val="000000"/>
          <w:sz w:val="16"/>
          <w:szCs w:val="16"/>
        </w:rPr>
      </w:pPr>
      <w:r>
        <w:rPr>
          <w:rStyle w:val="Strong"/>
          <w:rFonts w:ascii="Arial" w:hAnsi="Arial" w:cs="Arial"/>
          <w:color w:val="000000"/>
          <w:sz w:val="16"/>
          <w:szCs w:val="16"/>
        </w:rPr>
        <w:t>Ellen Chitiyo</w:t>
      </w:r>
      <w:r>
        <w:rPr>
          <w:rFonts w:ascii="Arial" w:hAnsi="Arial" w:cs="Arial"/>
          <w:color w:val="000000"/>
          <w:sz w:val="16"/>
          <w:szCs w:val="16"/>
        </w:rPr>
        <w:t>, Project Manager of</w:t>
      </w:r>
      <w:r>
        <w:rPr>
          <w:rStyle w:val="apple-converted-space"/>
          <w:rFonts w:ascii="Arial" w:hAnsi="Arial" w:cs="Arial"/>
          <w:color w:val="000000"/>
          <w:sz w:val="16"/>
          <w:szCs w:val="16"/>
        </w:rPr>
        <w:t> </w:t>
      </w:r>
      <w:r>
        <w:rPr>
          <w:rStyle w:val="Strong"/>
          <w:rFonts w:ascii="Arial" w:hAnsi="Arial" w:cs="Arial"/>
          <w:color w:val="000000"/>
          <w:sz w:val="16"/>
          <w:szCs w:val="16"/>
        </w:rPr>
        <w:t>Improving Girls’ Access Through Transforming Education (IGATE)</w:t>
      </w:r>
      <w:r>
        <w:rPr>
          <w:rStyle w:val="apple-converted-space"/>
          <w:rFonts w:ascii="Arial" w:hAnsi="Arial" w:cs="Arial"/>
          <w:color w:val="000000"/>
          <w:sz w:val="16"/>
          <w:szCs w:val="16"/>
        </w:rPr>
        <w:t> </w:t>
      </w:r>
      <w:r>
        <w:rPr>
          <w:rFonts w:ascii="Arial" w:hAnsi="Arial" w:cs="Arial"/>
          <w:color w:val="000000"/>
          <w:sz w:val="16"/>
          <w:szCs w:val="16"/>
        </w:rPr>
        <w:t>Project at</w:t>
      </w:r>
      <w:r>
        <w:rPr>
          <w:rStyle w:val="apple-converted-space"/>
          <w:rFonts w:ascii="Arial" w:hAnsi="Arial" w:cs="Arial"/>
          <w:color w:val="000000"/>
          <w:sz w:val="16"/>
          <w:szCs w:val="16"/>
        </w:rPr>
        <w:t> </w:t>
      </w:r>
      <w:r>
        <w:rPr>
          <w:rStyle w:val="Strong"/>
          <w:rFonts w:ascii="Arial" w:hAnsi="Arial" w:cs="Arial"/>
          <w:color w:val="000000"/>
          <w:sz w:val="16"/>
          <w:szCs w:val="16"/>
        </w:rPr>
        <w:t>CARE International in Zimbabwe</w:t>
      </w:r>
      <w:r>
        <w:rPr>
          <w:rStyle w:val="apple-converted-space"/>
          <w:rFonts w:ascii="Arial" w:hAnsi="Arial" w:cs="Arial"/>
          <w:color w:val="000000"/>
          <w:sz w:val="16"/>
          <w:szCs w:val="16"/>
        </w:rPr>
        <w:t> </w:t>
      </w:r>
      <w:r>
        <w:rPr>
          <w:rFonts w:ascii="Arial" w:hAnsi="Arial" w:cs="Arial"/>
          <w:color w:val="000000"/>
          <w:sz w:val="16"/>
          <w:szCs w:val="16"/>
        </w:rPr>
        <w:t>presented on their use of</w:t>
      </w:r>
      <w:r>
        <w:rPr>
          <w:rStyle w:val="apple-converted-space"/>
          <w:rFonts w:ascii="Arial" w:hAnsi="Arial" w:cs="Arial"/>
          <w:color w:val="000000"/>
          <w:sz w:val="16"/>
          <w:szCs w:val="16"/>
        </w:rPr>
        <w:t> </w:t>
      </w:r>
      <w:r>
        <w:rPr>
          <w:rStyle w:val="Strong"/>
          <w:rFonts w:ascii="Arial" w:hAnsi="Arial" w:cs="Arial"/>
          <w:color w:val="000000"/>
          <w:sz w:val="16"/>
          <w:szCs w:val="16"/>
        </w:rPr>
        <w:t>Multi-Level Gender Analysis</w:t>
      </w:r>
      <w:r>
        <w:rPr>
          <w:rStyle w:val="apple-converted-space"/>
          <w:rFonts w:ascii="Arial" w:hAnsi="Arial" w:cs="Arial"/>
          <w:color w:val="000000"/>
          <w:sz w:val="16"/>
          <w:szCs w:val="16"/>
        </w:rPr>
        <w:t> </w:t>
      </w:r>
      <w:r>
        <w:rPr>
          <w:rFonts w:ascii="Arial" w:hAnsi="Arial" w:cs="Arial"/>
          <w:color w:val="000000"/>
          <w:sz w:val="16"/>
          <w:szCs w:val="16"/>
        </w:rPr>
        <w:t xml:space="preserve">as a tool for design, implementation, social transformation and evaluation within the context of improving girls’ retention and learning, as part of the IGATE Project, a large initiative targeting 93,855 girls in Zimbabwe. The project is being implemented using a rigorous, randomized controlled trial approach in order to determine the extent of its impact on learning outcomes and retention. She also shared on how the work on gender within IGATE has influenced CIZ’s goal of becoming a regional and global leader in transformative gender work at the </w:t>
      </w:r>
      <w:proofErr w:type="spellStart"/>
      <w:r>
        <w:rPr>
          <w:rFonts w:ascii="Arial" w:hAnsi="Arial" w:cs="Arial"/>
          <w:color w:val="000000"/>
          <w:sz w:val="16"/>
          <w:szCs w:val="16"/>
        </w:rPr>
        <w:t>organisational</w:t>
      </w:r>
      <w:proofErr w:type="spellEnd"/>
      <w:r>
        <w:rPr>
          <w:rFonts w:ascii="Arial" w:hAnsi="Arial" w:cs="Arial"/>
          <w:color w:val="000000"/>
          <w:sz w:val="16"/>
          <w:szCs w:val="16"/>
        </w:rPr>
        <w:t>, programmatic as well as operational levels in line with CARE International’s Vision 2020, which places gender at the forefront of all CARE’s operations and programming worldwide.</w:t>
      </w:r>
    </w:p>
    <w:p w:rsidR="00EF5D3C" w:rsidRDefault="00EF5D3C" w:rsidP="00EF5D3C">
      <w:pPr>
        <w:pStyle w:val="NormalWeb"/>
        <w:spacing w:before="0" w:beforeAutospacing="0" w:after="0" w:afterAutospacing="0" w:line="244" w:lineRule="atLeast"/>
        <w:rPr>
          <w:rFonts w:ascii="Arial" w:hAnsi="Arial" w:cs="Arial"/>
          <w:color w:val="000000"/>
          <w:sz w:val="16"/>
          <w:szCs w:val="16"/>
        </w:rPr>
      </w:pPr>
    </w:p>
    <w:p w:rsidR="00EF5D3C" w:rsidRDefault="00EF5D3C" w:rsidP="00EF5D3C">
      <w:pPr>
        <w:numPr>
          <w:ilvl w:val="0"/>
          <w:numId w:val="34"/>
        </w:numPr>
        <w:spacing w:before="100" w:beforeAutospacing="1" w:after="100" w:afterAutospacing="1" w:line="244" w:lineRule="atLeast"/>
        <w:ind w:left="810" w:hanging="450"/>
        <w:rPr>
          <w:rFonts w:ascii="Arial" w:hAnsi="Arial" w:cs="Arial"/>
          <w:color w:val="000000"/>
          <w:sz w:val="16"/>
          <w:szCs w:val="16"/>
        </w:rPr>
      </w:pPr>
      <w:r>
        <w:rPr>
          <w:rFonts w:ascii="Arial" w:hAnsi="Arial" w:cs="Arial"/>
          <w:color w:val="000000"/>
          <w:sz w:val="16"/>
          <w:szCs w:val="16"/>
        </w:rPr>
        <w:t>Please</w:t>
      </w:r>
      <w:r>
        <w:rPr>
          <w:rStyle w:val="apple-converted-space"/>
          <w:rFonts w:ascii="Arial" w:hAnsi="Arial" w:cs="Arial"/>
          <w:color w:val="000000"/>
          <w:sz w:val="16"/>
          <w:szCs w:val="16"/>
        </w:rPr>
        <w:t> </w:t>
      </w:r>
      <w:hyperlink r:id="rId47" w:history="1">
        <w:r>
          <w:rPr>
            <w:rStyle w:val="Hyperlink"/>
            <w:rFonts w:ascii="Arial" w:hAnsi="Arial" w:cs="Arial"/>
            <w:sz w:val="16"/>
            <w:szCs w:val="16"/>
          </w:rPr>
          <w:t>Click Here</w:t>
        </w:r>
      </w:hyperlink>
      <w:r>
        <w:rPr>
          <w:rStyle w:val="apple-converted-space"/>
          <w:rFonts w:ascii="Arial" w:hAnsi="Arial" w:cs="Arial"/>
          <w:color w:val="000000"/>
          <w:sz w:val="16"/>
          <w:szCs w:val="16"/>
        </w:rPr>
        <w:t> </w:t>
      </w:r>
      <w:r>
        <w:rPr>
          <w:rFonts w:ascii="Arial" w:hAnsi="Arial" w:cs="Arial"/>
          <w:color w:val="000000"/>
          <w:sz w:val="16"/>
          <w:szCs w:val="16"/>
        </w:rPr>
        <w:t>for the recording</w:t>
      </w:r>
      <w:r>
        <w:rPr>
          <w:rStyle w:val="apple-converted-space"/>
          <w:rFonts w:ascii="Arial" w:hAnsi="Arial" w:cs="Arial"/>
          <w:color w:val="000000"/>
          <w:sz w:val="16"/>
          <w:szCs w:val="16"/>
        </w:rPr>
        <w:t> </w:t>
      </w:r>
      <w:r>
        <w:rPr>
          <w:rFonts w:ascii="Arial" w:hAnsi="Arial" w:cs="Arial"/>
          <w:color w:val="000000"/>
          <w:sz w:val="16"/>
          <w:szCs w:val="16"/>
        </w:rPr>
        <w:t>[</w:t>
      </w:r>
      <w:r>
        <w:rPr>
          <w:rStyle w:val="Strong"/>
          <w:rFonts w:ascii="Arial" w:hAnsi="Arial" w:cs="Arial"/>
          <w:color w:val="FF0000"/>
          <w:sz w:val="16"/>
          <w:szCs w:val="16"/>
        </w:rPr>
        <w:t>You must download this application to view the recording</w:t>
      </w:r>
      <w:r>
        <w:rPr>
          <w:rStyle w:val="apple-converted-space"/>
          <w:rFonts w:ascii="Arial" w:hAnsi="Arial" w:cs="Arial"/>
          <w:color w:val="000000"/>
          <w:sz w:val="16"/>
          <w:szCs w:val="16"/>
        </w:rPr>
        <w:t> </w:t>
      </w:r>
      <w:r>
        <w:rPr>
          <w:rFonts w:ascii="Arial" w:hAnsi="Arial" w:cs="Arial"/>
          <w:color w:val="000000"/>
          <w:sz w:val="16"/>
          <w:szCs w:val="16"/>
        </w:rPr>
        <w:t>-</w:t>
      </w:r>
      <w:r>
        <w:rPr>
          <w:rStyle w:val="apple-converted-space"/>
          <w:rFonts w:ascii="Arial" w:hAnsi="Arial" w:cs="Arial"/>
          <w:color w:val="000000"/>
          <w:sz w:val="16"/>
          <w:szCs w:val="16"/>
        </w:rPr>
        <w:t> </w:t>
      </w:r>
      <w:hyperlink r:id="rId48" w:history="1">
        <w:r>
          <w:rPr>
            <w:rStyle w:val="Hyperlink"/>
            <w:rFonts w:ascii="Arial" w:hAnsi="Arial" w:cs="Arial"/>
            <w:sz w:val="16"/>
            <w:szCs w:val="16"/>
          </w:rPr>
          <w:t>ARF player download</w:t>
        </w:r>
      </w:hyperlink>
      <w:r>
        <w:rPr>
          <w:rFonts w:ascii="Arial" w:hAnsi="Arial" w:cs="Arial"/>
          <w:color w:val="000000"/>
          <w:sz w:val="16"/>
          <w:szCs w:val="16"/>
        </w:rPr>
        <w:t>]</w:t>
      </w:r>
    </w:p>
    <w:p w:rsidR="00952930" w:rsidRDefault="00952930" w:rsidP="00EF5D3C">
      <w:pPr>
        <w:numPr>
          <w:ilvl w:val="0"/>
          <w:numId w:val="34"/>
        </w:numPr>
        <w:spacing w:before="100" w:beforeAutospacing="1" w:after="100" w:afterAutospacing="1" w:line="244" w:lineRule="atLeast"/>
        <w:ind w:left="810" w:hanging="450"/>
        <w:rPr>
          <w:rFonts w:ascii="Arial" w:hAnsi="Arial" w:cs="Arial"/>
          <w:color w:val="000000"/>
          <w:sz w:val="16"/>
          <w:szCs w:val="16"/>
        </w:rPr>
      </w:pPr>
      <w:r>
        <w:rPr>
          <w:rFonts w:ascii="Arial" w:hAnsi="Arial" w:cs="Arial"/>
          <w:color w:val="000000"/>
          <w:sz w:val="16"/>
          <w:szCs w:val="16"/>
        </w:rPr>
        <w:t xml:space="preserve">Please </w:t>
      </w:r>
      <w:hyperlink r:id="rId49" w:history="1">
        <w:r w:rsidRPr="00952930">
          <w:rPr>
            <w:rStyle w:val="Hyperlink"/>
            <w:rFonts w:ascii="Arial" w:hAnsi="Arial" w:cs="Arial"/>
            <w:sz w:val="16"/>
            <w:szCs w:val="16"/>
          </w:rPr>
          <w:t>Click Here</w:t>
        </w:r>
      </w:hyperlink>
      <w:r>
        <w:rPr>
          <w:rFonts w:ascii="Arial" w:hAnsi="Arial" w:cs="Arial"/>
          <w:color w:val="000000"/>
          <w:sz w:val="16"/>
          <w:szCs w:val="16"/>
        </w:rPr>
        <w:t xml:space="preserve"> to access the recording via YouTube</w:t>
      </w:r>
    </w:p>
    <w:p w:rsidR="00EF5D3C" w:rsidRDefault="00E556E5" w:rsidP="00EF5D3C">
      <w:pPr>
        <w:numPr>
          <w:ilvl w:val="0"/>
          <w:numId w:val="34"/>
        </w:numPr>
        <w:spacing w:before="100" w:beforeAutospacing="1" w:after="100" w:afterAutospacing="1" w:line="244" w:lineRule="atLeast"/>
        <w:ind w:left="810" w:hanging="450"/>
        <w:rPr>
          <w:rFonts w:ascii="Arial" w:hAnsi="Arial" w:cs="Arial"/>
          <w:color w:val="000000"/>
          <w:sz w:val="16"/>
          <w:szCs w:val="16"/>
        </w:rPr>
      </w:pPr>
      <w:hyperlink r:id="rId50" w:history="1">
        <w:r w:rsidR="00EF5D3C">
          <w:rPr>
            <w:rStyle w:val="Hyperlink"/>
            <w:rFonts w:ascii="Arial" w:hAnsi="Arial" w:cs="Arial"/>
            <w:sz w:val="16"/>
            <w:szCs w:val="16"/>
          </w:rPr>
          <w:t>PowerPoint</w:t>
        </w:r>
      </w:hyperlink>
      <w:r w:rsidR="00EF5D3C">
        <w:rPr>
          <w:rStyle w:val="apple-converted-space"/>
          <w:rFonts w:ascii="Arial" w:hAnsi="Arial" w:cs="Arial"/>
          <w:color w:val="000000"/>
          <w:sz w:val="16"/>
          <w:szCs w:val="16"/>
        </w:rPr>
        <w:t> </w:t>
      </w:r>
      <w:r w:rsidR="00EF5D3C">
        <w:rPr>
          <w:rFonts w:ascii="Arial" w:hAnsi="Arial" w:cs="Arial"/>
          <w:color w:val="000000"/>
          <w:sz w:val="16"/>
          <w:szCs w:val="16"/>
        </w:rPr>
        <w:t>of the full presentation [English]</w:t>
      </w:r>
    </w:p>
    <w:p w:rsidR="00EF5D3C" w:rsidRDefault="00E556E5" w:rsidP="00EF5D3C">
      <w:pPr>
        <w:numPr>
          <w:ilvl w:val="0"/>
          <w:numId w:val="34"/>
        </w:numPr>
        <w:spacing w:before="100" w:beforeAutospacing="1" w:after="100" w:afterAutospacing="1" w:line="244" w:lineRule="atLeast"/>
        <w:ind w:left="810" w:hanging="450"/>
        <w:rPr>
          <w:rFonts w:ascii="Arial" w:hAnsi="Arial" w:cs="Arial"/>
          <w:color w:val="000000"/>
          <w:sz w:val="16"/>
          <w:szCs w:val="16"/>
        </w:rPr>
      </w:pPr>
      <w:hyperlink r:id="rId51" w:history="1">
        <w:r w:rsidR="00EF5D3C">
          <w:rPr>
            <w:rStyle w:val="Hyperlink"/>
            <w:rFonts w:ascii="Arial" w:hAnsi="Arial" w:cs="Arial"/>
            <w:sz w:val="16"/>
            <w:szCs w:val="16"/>
          </w:rPr>
          <w:t>Gender Analysis Capacity Assessment Tool</w:t>
        </w:r>
      </w:hyperlink>
      <w:r w:rsidR="00EF5D3C">
        <w:rPr>
          <w:rStyle w:val="apple-converted-space"/>
          <w:rFonts w:ascii="Arial" w:hAnsi="Arial" w:cs="Arial"/>
          <w:color w:val="000000"/>
          <w:sz w:val="16"/>
          <w:szCs w:val="16"/>
        </w:rPr>
        <w:t> </w:t>
      </w:r>
      <w:r w:rsidR="00EF5D3C">
        <w:rPr>
          <w:rFonts w:ascii="Arial" w:hAnsi="Arial" w:cs="Arial"/>
          <w:color w:val="000000"/>
          <w:sz w:val="16"/>
          <w:szCs w:val="16"/>
        </w:rPr>
        <w:t>for District Facilitators</w:t>
      </w:r>
    </w:p>
    <w:p w:rsidR="00EF5D3C" w:rsidRDefault="00EF5D3C" w:rsidP="00EF5D3C">
      <w:pPr>
        <w:numPr>
          <w:ilvl w:val="0"/>
          <w:numId w:val="34"/>
        </w:numPr>
        <w:spacing w:before="100" w:beforeAutospacing="1" w:after="100" w:afterAutospacing="1" w:line="244" w:lineRule="atLeast"/>
        <w:ind w:left="810" w:hanging="450"/>
        <w:rPr>
          <w:rFonts w:ascii="Arial" w:hAnsi="Arial" w:cs="Arial"/>
          <w:color w:val="000000"/>
          <w:sz w:val="16"/>
          <w:szCs w:val="16"/>
        </w:rPr>
      </w:pPr>
      <w:r>
        <w:rPr>
          <w:rFonts w:ascii="Arial" w:hAnsi="Arial" w:cs="Arial"/>
          <w:color w:val="000000"/>
          <w:sz w:val="16"/>
          <w:szCs w:val="16"/>
        </w:rPr>
        <w:t>For more information about this presentation please contact Ellen Chitiyo [Ellench@carezimbabwe.org]</w:t>
      </w:r>
    </w:p>
    <w:p w:rsidR="00EF5D3C" w:rsidRDefault="00EF5D3C" w:rsidP="00BA24D5">
      <w:pPr>
        <w:rPr>
          <w:rStyle w:val="Strong"/>
          <w:rFonts w:ascii="Arial" w:hAnsi="Arial" w:cs="Arial"/>
          <w:sz w:val="15"/>
          <w:szCs w:val="15"/>
          <w:shd w:val="clear" w:color="auto" w:fill="FFFFFF"/>
        </w:rPr>
      </w:pPr>
    </w:p>
    <w:p w:rsidR="00BA24D5" w:rsidRPr="00BA24D5" w:rsidRDefault="00BA24D5" w:rsidP="00BA24D5">
      <w:pPr>
        <w:rPr>
          <w:sz w:val="15"/>
          <w:szCs w:val="15"/>
        </w:rPr>
      </w:pPr>
      <w:r w:rsidRPr="00E43A63">
        <w:rPr>
          <w:rStyle w:val="Strong"/>
          <w:rFonts w:ascii="Arial" w:hAnsi="Arial" w:cs="Arial"/>
          <w:color w:val="E36C0A" w:themeColor="accent6" w:themeShade="BF"/>
          <w:sz w:val="15"/>
          <w:szCs w:val="15"/>
          <w:shd w:val="clear" w:color="auto" w:fill="FFFFFF"/>
        </w:rPr>
        <w:t>07/17/14 -</w:t>
      </w:r>
      <w:r w:rsidRPr="00E43A63">
        <w:rPr>
          <w:rStyle w:val="apple-converted-space"/>
          <w:rFonts w:ascii="Arial" w:hAnsi="Arial" w:cs="Arial"/>
          <w:b/>
          <w:bCs/>
          <w:color w:val="E36C0A" w:themeColor="accent6" w:themeShade="BF"/>
          <w:sz w:val="15"/>
          <w:szCs w:val="15"/>
          <w:shd w:val="clear" w:color="auto" w:fill="FFFFFF"/>
        </w:rPr>
        <w:t> </w:t>
      </w:r>
      <w:r w:rsidRPr="00E43A63">
        <w:rPr>
          <w:rStyle w:val="Strong"/>
          <w:rFonts w:ascii="Arial" w:hAnsi="Arial" w:cs="Arial"/>
          <w:color w:val="E36C0A" w:themeColor="accent6" w:themeShade="BF"/>
          <w:sz w:val="15"/>
          <w:szCs w:val="15"/>
          <w:shd w:val="clear" w:color="auto" w:fill="FFFFFF"/>
        </w:rPr>
        <w:t>A Panel Discussion on Monitoring, Evaluation, And Learning (MEL) Capacity – What We Have Learned and Where Do We Need to Go Next.</w:t>
      </w:r>
      <w:r w:rsidRPr="00E43A63">
        <w:rPr>
          <w:rStyle w:val="apple-converted-space"/>
          <w:rFonts w:ascii="Arial" w:hAnsi="Arial" w:cs="Arial"/>
          <w:b/>
          <w:bCs/>
          <w:color w:val="E36C0A" w:themeColor="accent6" w:themeShade="BF"/>
          <w:sz w:val="15"/>
          <w:szCs w:val="15"/>
          <w:shd w:val="clear" w:color="auto" w:fill="FFFFFF"/>
        </w:rPr>
        <w:t> </w:t>
      </w:r>
      <w:r w:rsidRPr="00E43A63">
        <w:rPr>
          <w:rFonts w:ascii="Arial" w:hAnsi="Arial" w:cs="Arial"/>
          <w:color w:val="E36C0A" w:themeColor="accent6" w:themeShade="BF"/>
          <w:sz w:val="15"/>
          <w:szCs w:val="15"/>
        </w:rPr>
        <w:br/>
      </w:r>
      <w:r w:rsidRPr="00BA24D5">
        <w:rPr>
          <w:rFonts w:ascii="Arial" w:hAnsi="Arial" w:cs="Arial"/>
          <w:color w:val="000000"/>
          <w:sz w:val="15"/>
          <w:szCs w:val="15"/>
        </w:rPr>
        <w:br/>
      </w:r>
      <w:r w:rsidRPr="00BA24D5">
        <w:rPr>
          <w:rFonts w:ascii="Arial" w:hAnsi="Arial" w:cs="Arial"/>
          <w:color w:val="000000"/>
          <w:sz w:val="15"/>
          <w:szCs w:val="15"/>
          <w:shd w:val="clear" w:color="auto" w:fill="FFFFFF"/>
        </w:rPr>
        <w:t>This panel discussion started out with a brief presentation on the findings from the M&amp;E capacity survey conducted by the PIIRS working group in October 2013 and was followed by a panel presentation from three MEL experts from across CARE and an open discussion. The three panelists were:</w:t>
      </w:r>
      <w:r w:rsidRPr="00BA24D5">
        <w:rPr>
          <w:rFonts w:ascii="Arial" w:hAnsi="Arial" w:cs="Arial"/>
          <w:color w:val="000000"/>
          <w:sz w:val="15"/>
          <w:szCs w:val="15"/>
        </w:rPr>
        <w:br/>
      </w:r>
    </w:p>
    <w:p w:rsidR="00BA24D5" w:rsidRPr="00BA24D5" w:rsidRDefault="00BA24D5" w:rsidP="00BA24D5">
      <w:pPr>
        <w:numPr>
          <w:ilvl w:val="0"/>
          <w:numId w:val="32"/>
        </w:numPr>
        <w:shd w:val="clear" w:color="auto" w:fill="FFFFFF"/>
        <w:spacing w:before="100" w:beforeAutospacing="1" w:after="100" w:afterAutospacing="1" w:line="293" w:lineRule="atLeast"/>
        <w:rPr>
          <w:rFonts w:ascii="Arial" w:hAnsi="Arial" w:cs="Arial"/>
          <w:color w:val="000000"/>
          <w:sz w:val="15"/>
          <w:szCs w:val="15"/>
        </w:rPr>
      </w:pPr>
      <w:r w:rsidRPr="00BA24D5">
        <w:rPr>
          <w:rFonts w:ascii="Arial" w:hAnsi="Arial" w:cs="Arial"/>
          <w:color w:val="000000"/>
          <w:sz w:val="15"/>
          <w:szCs w:val="15"/>
        </w:rPr>
        <w:t>Pranati Mohanraj - Monitoring, Learning and Evaluation, PATHWAYS, CARE India</w:t>
      </w:r>
    </w:p>
    <w:p w:rsidR="00BA24D5" w:rsidRPr="00BA24D5" w:rsidRDefault="00BA24D5" w:rsidP="00BA24D5">
      <w:pPr>
        <w:numPr>
          <w:ilvl w:val="0"/>
          <w:numId w:val="32"/>
        </w:numPr>
        <w:shd w:val="clear" w:color="auto" w:fill="FFFFFF"/>
        <w:spacing w:before="100" w:beforeAutospacing="1" w:after="100" w:afterAutospacing="1" w:line="293" w:lineRule="atLeast"/>
        <w:rPr>
          <w:rFonts w:ascii="Arial" w:hAnsi="Arial" w:cs="Arial"/>
          <w:color w:val="000000"/>
          <w:sz w:val="15"/>
          <w:szCs w:val="15"/>
        </w:rPr>
      </w:pPr>
      <w:r w:rsidRPr="00BA24D5">
        <w:rPr>
          <w:rStyle w:val="apple-converted-space"/>
          <w:color w:val="000000"/>
          <w:sz w:val="15"/>
          <w:szCs w:val="15"/>
        </w:rPr>
        <w:t> </w:t>
      </w:r>
      <w:r w:rsidRPr="00BA24D5">
        <w:rPr>
          <w:rFonts w:ascii="Arial" w:hAnsi="Arial" w:cs="Arial"/>
          <w:color w:val="000000"/>
          <w:sz w:val="15"/>
          <w:szCs w:val="15"/>
        </w:rPr>
        <w:t>Fatima Jahan Seema – Impact and Evaluation Coordinator, CARE Bangladesh</w:t>
      </w:r>
    </w:p>
    <w:p w:rsidR="00BA24D5" w:rsidRPr="00BA24D5" w:rsidRDefault="00BA24D5" w:rsidP="00BA24D5">
      <w:pPr>
        <w:numPr>
          <w:ilvl w:val="0"/>
          <w:numId w:val="32"/>
        </w:numPr>
        <w:shd w:val="clear" w:color="auto" w:fill="FFFFFF"/>
        <w:spacing w:before="100" w:beforeAutospacing="1" w:after="100" w:afterAutospacing="1" w:line="293" w:lineRule="atLeast"/>
        <w:rPr>
          <w:rFonts w:ascii="Arial" w:hAnsi="Arial" w:cs="Arial"/>
          <w:color w:val="000000"/>
          <w:sz w:val="15"/>
          <w:szCs w:val="15"/>
        </w:rPr>
      </w:pPr>
      <w:r w:rsidRPr="00BA24D5">
        <w:rPr>
          <w:rFonts w:ascii="Arial" w:hAnsi="Arial" w:cs="Arial"/>
          <w:color w:val="000000"/>
          <w:sz w:val="15"/>
          <w:szCs w:val="15"/>
        </w:rPr>
        <w:t>Tefera Mekonnen – Learning, Design, and Measurement Manager, GRAD + FSF Projects, CARE Ethiopia</w:t>
      </w:r>
    </w:p>
    <w:p w:rsidR="00BA24D5" w:rsidRPr="00BA24D5" w:rsidRDefault="00BA24D5" w:rsidP="00BA24D5">
      <w:pPr>
        <w:numPr>
          <w:ilvl w:val="0"/>
          <w:numId w:val="33"/>
        </w:numPr>
        <w:shd w:val="clear" w:color="auto" w:fill="FFFFFF"/>
        <w:spacing w:before="100" w:beforeAutospacing="1" w:after="100" w:afterAutospacing="1" w:line="293" w:lineRule="atLeast"/>
        <w:rPr>
          <w:rFonts w:ascii="Arial" w:hAnsi="Arial" w:cs="Arial"/>
          <w:color w:val="000000"/>
          <w:sz w:val="15"/>
          <w:szCs w:val="15"/>
        </w:rPr>
      </w:pPr>
      <w:r w:rsidRPr="00BA24D5">
        <w:rPr>
          <w:rFonts w:ascii="Arial" w:hAnsi="Arial" w:cs="Arial"/>
          <w:color w:val="000000"/>
          <w:sz w:val="15"/>
          <w:szCs w:val="15"/>
        </w:rPr>
        <w:t>Please</w:t>
      </w:r>
      <w:r w:rsidRPr="00BA24D5">
        <w:rPr>
          <w:rStyle w:val="apple-converted-space"/>
          <w:rFonts w:ascii="Arial" w:hAnsi="Arial" w:cs="Arial"/>
          <w:color w:val="000000"/>
          <w:sz w:val="15"/>
          <w:szCs w:val="15"/>
        </w:rPr>
        <w:t> </w:t>
      </w:r>
      <w:hyperlink r:id="rId52" w:history="1">
        <w:r w:rsidRPr="00BA24D5">
          <w:rPr>
            <w:rStyle w:val="Hyperlink"/>
            <w:rFonts w:ascii="Arial" w:hAnsi="Arial" w:cs="Arial"/>
            <w:sz w:val="15"/>
            <w:szCs w:val="15"/>
          </w:rPr>
          <w:t>Click Here</w:t>
        </w:r>
        <w:r w:rsidRPr="00BA24D5">
          <w:rPr>
            <w:rStyle w:val="apple-converted-space"/>
            <w:rFonts w:ascii="Arial" w:hAnsi="Arial" w:cs="Arial"/>
            <w:color w:val="0000FF"/>
            <w:sz w:val="15"/>
            <w:szCs w:val="15"/>
            <w:u w:val="single"/>
          </w:rPr>
          <w:t> </w:t>
        </w:r>
      </w:hyperlink>
      <w:r w:rsidRPr="00BA24D5">
        <w:rPr>
          <w:rFonts w:ascii="Arial" w:hAnsi="Arial" w:cs="Arial"/>
          <w:color w:val="000000"/>
          <w:sz w:val="15"/>
          <w:szCs w:val="15"/>
        </w:rPr>
        <w:t>for the recording</w:t>
      </w:r>
      <w:r w:rsidRPr="00BA24D5">
        <w:rPr>
          <w:rStyle w:val="apple-converted-space"/>
          <w:rFonts w:ascii="Arial" w:hAnsi="Arial" w:cs="Arial"/>
          <w:color w:val="000000"/>
          <w:sz w:val="15"/>
          <w:szCs w:val="15"/>
        </w:rPr>
        <w:t> </w:t>
      </w:r>
      <w:r w:rsidRPr="00BA24D5">
        <w:rPr>
          <w:rFonts w:ascii="Arial" w:hAnsi="Arial" w:cs="Arial"/>
          <w:color w:val="000000"/>
          <w:sz w:val="15"/>
          <w:szCs w:val="15"/>
        </w:rPr>
        <w:t>[</w:t>
      </w:r>
      <w:r w:rsidRPr="00BA24D5">
        <w:rPr>
          <w:rStyle w:val="Strong"/>
          <w:rFonts w:ascii="Arial" w:hAnsi="Arial" w:cs="Arial"/>
          <w:color w:val="FF0000"/>
          <w:sz w:val="15"/>
          <w:szCs w:val="15"/>
        </w:rPr>
        <w:t>You must download this application to view the recording</w:t>
      </w:r>
      <w:r w:rsidRPr="00BA24D5">
        <w:rPr>
          <w:rStyle w:val="apple-converted-space"/>
          <w:rFonts w:ascii="Arial" w:hAnsi="Arial" w:cs="Arial"/>
          <w:color w:val="000000"/>
          <w:sz w:val="15"/>
          <w:szCs w:val="15"/>
        </w:rPr>
        <w:t> </w:t>
      </w:r>
      <w:r w:rsidRPr="00BA24D5">
        <w:rPr>
          <w:rFonts w:ascii="Arial" w:hAnsi="Arial" w:cs="Arial"/>
          <w:color w:val="000000"/>
          <w:sz w:val="15"/>
          <w:szCs w:val="15"/>
        </w:rPr>
        <w:t>-</w:t>
      </w:r>
      <w:r w:rsidRPr="00BA24D5">
        <w:rPr>
          <w:rStyle w:val="apple-converted-space"/>
          <w:rFonts w:ascii="Arial" w:hAnsi="Arial" w:cs="Arial"/>
          <w:color w:val="000000"/>
          <w:sz w:val="15"/>
          <w:szCs w:val="15"/>
        </w:rPr>
        <w:t> </w:t>
      </w:r>
      <w:hyperlink r:id="rId53" w:history="1">
        <w:r w:rsidRPr="00BA24D5">
          <w:rPr>
            <w:rStyle w:val="Hyperlink"/>
            <w:rFonts w:ascii="Arial" w:hAnsi="Arial" w:cs="Arial"/>
            <w:sz w:val="15"/>
            <w:szCs w:val="15"/>
          </w:rPr>
          <w:t>ARF player download</w:t>
        </w:r>
      </w:hyperlink>
      <w:r w:rsidRPr="00BA24D5">
        <w:rPr>
          <w:rFonts w:ascii="Arial" w:hAnsi="Arial" w:cs="Arial"/>
          <w:color w:val="000000"/>
          <w:sz w:val="15"/>
          <w:szCs w:val="15"/>
        </w:rPr>
        <w:t>]</w:t>
      </w:r>
    </w:p>
    <w:p w:rsidR="00BA24D5" w:rsidRPr="00BA24D5" w:rsidRDefault="00E556E5" w:rsidP="00BA24D5">
      <w:pPr>
        <w:numPr>
          <w:ilvl w:val="0"/>
          <w:numId w:val="33"/>
        </w:numPr>
        <w:shd w:val="clear" w:color="auto" w:fill="FFFFFF"/>
        <w:spacing w:before="100" w:beforeAutospacing="1" w:after="100" w:afterAutospacing="1" w:line="293" w:lineRule="atLeast"/>
        <w:rPr>
          <w:rFonts w:ascii="Arial" w:hAnsi="Arial" w:cs="Arial"/>
          <w:color w:val="000000"/>
          <w:sz w:val="15"/>
          <w:szCs w:val="15"/>
        </w:rPr>
      </w:pPr>
      <w:hyperlink r:id="rId54" w:history="1">
        <w:r w:rsidR="00BA24D5" w:rsidRPr="00BA24D5">
          <w:rPr>
            <w:rStyle w:val="Hyperlink"/>
            <w:rFonts w:ascii="Arial" w:hAnsi="Arial" w:cs="Arial"/>
            <w:sz w:val="15"/>
            <w:szCs w:val="15"/>
          </w:rPr>
          <w:t>PowerPoint</w:t>
        </w:r>
      </w:hyperlink>
      <w:r w:rsidR="00BA24D5" w:rsidRPr="00BA24D5">
        <w:rPr>
          <w:rStyle w:val="apple-converted-space"/>
          <w:rFonts w:ascii="Arial" w:hAnsi="Arial" w:cs="Arial"/>
          <w:color w:val="000000"/>
          <w:sz w:val="15"/>
          <w:szCs w:val="15"/>
        </w:rPr>
        <w:t> </w:t>
      </w:r>
      <w:r w:rsidR="00BA24D5" w:rsidRPr="00BA24D5">
        <w:rPr>
          <w:rFonts w:ascii="Arial" w:hAnsi="Arial" w:cs="Arial"/>
          <w:color w:val="000000"/>
          <w:sz w:val="15"/>
          <w:szCs w:val="15"/>
        </w:rPr>
        <w:t>of the full panel presentation [English]</w:t>
      </w:r>
    </w:p>
    <w:p w:rsidR="00BA24D5" w:rsidRPr="00BA24D5" w:rsidRDefault="00E556E5" w:rsidP="00BA24D5">
      <w:pPr>
        <w:numPr>
          <w:ilvl w:val="0"/>
          <w:numId w:val="33"/>
        </w:numPr>
        <w:shd w:val="clear" w:color="auto" w:fill="FFFFFF"/>
        <w:spacing w:before="100" w:beforeAutospacing="1" w:after="100" w:afterAutospacing="1" w:line="293" w:lineRule="atLeast"/>
        <w:rPr>
          <w:rFonts w:ascii="Arial" w:hAnsi="Arial" w:cs="Arial"/>
          <w:color w:val="000000"/>
          <w:sz w:val="15"/>
          <w:szCs w:val="15"/>
        </w:rPr>
      </w:pPr>
      <w:hyperlink r:id="rId55" w:history="1">
        <w:r w:rsidR="00BA24D5" w:rsidRPr="00BA24D5">
          <w:rPr>
            <w:rStyle w:val="Hyperlink"/>
            <w:rFonts w:ascii="Arial" w:hAnsi="Arial" w:cs="Arial"/>
            <w:sz w:val="15"/>
            <w:szCs w:val="15"/>
          </w:rPr>
          <w:t>PowerPoint</w:t>
        </w:r>
      </w:hyperlink>
      <w:r w:rsidR="00BA24D5" w:rsidRPr="00BA24D5">
        <w:rPr>
          <w:rStyle w:val="apple-converted-space"/>
          <w:rFonts w:ascii="Arial" w:hAnsi="Arial" w:cs="Arial"/>
          <w:color w:val="000000"/>
          <w:sz w:val="15"/>
          <w:szCs w:val="15"/>
        </w:rPr>
        <w:t> </w:t>
      </w:r>
      <w:r w:rsidR="00BA24D5" w:rsidRPr="00BA24D5">
        <w:rPr>
          <w:rFonts w:ascii="Arial" w:hAnsi="Arial" w:cs="Arial"/>
          <w:color w:val="000000"/>
          <w:sz w:val="15"/>
          <w:szCs w:val="15"/>
        </w:rPr>
        <w:t>of the full findings from the PIIRS M&amp;E Capacity Survey from October 2013</w:t>
      </w:r>
    </w:p>
    <w:p w:rsidR="00BA24D5" w:rsidRPr="00E43A63" w:rsidRDefault="00BA24D5" w:rsidP="00E75C6B">
      <w:pPr>
        <w:spacing w:after="0" w:line="240" w:lineRule="auto"/>
        <w:rPr>
          <w:rStyle w:val="Strong"/>
          <w:rFonts w:ascii="Arial" w:hAnsi="Arial" w:cs="Arial"/>
          <w:color w:val="E36C0A" w:themeColor="accent6" w:themeShade="BF"/>
          <w:sz w:val="15"/>
          <w:szCs w:val="15"/>
          <w:shd w:val="clear" w:color="auto" w:fill="FFFFFF"/>
        </w:rPr>
      </w:pPr>
    </w:p>
    <w:p w:rsidR="00E75C6B" w:rsidRDefault="00E75C6B" w:rsidP="00E75C6B">
      <w:pPr>
        <w:spacing w:after="0" w:line="240" w:lineRule="auto"/>
        <w:rPr>
          <w:rFonts w:ascii="Arial" w:hAnsi="Arial" w:cs="Arial"/>
          <w:color w:val="000000"/>
          <w:sz w:val="15"/>
          <w:szCs w:val="15"/>
        </w:rPr>
      </w:pPr>
      <w:r w:rsidRPr="00E43A63">
        <w:rPr>
          <w:rStyle w:val="Strong"/>
          <w:rFonts w:ascii="Arial" w:hAnsi="Arial" w:cs="Arial"/>
          <w:color w:val="E36C0A" w:themeColor="accent6" w:themeShade="BF"/>
          <w:sz w:val="15"/>
          <w:szCs w:val="15"/>
          <w:shd w:val="clear" w:color="auto" w:fill="FFFFFF"/>
        </w:rPr>
        <w:t>03/19/14 - Project/Program Information and Impact Reporting System (PIIRS): Progress, Plans, and Focus on Gender Equality</w:t>
      </w:r>
      <w:r w:rsidRPr="00E75C6B">
        <w:rPr>
          <w:rFonts w:ascii="Arial" w:hAnsi="Arial" w:cs="Arial"/>
          <w:sz w:val="15"/>
          <w:szCs w:val="15"/>
        </w:rPr>
        <w:br/>
      </w:r>
      <w:r w:rsidRPr="00E75C6B">
        <w:rPr>
          <w:rFonts w:ascii="Arial" w:hAnsi="Arial" w:cs="Arial"/>
          <w:color w:val="000000"/>
          <w:sz w:val="15"/>
          <w:szCs w:val="15"/>
        </w:rPr>
        <w:br/>
      </w:r>
      <w:r w:rsidRPr="00E75C6B">
        <w:rPr>
          <w:rStyle w:val="Strong"/>
          <w:rFonts w:ascii="Arial" w:hAnsi="Arial" w:cs="Arial"/>
          <w:color w:val="1F497D"/>
          <w:sz w:val="15"/>
          <w:szCs w:val="15"/>
          <w:shd w:val="clear" w:color="auto" w:fill="FFFFFF"/>
        </w:rPr>
        <w:t>Ximena Echeverría,</w:t>
      </w:r>
      <w:r w:rsidRPr="00E75C6B">
        <w:rPr>
          <w:rStyle w:val="apple-converted-space"/>
          <w:rFonts w:ascii="Arial" w:hAnsi="Arial" w:cs="Arial"/>
          <w:b/>
          <w:bCs/>
          <w:color w:val="1F497D"/>
          <w:sz w:val="15"/>
          <w:szCs w:val="15"/>
          <w:shd w:val="clear" w:color="auto" w:fill="FFFFFF"/>
        </w:rPr>
        <w:t> </w:t>
      </w:r>
      <w:r w:rsidRPr="00E75C6B">
        <w:rPr>
          <w:rFonts w:ascii="Arial" w:hAnsi="Arial" w:cs="Arial"/>
          <w:color w:val="1F497D"/>
          <w:sz w:val="15"/>
          <w:szCs w:val="15"/>
          <w:shd w:val="clear" w:color="auto" w:fill="FFFFFF"/>
        </w:rPr>
        <w:t>PIIRS Manager</w:t>
      </w:r>
      <w:r w:rsidRPr="00E75C6B">
        <w:rPr>
          <w:rStyle w:val="Strong"/>
          <w:rFonts w:ascii="Arial" w:hAnsi="Arial" w:cs="Arial"/>
          <w:color w:val="1F497D"/>
          <w:sz w:val="15"/>
          <w:szCs w:val="15"/>
          <w:shd w:val="clear" w:color="auto" w:fill="FFFFFF"/>
        </w:rPr>
        <w:t>, and</w:t>
      </w:r>
      <w:r w:rsidRPr="00E75C6B">
        <w:rPr>
          <w:rStyle w:val="apple-converted-space"/>
          <w:rFonts w:ascii="Arial" w:hAnsi="Arial" w:cs="Arial"/>
          <w:color w:val="1F497D"/>
          <w:sz w:val="15"/>
          <w:szCs w:val="15"/>
          <w:shd w:val="clear" w:color="auto" w:fill="FFFFFF"/>
        </w:rPr>
        <w:t> </w:t>
      </w:r>
      <w:r w:rsidRPr="00E75C6B">
        <w:rPr>
          <w:rStyle w:val="Strong"/>
          <w:rFonts w:ascii="Arial" w:hAnsi="Arial" w:cs="Arial"/>
          <w:color w:val="1F497D"/>
          <w:sz w:val="15"/>
          <w:szCs w:val="15"/>
          <w:shd w:val="clear" w:color="auto" w:fill="FFFFFF"/>
        </w:rPr>
        <w:t>Sofia Sprechmann,</w:t>
      </w:r>
      <w:r w:rsidRPr="00E75C6B">
        <w:rPr>
          <w:rStyle w:val="apple-converted-space"/>
          <w:rFonts w:ascii="Arial" w:hAnsi="Arial" w:cs="Arial"/>
          <w:color w:val="1F497D"/>
          <w:sz w:val="15"/>
          <w:szCs w:val="15"/>
          <w:shd w:val="clear" w:color="auto" w:fill="FFFFFF"/>
        </w:rPr>
        <w:t> </w:t>
      </w:r>
      <w:r w:rsidRPr="00E75C6B">
        <w:rPr>
          <w:rFonts w:ascii="Arial" w:hAnsi="Arial" w:cs="Arial"/>
          <w:color w:val="1F497D"/>
          <w:sz w:val="15"/>
          <w:szCs w:val="15"/>
          <w:shd w:val="clear" w:color="auto" w:fill="FFFFFF"/>
        </w:rPr>
        <w:t>Program Director, CARE International presented</w:t>
      </w:r>
      <w:r w:rsidRPr="00E75C6B">
        <w:rPr>
          <w:rStyle w:val="apple-converted-space"/>
          <w:rFonts w:ascii="Arial" w:hAnsi="Arial" w:cs="Arial"/>
          <w:color w:val="1F497D"/>
          <w:sz w:val="15"/>
          <w:szCs w:val="15"/>
          <w:shd w:val="clear" w:color="auto" w:fill="FFFFFF"/>
        </w:rPr>
        <w:t> </w:t>
      </w:r>
      <w:r w:rsidRPr="00E75C6B">
        <w:rPr>
          <w:rStyle w:val="Strong"/>
          <w:rFonts w:ascii="Arial" w:hAnsi="Arial" w:cs="Arial"/>
          <w:color w:val="1F497D"/>
          <w:sz w:val="15"/>
          <w:szCs w:val="15"/>
          <w:shd w:val="clear" w:color="auto" w:fill="FFFFFF"/>
        </w:rPr>
        <w:t>on the most recent updates on</w:t>
      </w:r>
      <w:r w:rsidRPr="00E75C6B">
        <w:rPr>
          <w:rStyle w:val="apple-converted-space"/>
          <w:rFonts w:ascii="Arial" w:hAnsi="Arial" w:cs="Arial"/>
          <w:color w:val="1F497D"/>
          <w:sz w:val="15"/>
          <w:szCs w:val="15"/>
          <w:shd w:val="clear" w:color="auto" w:fill="FFFFFF"/>
        </w:rPr>
        <w:t> </w:t>
      </w:r>
      <w:r w:rsidRPr="00E75C6B">
        <w:rPr>
          <w:rStyle w:val="Strong"/>
          <w:rFonts w:ascii="Arial" w:hAnsi="Arial" w:cs="Arial"/>
          <w:color w:val="1F497D"/>
          <w:sz w:val="15"/>
          <w:szCs w:val="15"/>
          <w:shd w:val="clear" w:color="auto" w:fill="FFFFFF"/>
        </w:rPr>
        <w:t>the development of the Project/Program Information and Impact Reporting System (PIIRS)</w:t>
      </w:r>
      <w:r w:rsidRPr="00E75C6B">
        <w:rPr>
          <w:rFonts w:ascii="Arial" w:hAnsi="Arial" w:cs="Arial"/>
          <w:color w:val="1F497D"/>
          <w:sz w:val="15"/>
          <w:szCs w:val="15"/>
          <w:shd w:val="clear" w:color="auto" w:fill="FFFFFF"/>
        </w:rPr>
        <w:t>. PIIRS is a cooperative effort initiated in 2012, aiming at operationalizing a single, CI-</w:t>
      </w:r>
      <w:r w:rsidRPr="00E75C6B">
        <w:rPr>
          <w:rFonts w:ascii="Arial" w:hAnsi="Arial" w:cs="Arial"/>
          <w:color w:val="1F497D"/>
          <w:sz w:val="15"/>
          <w:szCs w:val="15"/>
          <w:shd w:val="clear" w:color="auto" w:fill="FFFFFF"/>
        </w:rPr>
        <w:lastRenderedPageBreak/>
        <w:t>wide platform for collecting, managing and reporting relevant information on the work CARE is doing and what CARE´s work is contributing to. The presentation was opportunity to discuss progress and learning around two key components of the system:</w:t>
      </w:r>
      <w:r w:rsidRPr="00E75C6B">
        <w:rPr>
          <w:rStyle w:val="apple-converted-space"/>
          <w:rFonts w:ascii="Arial" w:hAnsi="Arial" w:cs="Arial"/>
          <w:color w:val="1F497D"/>
          <w:sz w:val="15"/>
          <w:szCs w:val="15"/>
          <w:shd w:val="clear" w:color="auto" w:fill="FFFFFF"/>
        </w:rPr>
        <w:t> </w:t>
      </w:r>
      <w:r w:rsidRPr="00E75C6B">
        <w:rPr>
          <w:rFonts w:ascii="Arial" w:hAnsi="Arial" w:cs="Arial"/>
          <w:color w:val="000000"/>
          <w:sz w:val="15"/>
          <w:szCs w:val="15"/>
        </w:rPr>
        <w:br/>
      </w:r>
      <w:r>
        <w:rPr>
          <w:rFonts w:ascii="Arial" w:hAnsi="Arial" w:cs="Arial"/>
          <w:color w:val="1F497D"/>
          <w:sz w:val="15"/>
          <w:szCs w:val="15"/>
        </w:rPr>
        <w:t xml:space="preserve">1. </w:t>
      </w:r>
      <w:r w:rsidRPr="00E75C6B">
        <w:rPr>
          <w:rFonts w:ascii="Arial" w:hAnsi="Arial" w:cs="Arial"/>
          <w:color w:val="1F497D"/>
          <w:sz w:val="15"/>
          <w:szCs w:val="15"/>
        </w:rPr>
        <w:t>Collection and reporting of basic project/program information including thinking on how project and program level gender integration can be tracked by PIIRS</w:t>
      </w:r>
    </w:p>
    <w:p w:rsidR="00E75C6B" w:rsidRPr="00E75C6B" w:rsidRDefault="00E75C6B" w:rsidP="00E75C6B">
      <w:pPr>
        <w:spacing w:after="0" w:line="240" w:lineRule="auto"/>
        <w:rPr>
          <w:rFonts w:ascii="Arial" w:hAnsi="Arial" w:cs="Arial"/>
          <w:color w:val="000000"/>
          <w:sz w:val="15"/>
          <w:szCs w:val="15"/>
        </w:rPr>
      </w:pPr>
      <w:r>
        <w:rPr>
          <w:rFonts w:ascii="Arial" w:hAnsi="Arial" w:cs="Arial"/>
          <w:color w:val="000000"/>
          <w:sz w:val="15"/>
          <w:szCs w:val="15"/>
        </w:rPr>
        <w:t xml:space="preserve">2. </w:t>
      </w:r>
      <w:r w:rsidRPr="00E75C6B">
        <w:rPr>
          <w:rFonts w:ascii="Arial" w:hAnsi="Arial" w:cs="Arial"/>
          <w:color w:val="1F497D"/>
          <w:sz w:val="15"/>
          <w:szCs w:val="15"/>
        </w:rPr>
        <w:t>Improvement of capacities for impact measurement and planned report</w:t>
      </w:r>
    </w:p>
    <w:p w:rsidR="00E75C6B" w:rsidRPr="00E75C6B" w:rsidRDefault="00E75C6B" w:rsidP="00E75C6B">
      <w:pPr>
        <w:spacing w:after="0" w:line="240" w:lineRule="auto"/>
        <w:rPr>
          <w:rFonts w:ascii="Arial" w:hAnsi="Arial" w:cs="Arial"/>
          <w:sz w:val="15"/>
          <w:szCs w:val="15"/>
        </w:rPr>
      </w:pPr>
      <w:r w:rsidRPr="00E75C6B">
        <w:rPr>
          <w:rFonts w:ascii="Arial" w:hAnsi="Arial" w:cs="Arial"/>
          <w:color w:val="1F497D"/>
          <w:sz w:val="15"/>
          <w:szCs w:val="15"/>
          <w:shd w:val="clear" w:color="auto" w:fill="FFFFFF"/>
        </w:rPr>
        <w:t>They described the successes, implications and ongoing challenges of such efforts, while addressing key topics like</w:t>
      </w:r>
      <w:r w:rsidRPr="00E75C6B">
        <w:rPr>
          <w:rStyle w:val="apple-converted-space"/>
          <w:rFonts w:ascii="Arial" w:hAnsi="Arial" w:cs="Arial"/>
          <w:color w:val="1F497D"/>
          <w:sz w:val="15"/>
          <w:szCs w:val="15"/>
          <w:shd w:val="clear" w:color="auto" w:fill="FFFFFF"/>
        </w:rPr>
        <w:t> </w:t>
      </w:r>
      <w:r w:rsidRPr="00E75C6B">
        <w:rPr>
          <w:rStyle w:val="Strong"/>
          <w:rFonts w:ascii="Arial" w:hAnsi="Arial" w:cs="Arial"/>
          <w:color w:val="1F497D"/>
          <w:sz w:val="15"/>
          <w:szCs w:val="15"/>
          <w:shd w:val="clear" w:color="auto" w:fill="FFFFFF"/>
        </w:rPr>
        <w:t>simplicity, ha</w:t>
      </w:r>
      <w:r>
        <w:rPr>
          <w:rStyle w:val="Strong"/>
          <w:rFonts w:ascii="Arial" w:hAnsi="Arial" w:cs="Arial"/>
          <w:color w:val="1F497D"/>
          <w:sz w:val="15"/>
          <w:szCs w:val="15"/>
          <w:shd w:val="clear" w:color="auto" w:fill="FFFFFF"/>
        </w:rPr>
        <w:t xml:space="preserve">rmonization, prioritization and </w:t>
      </w:r>
      <w:r w:rsidRPr="00E75C6B">
        <w:rPr>
          <w:rStyle w:val="Strong"/>
          <w:rFonts w:ascii="Arial" w:hAnsi="Arial" w:cs="Arial"/>
          <w:color w:val="1F497D"/>
          <w:sz w:val="15"/>
          <w:szCs w:val="15"/>
          <w:shd w:val="clear" w:color="auto" w:fill="FFFFFF"/>
        </w:rPr>
        <w:t>capacity building</w:t>
      </w:r>
      <w:r w:rsidRPr="00E75C6B">
        <w:rPr>
          <w:rFonts w:ascii="Arial" w:hAnsi="Arial" w:cs="Arial"/>
          <w:color w:val="1F497D"/>
          <w:sz w:val="15"/>
          <w:szCs w:val="15"/>
          <w:shd w:val="clear" w:color="auto" w:fill="FFFFFF"/>
        </w:rPr>
        <w:t>.</w:t>
      </w:r>
      <w:r w:rsidRPr="00E75C6B">
        <w:rPr>
          <w:rFonts w:ascii="Arial" w:hAnsi="Arial" w:cs="Arial"/>
          <w:color w:val="000000"/>
          <w:sz w:val="15"/>
          <w:szCs w:val="15"/>
        </w:rPr>
        <w:br/>
      </w:r>
    </w:p>
    <w:p w:rsidR="00E75C6B" w:rsidRPr="00E75C6B" w:rsidRDefault="00E75C6B" w:rsidP="00E75C6B">
      <w:pPr>
        <w:numPr>
          <w:ilvl w:val="0"/>
          <w:numId w:val="31"/>
        </w:numPr>
        <w:shd w:val="clear" w:color="auto" w:fill="FFFFFF"/>
        <w:spacing w:before="100" w:beforeAutospacing="1" w:after="100" w:afterAutospacing="1" w:line="293" w:lineRule="atLeast"/>
        <w:ind w:left="180" w:hanging="180"/>
        <w:rPr>
          <w:rFonts w:ascii="Arial" w:hAnsi="Arial" w:cs="Arial"/>
          <w:color w:val="000000"/>
          <w:sz w:val="15"/>
          <w:szCs w:val="15"/>
        </w:rPr>
      </w:pPr>
      <w:r w:rsidRPr="00E75C6B">
        <w:rPr>
          <w:rFonts w:ascii="Arial" w:hAnsi="Arial" w:cs="Arial"/>
          <w:color w:val="000000"/>
          <w:sz w:val="15"/>
          <w:szCs w:val="15"/>
        </w:rPr>
        <w:t>Please</w:t>
      </w:r>
      <w:r w:rsidRPr="00E75C6B">
        <w:rPr>
          <w:rStyle w:val="apple-converted-space"/>
          <w:rFonts w:ascii="Arial" w:hAnsi="Arial" w:cs="Arial"/>
          <w:color w:val="000000"/>
          <w:sz w:val="15"/>
          <w:szCs w:val="15"/>
        </w:rPr>
        <w:t> </w:t>
      </w:r>
      <w:hyperlink r:id="rId56" w:history="1">
        <w:r w:rsidRPr="00E75C6B">
          <w:rPr>
            <w:rStyle w:val="Hyperlink"/>
            <w:rFonts w:ascii="Arial" w:hAnsi="Arial" w:cs="Arial"/>
            <w:sz w:val="15"/>
            <w:szCs w:val="15"/>
          </w:rPr>
          <w:t>Click Here</w:t>
        </w:r>
        <w:r w:rsidRPr="00E75C6B">
          <w:rPr>
            <w:rStyle w:val="apple-converted-space"/>
            <w:rFonts w:ascii="Arial" w:hAnsi="Arial" w:cs="Arial"/>
            <w:color w:val="0000FF"/>
            <w:sz w:val="15"/>
            <w:szCs w:val="15"/>
            <w:u w:val="single"/>
          </w:rPr>
          <w:t> </w:t>
        </w:r>
      </w:hyperlink>
      <w:r w:rsidRPr="00E75C6B">
        <w:rPr>
          <w:rFonts w:ascii="Arial" w:hAnsi="Arial" w:cs="Arial"/>
          <w:color w:val="000000"/>
          <w:sz w:val="15"/>
          <w:szCs w:val="15"/>
        </w:rPr>
        <w:t>for the recording</w:t>
      </w:r>
      <w:r w:rsidRPr="00E75C6B">
        <w:rPr>
          <w:rStyle w:val="apple-converted-space"/>
          <w:rFonts w:ascii="Arial" w:hAnsi="Arial" w:cs="Arial"/>
          <w:color w:val="000000"/>
          <w:sz w:val="15"/>
          <w:szCs w:val="15"/>
        </w:rPr>
        <w:t> </w:t>
      </w:r>
      <w:r w:rsidRPr="00E75C6B">
        <w:rPr>
          <w:rFonts w:ascii="Arial" w:hAnsi="Arial" w:cs="Arial"/>
          <w:color w:val="000000"/>
          <w:sz w:val="15"/>
          <w:szCs w:val="15"/>
        </w:rPr>
        <w:t>[</w:t>
      </w:r>
      <w:r w:rsidRPr="00E75C6B">
        <w:rPr>
          <w:rStyle w:val="Strong"/>
          <w:rFonts w:ascii="Arial" w:hAnsi="Arial" w:cs="Arial"/>
          <w:color w:val="FF0000"/>
          <w:sz w:val="15"/>
          <w:szCs w:val="15"/>
        </w:rPr>
        <w:t>You must download this application to view the recording</w:t>
      </w:r>
      <w:r w:rsidRPr="00E75C6B">
        <w:rPr>
          <w:rStyle w:val="apple-converted-space"/>
          <w:rFonts w:ascii="Arial" w:hAnsi="Arial" w:cs="Arial"/>
          <w:color w:val="000000"/>
          <w:sz w:val="15"/>
          <w:szCs w:val="15"/>
        </w:rPr>
        <w:t> </w:t>
      </w:r>
      <w:r w:rsidRPr="00E75C6B">
        <w:rPr>
          <w:rFonts w:ascii="Arial" w:hAnsi="Arial" w:cs="Arial"/>
          <w:color w:val="000000"/>
          <w:sz w:val="15"/>
          <w:szCs w:val="15"/>
        </w:rPr>
        <w:t>-</w:t>
      </w:r>
      <w:r w:rsidRPr="00E75C6B">
        <w:rPr>
          <w:rStyle w:val="apple-converted-space"/>
          <w:rFonts w:ascii="Arial" w:hAnsi="Arial" w:cs="Arial"/>
          <w:color w:val="000000"/>
          <w:sz w:val="15"/>
          <w:szCs w:val="15"/>
        </w:rPr>
        <w:t> </w:t>
      </w:r>
      <w:hyperlink r:id="rId57" w:history="1">
        <w:r w:rsidRPr="00E75C6B">
          <w:rPr>
            <w:rStyle w:val="Hyperlink"/>
            <w:rFonts w:ascii="Arial" w:hAnsi="Arial" w:cs="Arial"/>
            <w:sz w:val="15"/>
            <w:szCs w:val="15"/>
          </w:rPr>
          <w:t>ARF player download</w:t>
        </w:r>
      </w:hyperlink>
      <w:r w:rsidRPr="00E75C6B">
        <w:rPr>
          <w:rFonts w:ascii="Arial" w:hAnsi="Arial" w:cs="Arial"/>
          <w:color w:val="000000"/>
          <w:sz w:val="15"/>
          <w:szCs w:val="15"/>
        </w:rPr>
        <w:t>]</w:t>
      </w:r>
    </w:p>
    <w:p w:rsidR="00E75C6B" w:rsidRPr="00E75C6B" w:rsidRDefault="00E556E5" w:rsidP="00E75C6B">
      <w:pPr>
        <w:numPr>
          <w:ilvl w:val="0"/>
          <w:numId w:val="31"/>
        </w:numPr>
        <w:shd w:val="clear" w:color="auto" w:fill="FFFFFF"/>
        <w:spacing w:before="100" w:beforeAutospacing="1" w:after="100" w:afterAutospacing="1" w:line="293" w:lineRule="atLeast"/>
        <w:ind w:left="180" w:hanging="180"/>
        <w:rPr>
          <w:rFonts w:ascii="Arial" w:hAnsi="Arial" w:cs="Arial"/>
          <w:color w:val="000000"/>
          <w:sz w:val="15"/>
          <w:szCs w:val="15"/>
        </w:rPr>
      </w:pPr>
      <w:hyperlink r:id="rId58" w:history="1">
        <w:r w:rsidR="00E75C6B" w:rsidRPr="00E75C6B">
          <w:rPr>
            <w:rStyle w:val="Hyperlink"/>
            <w:rFonts w:ascii="Arial" w:hAnsi="Arial" w:cs="Arial"/>
            <w:sz w:val="15"/>
            <w:szCs w:val="15"/>
          </w:rPr>
          <w:t>PowerPoint</w:t>
        </w:r>
      </w:hyperlink>
      <w:r w:rsidR="00E75C6B" w:rsidRPr="00E75C6B">
        <w:rPr>
          <w:rStyle w:val="apple-converted-space"/>
          <w:rFonts w:ascii="Arial" w:hAnsi="Arial" w:cs="Arial"/>
          <w:color w:val="000000"/>
          <w:sz w:val="15"/>
          <w:szCs w:val="15"/>
        </w:rPr>
        <w:t> </w:t>
      </w:r>
      <w:r w:rsidR="00E75C6B" w:rsidRPr="00E75C6B">
        <w:rPr>
          <w:rFonts w:ascii="Arial" w:hAnsi="Arial" w:cs="Arial"/>
          <w:color w:val="000000"/>
          <w:sz w:val="15"/>
          <w:szCs w:val="15"/>
        </w:rPr>
        <w:t>[English]</w:t>
      </w:r>
    </w:p>
    <w:p w:rsidR="00E75C6B" w:rsidRPr="00E75C6B" w:rsidRDefault="00E75C6B" w:rsidP="00E75C6B">
      <w:pPr>
        <w:numPr>
          <w:ilvl w:val="0"/>
          <w:numId w:val="31"/>
        </w:numPr>
        <w:shd w:val="clear" w:color="auto" w:fill="FFFFFF"/>
        <w:spacing w:before="100" w:beforeAutospacing="1" w:after="100" w:afterAutospacing="1" w:line="293" w:lineRule="atLeast"/>
        <w:ind w:left="180" w:hanging="180"/>
        <w:rPr>
          <w:rFonts w:ascii="Arial" w:hAnsi="Arial" w:cs="Arial"/>
          <w:color w:val="000000"/>
          <w:sz w:val="15"/>
          <w:szCs w:val="15"/>
        </w:rPr>
      </w:pPr>
      <w:r w:rsidRPr="00E75C6B">
        <w:rPr>
          <w:rFonts w:ascii="Arial" w:hAnsi="Arial" w:cs="Arial"/>
          <w:color w:val="000000"/>
          <w:sz w:val="15"/>
          <w:szCs w:val="15"/>
        </w:rPr>
        <w:t>For more information, please contact the following:</w:t>
      </w:r>
    </w:p>
    <w:p w:rsidR="00E75C6B" w:rsidRPr="00E75C6B" w:rsidRDefault="00E75C6B" w:rsidP="00E75C6B">
      <w:pPr>
        <w:numPr>
          <w:ilvl w:val="1"/>
          <w:numId w:val="31"/>
        </w:numPr>
        <w:shd w:val="clear" w:color="auto" w:fill="FFFFFF"/>
        <w:spacing w:before="100" w:beforeAutospacing="1" w:after="100" w:afterAutospacing="1" w:line="293" w:lineRule="atLeast"/>
        <w:ind w:left="540" w:hanging="180"/>
        <w:rPr>
          <w:rFonts w:ascii="Arial" w:hAnsi="Arial" w:cs="Arial"/>
          <w:color w:val="000000"/>
          <w:sz w:val="15"/>
          <w:szCs w:val="15"/>
        </w:rPr>
      </w:pPr>
      <w:r w:rsidRPr="00E75C6B">
        <w:rPr>
          <w:rFonts w:ascii="Arial" w:hAnsi="Arial" w:cs="Arial"/>
          <w:color w:val="1F497D"/>
          <w:sz w:val="15"/>
          <w:szCs w:val="15"/>
        </w:rPr>
        <w:t>Ximena</w:t>
      </w:r>
      <w:r w:rsidRPr="00E75C6B">
        <w:rPr>
          <w:rStyle w:val="apple-converted-space"/>
          <w:rFonts w:ascii="Arial" w:hAnsi="Arial" w:cs="Arial"/>
          <w:color w:val="1F497D"/>
          <w:sz w:val="15"/>
          <w:szCs w:val="15"/>
        </w:rPr>
        <w:t> </w:t>
      </w:r>
      <w:hyperlink r:id="rId59" w:history="1">
        <w:r w:rsidRPr="00E75C6B">
          <w:rPr>
            <w:rStyle w:val="Hyperlink"/>
            <w:rFonts w:ascii="Arial" w:hAnsi="Arial" w:cs="Arial"/>
            <w:sz w:val="15"/>
            <w:szCs w:val="15"/>
          </w:rPr>
          <w:t>Echeverria@careinternational.org</w:t>
        </w:r>
      </w:hyperlink>
    </w:p>
    <w:p w:rsidR="00E75C6B" w:rsidRPr="00E75C6B" w:rsidRDefault="00E75C6B" w:rsidP="00E75C6B">
      <w:pPr>
        <w:numPr>
          <w:ilvl w:val="1"/>
          <w:numId w:val="31"/>
        </w:numPr>
        <w:shd w:val="clear" w:color="auto" w:fill="FFFFFF"/>
        <w:spacing w:before="100" w:beforeAutospacing="1" w:after="100" w:afterAutospacing="1" w:line="293" w:lineRule="atLeast"/>
        <w:ind w:left="540" w:hanging="180"/>
        <w:rPr>
          <w:rFonts w:ascii="Arial" w:hAnsi="Arial" w:cs="Arial"/>
          <w:color w:val="000000"/>
          <w:sz w:val="15"/>
          <w:szCs w:val="15"/>
        </w:rPr>
      </w:pPr>
      <w:r w:rsidRPr="00E75C6B">
        <w:rPr>
          <w:rFonts w:ascii="Arial" w:hAnsi="Arial" w:cs="Arial"/>
          <w:color w:val="1F497D"/>
          <w:sz w:val="15"/>
          <w:szCs w:val="15"/>
        </w:rPr>
        <w:t>Sofia</w:t>
      </w:r>
      <w:r w:rsidRPr="00E75C6B">
        <w:rPr>
          <w:rStyle w:val="apple-converted-space"/>
          <w:rFonts w:ascii="Arial" w:hAnsi="Arial" w:cs="Arial"/>
          <w:color w:val="1F497D"/>
          <w:sz w:val="15"/>
          <w:szCs w:val="15"/>
        </w:rPr>
        <w:t> </w:t>
      </w:r>
      <w:hyperlink r:id="rId60" w:history="1">
        <w:r w:rsidRPr="00E75C6B">
          <w:rPr>
            <w:rStyle w:val="Hyperlink"/>
            <w:rFonts w:ascii="Arial" w:hAnsi="Arial" w:cs="Arial"/>
            <w:sz w:val="15"/>
            <w:szCs w:val="15"/>
          </w:rPr>
          <w:t>Sprechmann@careinternational.org</w:t>
        </w:r>
      </w:hyperlink>
    </w:p>
    <w:p w:rsidR="00E75C6B" w:rsidRDefault="00E75C6B" w:rsidP="00821E5C">
      <w:pPr>
        <w:rPr>
          <w:rStyle w:val="Strong"/>
          <w:rFonts w:ascii="Arial" w:hAnsi="Arial" w:cs="Arial"/>
          <w:sz w:val="15"/>
          <w:szCs w:val="15"/>
        </w:rPr>
      </w:pPr>
    </w:p>
    <w:p w:rsidR="00821E5C" w:rsidRPr="00821E5C" w:rsidRDefault="00821E5C" w:rsidP="00821E5C">
      <w:pPr>
        <w:rPr>
          <w:rFonts w:ascii="Arial" w:hAnsi="Arial" w:cs="Arial"/>
          <w:sz w:val="15"/>
          <w:szCs w:val="15"/>
        </w:rPr>
      </w:pPr>
      <w:r w:rsidRPr="00E43A63">
        <w:rPr>
          <w:rStyle w:val="Strong"/>
          <w:rFonts w:ascii="Arial" w:hAnsi="Arial" w:cs="Arial"/>
          <w:color w:val="E36C0A" w:themeColor="accent6" w:themeShade="BF"/>
          <w:sz w:val="15"/>
          <w:szCs w:val="15"/>
        </w:rPr>
        <w:t>02/20/14 - Evidence-based Advocacy from the Grassroots to the Global: Findings and Lessons Learned from the Final Evaluation for the Great Lakes Advocacy Initiative</w:t>
      </w:r>
      <w:r w:rsidRPr="00E43A63">
        <w:rPr>
          <w:rFonts w:ascii="Arial" w:hAnsi="Arial" w:cs="Arial"/>
          <w:color w:val="E36C0A" w:themeColor="accent6" w:themeShade="BF"/>
          <w:sz w:val="15"/>
          <w:szCs w:val="15"/>
        </w:rPr>
        <w:br/>
      </w:r>
      <w:r w:rsidRPr="00E43A63">
        <w:rPr>
          <w:rStyle w:val="Strong"/>
          <w:color w:val="E36C0A" w:themeColor="accent6" w:themeShade="BF"/>
          <w:sz w:val="15"/>
          <w:szCs w:val="15"/>
        </w:rPr>
        <w:br/>
      </w:r>
      <w:r w:rsidRPr="00821E5C">
        <w:rPr>
          <w:rStyle w:val="Strong"/>
          <w:rFonts w:ascii="Arial" w:hAnsi="Arial" w:cs="Arial"/>
          <w:sz w:val="15"/>
          <w:szCs w:val="15"/>
        </w:rPr>
        <w:t>Sebastien Fornerod</w:t>
      </w:r>
      <w:r w:rsidRPr="00821E5C">
        <w:rPr>
          <w:rFonts w:ascii="Arial" w:hAnsi="Arial" w:cs="Arial"/>
          <w:sz w:val="15"/>
          <w:szCs w:val="15"/>
        </w:rPr>
        <w:t xml:space="preserve">, Program Coordinator in CARE Norway, and </w:t>
      </w:r>
      <w:r w:rsidRPr="00821E5C">
        <w:rPr>
          <w:rStyle w:val="Strong"/>
          <w:rFonts w:ascii="Arial" w:hAnsi="Arial" w:cs="Arial"/>
          <w:sz w:val="15"/>
          <w:szCs w:val="15"/>
        </w:rPr>
        <w:t>Mary Picard</w:t>
      </w:r>
      <w:r w:rsidRPr="00821E5C">
        <w:rPr>
          <w:rFonts w:ascii="Arial" w:hAnsi="Arial" w:cs="Arial"/>
          <w:sz w:val="15"/>
          <w:szCs w:val="15"/>
        </w:rPr>
        <w:t xml:space="preserve">, Independent Consultant presented on the </w:t>
      </w:r>
      <w:r w:rsidRPr="00821E5C">
        <w:rPr>
          <w:rStyle w:val="Strong"/>
          <w:rFonts w:ascii="Arial" w:hAnsi="Arial" w:cs="Arial"/>
          <w:sz w:val="15"/>
          <w:szCs w:val="15"/>
        </w:rPr>
        <w:t>Great Lakes Advocacy Initiative (GLAI)</w:t>
      </w:r>
      <w:r w:rsidRPr="00821E5C">
        <w:rPr>
          <w:rFonts w:ascii="Arial" w:hAnsi="Arial" w:cs="Arial"/>
          <w:sz w:val="15"/>
          <w:szCs w:val="15"/>
        </w:rPr>
        <w:t xml:space="preserve">. GLAI was implemented from 2009 to 2013 in Burundi, Rwanda and Uganda, and in the Dem. Rep. of Congo from 2012, and aimed to increase the protection of women and girls against gender-based violence in accord with the UNSCR 1325. This webinar presents a general overview of the lessons learned, the potential for </w:t>
      </w:r>
      <w:proofErr w:type="spellStart"/>
      <w:r w:rsidRPr="00821E5C">
        <w:rPr>
          <w:rFonts w:ascii="Arial" w:hAnsi="Arial" w:cs="Arial"/>
          <w:sz w:val="15"/>
          <w:szCs w:val="15"/>
        </w:rPr>
        <w:t>replicability</w:t>
      </w:r>
      <w:proofErr w:type="spellEnd"/>
      <w:r w:rsidRPr="00821E5C">
        <w:rPr>
          <w:rFonts w:ascii="Arial" w:hAnsi="Arial" w:cs="Arial"/>
          <w:sz w:val="15"/>
          <w:szCs w:val="15"/>
        </w:rPr>
        <w:t>, and reflections on the monitoring and evaluation aspects of such work.</w:t>
      </w:r>
    </w:p>
    <w:p w:rsidR="00821E5C" w:rsidRPr="00821E5C" w:rsidRDefault="00821E5C" w:rsidP="00821E5C">
      <w:pPr>
        <w:numPr>
          <w:ilvl w:val="0"/>
          <w:numId w:val="28"/>
        </w:numPr>
        <w:spacing w:before="100" w:beforeAutospacing="1" w:after="100" w:afterAutospacing="1" w:line="240" w:lineRule="auto"/>
        <w:rPr>
          <w:rFonts w:ascii="Arial" w:hAnsi="Arial" w:cs="Arial"/>
          <w:sz w:val="15"/>
          <w:szCs w:val="15"/>
        </w:rPr>
      </w:pPr>
      <w:r w:rsidRPr="00821E5C">
        <w:rPr>
          <w:rFonts w:ascii="Arial" w:hAnsi="Arial" w:cs="Arial"/>
          <w:sz w:val="15"/>
          <w:szCs w:val="15"/>
        </w:rPr>
        <w:t xml:space="preserve">Please </w:t>
      </w:r>
      <w:hyperlink r:id="rId61" w:history="1">
        <w:r w:rsidRPr="00821E5C">
          <w:rPr>
            <w:rStyle w:val="Hyperlink"/>
            <w:rFonts w:ascii="Arial" w:hAnsi="Arial" w:cs="Arial"/>
            <w:sz w:val="15"/>
            <w:szCs w:val="15"/>
          </w:rPr>
          <w:t xml:space="preserve">Click Here </w:t>
        </w:r>
      </w:hyperlink>
      <w:r w:rsidRPr="00821E5C">
        <w:rPr>
          <w:rFonts w:ascii="Arial" w:hAnsi="Arial" w:cs="Arial"/>
          <w:sz w:val="15"/>
          <w:szCs w:val="15"/>
        </w:rPr>
        <w:t>for the recording [</w:t>
      </w:r>
      <w:r w:rsidRPr="00821E5C">
        <w:rPr>
          <w:rStyle w:val="Strong"/>
          <w:rFonts w:ascii="Arial" w:hAnsi="Arial" w:cs="Arial"/>
          <w:color w:val="FF0000"/>
          <w:sz w:val="15"/>
          <w:szCs w:val="15"/>
        </w:rPr>
        <w:t>You must download this application to view the recording</w:t>
      </w:r>
      <w:r w:rsidRPr="00821E5C">
        <w:rPr>
          <w:rFonts w:ascii="Arial" w:hAnsi="Arial" w:cs="Arial"/>
          <w:sz w:val="15"/>
          <w:szCs w:val="15"/>
        </w:rPr>
        <w:t xml:space="preserve"> - </w:t>
      </w:r>
      <w:hyperlink r:id="rId62" w:history="1">
        <w:r w:rsidRPr="00821E5C">
          <w:rPr>
            <w:rStyle w:val="Hyperlink"/>
            <w:rFonts w:ascii="Arial" w:hAnsi="Arial" w:cs="Arial"/>
            <w:sz w:val="15"/>
            <w:szCs w:val="15"/>
          </w:rPr>
          <w:t>ARF player download</w:t>
        </w:r>
      </w:hyperlink>
      <w:r w:rsidRPr="00821E5C">
        <w:rPr>
          <w:rFonts w:ascii="Arial" w:hAnsi="Arial" w:cs="Arial"/>
          <w:sz w:val="15"/>
          <w:szCs w:val="15"/>
        </w:rPr>
        <w:t>]</w:t>
      </w:r>
    </w:p>
    <w:p w:rsidR="00821E5C" w:rsidRPr="00821E5C" w:rsidRDefault="00E556E5" w:rsidP="00821E5C">
      <w:pPr>
        <w:numPr>
          <w:ilvl w:val="0"/>
          <w:numId w:val="28"/>
        </w:numPr>
        <w:spacing w:before="100" w:beforeAutospacing="1" w:after="100" w:afterAutospacing="1" w:line="240" w:lineRule="auto"/>
        <w:rPr>
          <w:rFonts w:ascii="Arial" w:hAnsi="Arial" w:cs="Arial"/>
          <w:sz w:val="15"/>
          <w:szCs w:val="15"/>
        </w:rPr>
      </w:pPr>
      <w:hyperlink r:id="rId63" w:history="1">
        <w:r w:rsidR="00821E5C" w:rsidRPr="00821E5C">
          <w:rPr>
            <w:rStyle w:val="Hyperlink"/>
            <w:rFonts w:ascii="Arial" w:hAnsi="Arial" w:cs="Arial"/>
            <w:sz w:val="15"/>
            <w:szCs w:val="15"/>
          </w:rPr>
          <w:t>PowerPoint</w:t>
        </w:r>
      </w:hyperlink>
      <w:r w:rsidR="00821E5C" w:rsidRPr="00821E5C">
        <w:rPr>
          <w:rFonts w:ascii="Arial" w:hAnsi="Arial" w:cs="Arial"/>
          <w:sz w:val="15"/>
          <w:szCs w:val="15"/>
        </w:rPr>
        <w:t xml:space="preserve"> [English]</w:t>
      </w:r>
    </w:p>
    <w:p w:rsidR="00821E5C" w:rsidRPr="00821E5C" w:rsidRDefault="00E556E5" w:rsidP="00821E5C">
      <w:pPr>
        <w:numPr>
          <w:ilvl w:val="0"/>
          <w:numId w:val="28"/>
        </w:numPr>
        <w:spacing w:before="100" w:beforeAutospacing="1" w:after="100" w:afterAutospacing="1" w:line="240" w:lineRule="auto"/>
        <w:rPr>
          <w:rFonts w:ascii="Arial" w:hAnsi="Arial" w:cs="Arial"/>
          <w:sz w:val="15"/>
          <w:szCs w:val="15"/>
        </w:rPr>
      </w:pPr>
      <w:hyperlink r:id="rId64" w:history="1">
        <w:r w:rsidR="00821E5C" w:rsidRPr="00821E5C">
          <w:rPr>
            <w:rStyle w:val="Hyperlink"/>
            <w:rFonts w:ascii="Arial" w:hAnsi="Arial" w:cs="Arial"/>
            <w:sz w:val="15"/>
            <w:szCs w:val="15"/>
          </w:rPr>
          <w:t>GLAI Final Evaluation Report</w:t>
        </w:r>
      </w:hyperlink>
    </w:p>
    <w:p w:rsidR="00821E5C" w:rsidRPr="00821E5C" w:rsidRDefault="00821E5C" w:rsidP="00821E5C">
      <w:pPr>
        <w:numPr>
          <w:ilvl w:val="0"/>
          <w:numId w:val="28"/>
        </w:numPr>
        <w:spacing w:before="100" w:beforeAutospacing="1" w:after="100" w:afterAutospacing="1" w:line="240" w:lineRule="auto"/>
        <w:rPr>
          <w:rFonts w:ascii="Arial" w:hAnsi="Arial" w:cs="Arial"/>
          <w:sz w:val="15"/>
          <w:szCs w:val="15"/>
        </w:rPr>
      </w:pPr>
      <w:r w:rsidRPr="00821E5C">
        <w:rPr>
          <w:rFonts w:ascii="Arial" w:hAnsi="Arial" w:cs="Arial"/>
          <w:sz w:val="15"/>
          <w:szCs w:val="15"/>
        </w:rPr>
        <w:t xml:space="preserve">Contact Information </w:t>
      </w:r>
    </w:p>
    <w:p w:rsidR="00821E5C" w:rsidRPr="00821E5C" w:rsidRDefault="00821E5C" w:rsidP="00821E5C">
      <w:pPr>
        <w:numPr>
          <w:ilvl w:val="1"/>
          <w:numId w:val="28"/>
        </w:numPr>
        <w:spacing w:before="100" w:beforeAutospacing="1" w:after="100" w:afterAutospacing="1" w:line="240" w:lineRule="auto"/>
        <w:rPr>
          <w:rFonts w:ascii="Arial" w:hAnsi="Arial" w:cs="Arial"/>
          <w:sz w:val="15"/>
          <w:szCs w:val="15"/>
        </w:rPr>
      </w:pPr>
      <w:r w:rsidRPr="00821E5C">
        <w:rPr>
          <w:rFonts w:ascii="Arial" w:hAnsi="Arial" w:cs="Arial"/>
          <w:sz w:val="15"/>
          <w:szCs w:val="15"/>
        </w:rPr>
        <w:t xml:space="preserve">For any question regarding the evaluation itself, please contact Mary Picard, lead researcher for WayFair: </w:t>
      </w:r>
      <w:hyperlink r:id="rId65" w:history="1">
        <w:r w:rsidRPr="00821E5C">
          <w:rPr>
            <w:rStyle w:val="Hyperlink"/>
            <w:rFonts w:ascii="Arial" w:hAnsi="Arial" w:cs="Arial"/>
            <w:sz w:val="15"/>
            <w:szCs w:val="15"/>
          </w:rPr>
          <w:t>picardm2002@yahoo.com</w:t>
        </w:r>
      </w:hyperlink>
    </w:p>
    <w:p w:rsidR="00821E5C" w:rsidRPr="00821E5C" w:rsidRDefault="00821E5C" w:rsidP="00821E5C">
      <w:pPr>
        <w:numPr>
          <w:ilvl w:val="1"/>
          <w:numId w:val="28"/>
        </w:numPr>
        <w:spacing w:before="100" w:beforeAutospacing="1" w:after="100" w:afterAutospacing="1" w:line="240" w:lineRule="auto"/>
        <w:rPr>
          <w:rFonts w:ascii="Arial" w:hAnsi="Arial" w:cs="Arial"/>
          <w:sz w:val="15"/>
          <w:szCs w:val="15"/>
        </w:rPr>
      </w:pPr>
      <w:r w:rsidRPr="00821E5C">
        <w:rPr>
          <w:rFonts w:ascii="Arial" w:hAnsi="Arial" w:cs="Arial"/>
          <w:sz w:val="15"/>
          <w:szCs w:val="15"/>
        </w:rPr>
        <w:t xml:space="preserve">Questions related to the coordination of GLAI and its general development, structure, history and background, please contact Eva Hauge, Program Coordinator in CARE Norway: </w:t>
      </w:r>
      <w:hyperlink r:id="rId66" w:tgtFrame="_blank" w:history="1">
        <w:r w:rsidRPr="00821E5C">
          <w:rPr>
            <w:rStyle w:val="Hyperlink"/>
            <w:rFonts w:ascii="Arial" w:hAnsi="Arial" w:cs="Arial"/>
            <w:sz w:val="15"/>
            <w:szCs w:val="15"/>
          </w:rPr>
          <w:t>eva.hauge@care.no</w:t>
        </w:r>
      </w:hyperlink>
    </w:p>
    <w:p w:rsidR="00821E5C" w:rsidRPr="00821E5C" w:rsidRDefault="00821E5C" w:rsidP="00821E5C">
      <w:pPr>
        <w:numPr>
          <w:ilvl w:val="1"/>
          <w:numId w:val="28"/>
        </w:numPr>
        <w:spacing w:before="100" w:beforeAutospacing="1" w:after="100" w:afterAutospacing="1" w:line="240" w:lineRule="auto"/>
        <w:rPr>
          <w:rFonts w:ascii="Arial" w:hAnsi="Arial" w:cs="Arial"/>
          <w:sz w:val="15"/>
          <w:szCs w:val="15"/>
        </w:rPr>
      </w:pPr>
      <w:r w:rsidRPr="00821E5C">
        <w:rPr>
          <w:rFonts w:ascii="Arial" w:hAnsi="Arial" w:cs="Arial"/>
          <w:sz w:val="15"/>
          <w:szCs w:val="15"/>
        </w:rPr>
        <w:t xml:space="preserve">For questions related to specific countries where GLAI was implemented, please contact the focal points: </w:t>
      </w:r>
    </w:p>
    <w:p w:rsidR="00821E5C" w:rsidRPr="00821E5C" w:rsidRDefault="00821E5C" w:rsidP="00821E5C">
      <w:pPr>
        <w:numPr>
          <w:ilvl w:val="2"/>
          <w:numId w:val="28"/>
        </w:numPr>
        <w:spacing w:before="100" w:beforeAutospacing="1" w:after="100" w:afterAutospacing="1" w:line="240" w:lineRule="auto"/>
        <w:rPr>
          <w:rFonts w:ascii="Arial" w:hAnsi="Arial" w:cs="Arial"/>
          <w:sz w:val="15"/>
          <w:szCs w:val="15"/>
        </w:rPr>
      </w:pPr>
      <w:r w:rsidRPr="00821E5C">
        <w:rPr>
          <w:rFonts w:ascii="Arial" w:hAnsi="Arial" w:cs="Arial"/>
          <w:sz w:val="15"/>
          <w:szCs w:val="15"/>
        </w:rPr>
        <w:t xml:space="preserve">Burundi: Jean-Baptiste </w:t>
      </w:r>
      <w:proofErr w:type="spellStart"/>
      <w:r w:rsidRPr="00821E5C">
        <w:rPr>
          <w:rFonts w:ascii="Arial" w:hAnsi="Arial" w:cs="Arial"/>
          <w:sz w:val="15"/>
          <w:szCs w:val="15"/>
        </w:rPr>
        <w:t>Nimumbona</w:t>
      </w:r>
      <w:proofErr w:type="spellEnd"/>
      <w:r w:rsidRPr="00821E5C">
        <w:rPr>
          <w:rFonts w:ascii="Arial" w:hAnsi="Arial" w:cs="Arial"/>
          <w:sz w:val="15"/>
          <w:szCs w:val="15"/>
        </w:rPr>
        <w:t xml:space="preserve">, Program Director in CARE International in Burundi: </w:t>
      </w:r>
      <w:hyperlink r:id="rId67" w:tgtFrame="_blank" w:history="1">
        <w:r w:rsidRPr="00821E5C">
          <w:rPr>
            <w:rStyle w:val="Hyperlink"/>
            <w:rFonts w:ascii="Arial" w:hAnsi="Arial" w:cs="Arial"/>
            <w:sz w:val="15"/>
            <w:szCs w:val="15"/>
          </w:rPr>
          <w:t>JeanBaptiste.Nimubona@co.care.org</w:t>
        </w:r>
      </w:hyperlink>
    </w:p>
    <w:p w:rsidR="00821E5C" w:rsidRPr="00821E5C" w:rsidRDefault="00821E5C" w:rsidP="00821E5C">
      <w:pPr>
        <w:numPr>
          <w:ilvl w:val="2"/>
          <w:numId w:val="28"/>
        </w:numPr>
        <w:spacing w:before="100" w:beforeAutospacing="1" w:after="100" w:afterAutospacing="1" w:line="240" w:lineRule="auto"/>
        <w:rPr>
          <w:rFonts w:ascii="Arial" w:hAnsi="Arial" w:cs="Arial"/>
          <w:sz w:val="15"/>
          <w:szCs w:val="15"/>
        </w:rPr>
      </w:pPr>
      <w:r w:rsidRPr="00821E5C">
        <w:rPr>
          <w:rFonts w:ascii="Arial" w:hAnsi="Arial" w:cs="Arial"/>
          <w:sz w:val="15"/>
          <w:szCs w:val="15"/>
        </w:rPr>
        <w:t xml:space="preserve">Rwanda: Olive Uwamariya, GLAI focal point in CARE International in Rwanda: </w:t>
      </w:r>
      <w:hyperlink r:id="rId68" w:tgtFrame="_blank" w:history="1">
        <w:r w:rsidRPr="00821E5C">
          <w:rPr>
            <w:rStyle w:val="Hyperlink"/>
            <w:rFonts w:ascii="Arial" w:hAnsi="Arial" w:cs="Arial"/>
            <w:sz w:val="15"/>
            <w:szCs w:val="15"/>
          </w:rPr>
          <w:t>oliveu.rw@co.care.org</w:t>
        </w:r>
      </w:hyperlink>
    </w:p>
    <w:p w:rsidR="00821E5C" w:rsidRPr="00821E5C" w:rsidRDefault="00821E5C" w:rsidP="00821E5C">
      <w:pPr>
        <w:numPr>
          <w:ilvl w:val="2"/>
          <w:numId w:val="28"/>
        </w:numPr>
        <w:spacing w:before="100" w:beforeAutospacing="1" w:after="100" w:afterAutospacing="1" w:line="240" w:lineRule="auto"/>
        <w:rPr>
          <w:rFonts w:ascii="Arial" w:hAnsi="Arial" w:cs="Arial"/>
          <w:sz w:val="15"/>
          <w:szCs w:val="15"/>
        </w:rPr>
      </w:pPr>
      <w:r w:rsidRPr="00821E5C">
        <w:rPr>
          <w:rFonts w:ascii="Arial" w:hAnsi="Arial" w:cs="Arial"/>
          <w:sz w:val="15"/>
          <w:szCs w:val="15"/>
        </w:rPr>
        <w:t xml:space="preserve">Uganda: Lillian </w:t>
      </w:r>
      <w:proofErr w:type="spellStart"/>
      <w:r w:rsidRPr="00821E5C">
        <w:rPr>
          <w:rFonts w:ascii="Arial" w:hAnsi="Arial" w:cs="Arial"/>
          <w:sz w:val="15"/>
          <w:szCs w:val="15"/>
        </w:rPr>
        <w:t>Mpabulungi</w:t>
      </w:r>
      <w:proofErr w:type="spellEnd"/>
      <w:r w:rsidRPr="00821E5C">
        <w:rPr>
          <w:rFonts w:ascii="Arial" w:hAnsi="Arial" w:cs="Arial"/>
          <w:sz w:val="15"/>
          <w:szCs w:val="15"/>
        </w:rPr>
        <w:t xml:space="preserve">, GLAI focal point in CARE International in Uganda: </w:t>
      </w:r>
      <w:hyperlink r:id="rId69" w:tgtFrame="_blank" w:history="1">
        <w:r w:rsidRPr="00821E5C">
          <w:rPr>
            <w:rStyle w:val="Hyperlink"/>
            <w:rFonts w:ascii="Arial" w:hAnsi="Arial" w:cs="Arial"/>
            <w:sz w:val="15"/>
            <w:szCs w:val="15"/>
          </w:rPr>
          <w:t>Lmpabulungi@co.care.org</w:t>
        </w:r>
      </w:hyperlink>
    </w:p>
    <w:p w:rsidR="00821E5C" w:rsidRPr="00821E5C" w:rsidRDefault="00821E5C" w:rsidP="00821E5C">
      <w:pPr>
        <w:numPr>
          <w:ilvl w:val="2"/>
          <w:numId w:val="28"/>
        </w:numPr>
        <w:spacing w:before="100" w:beforeAutospacing="1" w:after="100" w:afterAutospacing="1" w:line="240" w:lineRule="auto"/>
        <w:rPr>
          <w:rFonts w:ascii="Arial" w:hAnsi="Arial" w:cs="Arial"/>
          <w:sz w:val="15"/>
          <w:szCs w:val="15"/>
        </w:rPr>
      </w:pPr>
      <w:r w:rsidRPr="00821E5C">
        <w:rPr>
          <w:rFonts w:ascii="Arial" w:hAnsi="Arial" w:cs="Arial"/>
          <w:sz w:val="15"/>
          <w:szCs w:val="15"/>
        </w:rPr>
        <w:t xml:space="preserve">DRC: </w:t>
      </w:r>
      <w:proofErr w:type="spellStart"/>
      <w:r w:rsidRPr="00821E5C">
        <w:rPr>
          <w:rFonts w:ascii="Arial" w:hAnsi="Arial" w:cs="Arial"/>
          <w:sz w:val="15"/>
          <w:szCs w:val="15"/>
        </w:rPr>
        <w:t>Abdoulaye</w:t>
      </w:r>
      <w:proofErr w:type="spellEnd"/>
      <w:r w:rsidRPr="00821E5C">
        <w:rPr>
          <w:rFonts w:ascii="Arial" w:hAnsi="Arial" w:cs="Arial"/>
          <w:sz w:val="15"/>
          <w:szCs w:val="15"/>
        </w:rPr>
        <w:t xml:space="preserve"> </w:t>
      </w:r>
      <w:proofErr w:type="spellStart"/>
      <w:r w:rsidRPr="00821E5C">
        <w:rPr>
          <w:rFonts w:ascii="Arial" w:hAnsi="Arial" w:cs="Arial"/>
          <w:sz w:val="15"/>
          <w:szCs w:val="15"/>
        </w:rPr>
        <w:t>Toure</w:t>
      </w:r>
      <w:proofErr w:type="spellEnd"/>
      <w:r w:rsidRPr="00821E5C">
        <w:rPr>
          <w:rFonts w:ascii="Arial" w:hAnsi="Arial" w:cs="Arial"/>
          <w:sz w:val="15"/>
          <w:szCs w:val="15"/>
        </w:rPr>
        <w:t xml:space="preserve">, Program Quality Director, and Florence </w:t>
      </w:r>
      <w:proofErr w:type="spellStart"/>
      <w:r w:rsidRPr="00821E5C">
        <w:rPr>
          <w:rFonts w:ascii="Arial" w:hAnsi="Arial" w:cs="Arial"/>
          <w:sz w:val="15"/>
          <w:szCs w:val="15"/>
        </w:rPr>
        <w:t>Masika</w:t>
      </w:r>
      <w:proofErr w:type="spellEnd"/>
      <w:r w:rsidRPr="00821E5C">
        <w:rPr>
          <w:rFonts w:ascii="Arial" w:hAnsi="Arial" w:cs="Arial"/>
          <w:sz w:val="15"/>
          <w:szCs w:val="15"/>
        </w:rPr>
        <w:t xml:space="preserve">, GLAI focal point, CARE International in DRC: </w:t>
      </w:r>
      <w:hyperlink r:id="rId70" w:tgtFrame="_blank" w:history="1">
        <w:r w:rsidRPr="00821E5C">
          <w:rPr>
            <w:rStyle w:val="Hyperlink"/>
            <w:rFonts w:ascii="Arial" w:hAnsi="Arial" w:cs="Arial"/>
            <w:sz w:val="15"/>
            <w:szCs w:val="15"/>
          </w:rPr>
          <w:t>toure.abdoulaye@co.care.org</w:t>
        </w:r>
      </w:hyperlink>
      <w:r w:rsidRPr="00821E5C">
        <w:rPr>
          <w:rFonts w:ascii="Arial" w:hAnsi="Arial" w:cs="Arial"/>
          <w:sz w:val="15"/>
          <w:szCs w:val="15"/>
        </w:rPr>
        <w:t xml:space="preserve"> , </w:t>
      </w:r>
      <w:hyperlink r:id="rId71" w:tgtFrame="_blank" w:history="1">
        <w:r w:rsidRPr="00821E5C">
          <w:rPr>
            <w:rStyle w:val="Hyperlink"/>
            <w:rFonts w:ascii="Arial" w:hAnsi="Arial" w:cs="Arial"/>
            <w:sz w:val="15"/>
            <w:szCs w:val="15"/>
          </w:rPr>
          <w:t>florence.masika@co.care.org</w:t>
        </w:r>
      </w:hyperlink>
    </w:p>
    <w:p w:rsidR="00821E5C" w:rsidRPr="00821E5C" w:rsidRDefault="00821E5C" w:rsidP="00821E5C">
      <w:pPr>
        <w:rPr>
          <w:rFonts w:ascii="Arial" w:hAnsi="Arial" w:cs="Arial"/>
          <w:sz w:val="15"/>
          <w:szCs w:val="15"/>
        </w:rPr>
      </w:pPr>
      <w:r w:rsidRPr="00E43A63">
        <w:rPr>
          <w:rStyle w:val="Strong"/>
          <w:rFonts w:ascii="Arial" w:hAnsi="Arial" w:cs="Arial"/>
          <w:color w:val="E36C0A" w:themeColor="accent6" w:themeShade="BF"/>
          <w:sz w:val="15"/>
          <w:szCs w:val="15"/>
        </w:rPr>
        <w:t>02/11/14 - Opportunities and Challenges for Standardizing Measures of Women’s Empowerment: The Pathways Experience</w:t>
      </w:r>
      <w:r w:rsidRPr="00E43A63">
        <w:rPr>
          <w:rFonts w:ascii="Arial" w:hAnsi="Arial" w:cs="Arial"/>
          <w:color w:val="E36C0A" w:themeColor="accent6" w:themeShade="BF"/>
          <w:sz w:val="15"/>
          <w:szCs w:val="15"/>
        </w:rPr>
        <w:br/>
      </w:r>
      <w:r w:rsidRPr="00E43A63">
        <w:rPr>
          <w:rFonts w:ascii="Arial" w:hAnsi="Arial" w:cs="Arial"/>
          <w:color w:val="E36C0A" w:themeColor="accent6" w:themeShade="BF"/>
          <w:sz w:val="15"/>
          <w:szCs w:val="15"/>
        </w:rPr>
        <w:br/>
      </w:r>
      <w:r w:rsidRPr="00821E5C">
        <w:rPr>
          <w:rStyle w:val="Strong"/>
          <w:rFonts w:ascii="Arial" w:hAnsi="Arial" w:cs="Arial"/>
          <w:sz w:val="15"/>
          <w:szCs w:val="15"/>
        </w:rPr>
        <w:t>Laurie Starr,</w:t>
      </w:r>
      <w:r w:rsidRPr="00821E5C">
        <w:rPr>
          <w:rFonts w:ascii="Arial" w:hAnsi="Arial" w:cs="Arial"/>
          <w:sz w:val="15"/>
          <w:szCs w:val="15"/>
        </w:rPr>
        <w:t xml:space="preserve"> Sr. Analyst at TANGO International and </w:t>
      </w:r>
      <w:r w:rsidRPr="00821E5C">
        <w:rPr>
          <w:rStyle w:val="Strong"/>
          <w:rFonts w:ascii="Arial" w:hAnsi="Arial" w:cs="Arial"/>
          <w:sz w:val="15"/>
          <w:szCs w:val="15"/>
        </w:rPr>
        <w:t>Pranati Mohanraj</w:t>
      </w:r>
      <w:r w:rsidRPr="00821E5C">
        <w:rPr>
          <w:rFonts w:ascii="Arial" w:hAnsi="Arial" w:cs="Arial"/>
          <w:sz w:val="15"/>
          <w:szCs w:val="15"/>
        </w:rPr>
        <w:t xml:space="preserve">, Monitoring, Learning, and Evaluation Advisor at CARE India shared a presentation on experiences, lessons, and results of evaluations in measuring women’s empowerment in the Pathways program. The Pathways program, implemented in six countries, focuses on improving women farmers’ productivity and profitability by empowering women to more fully engage in equitable agriculture systems and improve the food security and livelihood resilience of their families.The presentation discussed the program’s real-world examples of applying tools, and the tension between standardization and contextualization of frameworks and evaluation tools. </w:t>
      </w:r>
    </w:p>
    <w:p w:rsidR="00821E5C" w:rsidRPr="00821E5C" w:rsidRDefault="00821E5C" w:rsidP="00821E5C">
      <w:pPr>
        <w:numPr>
          <w:ilvl w:val="0"/>
          <w:numId w:val="29"/>
        </w:numPr>
        <w:spacing w:before="100" w:beforeAutospacing="1" w:after="100" w:afterAutospacing="1" w:line="240" w:lineRule="auto"/>
        <w:rPr>
          <w:rFonts w:ascii="Arial" w:hAnsi="Arial" w:cs="Arial"/>
          <w:sz w:val="15"/>
          <w:szCs w:val="15"/>
        </w:rPr>
      </w:pPr>
      <w:r w:rsidRPr="00821E5C">
        <w:rPr>
          <w:rFonts w:ascii="Arial" w:hAnsi="Arial" w:cs="Arial"/>
          <w:sz w:val="15"/>
          <w:szCs w:val="15"/>
        </w:rPr>
        <w:t>Please</w:t>
      </w:r>
      <w:hyperlink r:id="rId72" w:history="1">
        <w:r w:rsidRPr="00821E5C">
          <w:rPr>
            <w:rStyle w:val="Hyperlink"/>
            <w:rFonts w:ascii="Arial" w:hAnsi="Arial" w:cs="Arial"/>
            <w:sz w:val="15"/>
            <w:szCs w:val="15"/>
          </w:rPr>
          <w:t xml:space="preserve"> Click Here</w:t>
        </w:r>
      </w:hyperlink>
      <w:r w:rsidRPr="00821E5C">
        <w:rPr>
          <w:rFonts w:ascii="Arial" w:hAnsi="Arial" w:cs="Arial"/>
          <w:sz w:val="15"/>
          <w:szCs w:val="15"/>
        </w:rPr>
        <w:t xml:space="preserve"> for the recording [</w:t>
      </w:r>
      <w:r w:rsidRPr="00821E5C">
        <w:rPr>
          <w:rStyle w:val="Strong"/>
          <w:rFonts w:ascii="Arial" w:hAnsi="Arial" w:cs="Arial"/>
          <w:color w:val="FF0000"/>
          <w:sz w:val="15"/>
          <w:szCs w:val="15"/>
        </w:rPr>
        <w:t>You must download this application to view the recording</w:t>
      </w:r>
      <w:r w:rsidRPr="00821E5C">
        <w:rPr>
          <w:rFonts w:ascii="Arial" w:hAnsi="Arial" w:cs="Arial"/>
          <w:sz w:val="15"/>
          <w:szCs w:val="15"/>
        </w:rPr>
        <w:t xml:space="preserve">- </w:t>
      </w:r>
      <w:hyperlink r:id="rId73" w:history="1">
        <w:r w:rsidRPr="00821E5C">
          <w:rPr>
            <w:rStyle w:val="Hyperlink"/>
            <w:rFonts w:ascii="Arial" w:hAnsi="Arial" w:cs="Arial"/>
            <w:sz w:val="15"/>
            <w:szCs w:val="15"/>
          </w:rPr>
          <w:t>ARF player download</w:t>
        </w:r>
      </w:hyperlink>
      <w:r w:rsidRPr="00821E5C">
        <w:rPr>
          <w:rFonts w:ascii="Arial" w:hAnsi="Arial" w:cs="Arial"/>
          <w:sz w:val="15"/>
          <w:szCs w:val="15"/>
        </w:rPr>
        <w:t>]</w:t>
      </w:r>
    </w:p>
    <w:p w:rsidR="00821E5C" w:rsidRPr="00821E5C" w:rsidRDefault="00E556E5" w:rsidP="00821E5C">
      <w:pPr>
        <w:numPr>
          <w:ilvl w:val="0"/>
          <w:numId w:val="29"/>
        </w:numPr>
        <w:spacing w:before="100" w:beforeAutospacing="1" w:after="100" w:afterAutospacing="1" w:line="240" w:lineRule="auto"/>
        <w:rPr>
          <w:rFonts w:ascii="Arial" w:hAnsi="Arial" w:cs="Arial"/>
          <w:sz w:val="15"/>
          <w:szCs w:val="15"/>
        </w:rPr>
      </w:pPr>
      <w:hyperlink r:id="rId74" w:history="1">
        <w:r w:rsidR="00821E5C" w:rsidRPr="00821E5C">
          <w:rPr>
            <w:rStyle w:val="Hyperlink"/>
            <w:rFonts w:ascii="Arial" w:hAnsi="Arial" w:cs="Arial"/>
            <w:sz w:val="15"/>
            <w:szCs w:val="15"/>
          </w:rPr>
          <w:t>PowerPoint1: Pathways</w:t>
        </w:r>
      </w:hyperlink>
      <w:r w:rsidR="00821E5C" w:rsidRPr="00821E5C">
        <w:rPr>
          <w:rFonts w:ascii="Arial" w:hAnsi="Arial" w:cs="Arial"/>
          <w:sz w:val="15"/>
          <w:szCs w:val="15"/>
        </w:rPr>
        <w:t xml:space="preserve"> [English]</w:t>
      </w:r>
    </w:p>
    <w:p w:rsidR="00821E5C" w:rsidRDefault="00E556E5" w:rsidP="00F900B2">
      <w:pPr>
        <w:numPr>
          <w:ilvl w:val="0"/>
          <w:numId w:val="29"/>
        </w:numPr>
        <w:spacing w:before="100" w:beforeAutospacing="1" w:after="100" w:afterAutospacing="1" w:line="240" w:lineRule="auto"/>
        <w:rPr>
          <w:rFonts w:ascii="Arial" w:hAnsi="Arial" w:cs="Arial"/>
          <w:sz w:val="15"/>
          <w:szCs w:val="15"/>
        </w:rPr>
      </w:pPr>
      <w:hyperlink r:id="rId75" w:history="1">
        <w:r w:rsidR="00821E5C" w:rsidRPr="00821E5C">
          <w:rPr>
            <w:rStyle w:val="Hyperlink"/>
            <w:rFonts w:ascii="Arial" w:hAnsi="Arial" w:cs="Arial"/>
            <w:sz w:val="15"/>
            <w:szCs w:val="15"/>
          </w:rPr>
          <w:t xml:space="preserve">Powerpoint2:Measures of Empowerment </w:t>
        </w:r>
      </w:hyperlink>
      <w:r w:rsidR="00821E5C" w:rsidRPr="00F900B2">
        <w:rPr>
          <w:rFonts w:ascii="Arial" w:hAnsi="Arial" w:cs="Arial"/>
          <w:sz w:val="15"/>
          <w:szCs w:val="15"/>
        </w:rPr>
        <w:t>[English]</w:t>
      </w:r>
    </w:p>
    <w:p w:rsidR="00F900B2" w:rsidRPr="00F900B2" w:rsidRDefault="00E556E5" w:rsidP="00F900B2">
      <w:pPr>
        <w:numPr>
          <w:ilvl w:val="0"/>
          <w:numId w:val="29"/>
        </w:numPr>
        <w:spacing w:before="100" w:beforeAutospacing="1" w:after="100" w:afterAutospacing="1" w:line="240" w:lineRule="auto"/>
        <w:rPr>
          <w:rFonts w:ascii="Arial" w:hAnsi="Arial" w:cs="Arial"/>
          <w:sz w:val="15"/>
          <w:szCs w:val="15"/>
        </w:rPr>
      </w:pPr>
      <w:hyperlink r:id="rId76" w:history="1">
        <w:r w:rsidR="00F900B2">
          <w:rPr>
            <w:rStyle w:val="Hyperlink"/>
            <w:rFonts w:ascii="Arial" w:hAnsi="Arial" w:cs="Arial"/>
            <w:sz w:val="15"/>
            <w:szCs w:val="15"/>
          </w:rPr>
          <w:t>PowerPoint 3: Measur</w:t>
        </w:r>
        <w:r w:rsidR="00F900B2" w:rsidRPr="00F900B2">
          <w:rPr>
            <w:rStyle w:val="Hyperlink"/>
            <w:rFonts w:ascii="Arial" w:hAnsi="Arial" w:cs="Arial"/>
            <w:sz w:val="15"/>
            <w:szCs w:val="15"/>
          </w:rPr>
          <w:t xml:space="preserve">ing Women’s Empowerment in India </w:t>
        </w:r>
      </w:hyperlink>
      <w:r w:rsidR="00F900B2" w:rsidRPr="00F900B2">
        <w:rPr>
          <w:rFonts w:ascii="Arial" w:hAnsi="Arial" w:cs="Arial"/>
          <w:sz w:val="15"/>
          <w:szCs w:val="15"/>
        </w:rPr>
        <w:t>[English]</w:t>
      </w:r>
    </w:p>
    <w:p w:rsidR="00821E5C" w:rsidRPr="00821E5C" w:rsidRDefault="00E556E5" w:rsidP="00821E5C">
      <w:pPr>
        <w:numPr>
          <w:ilvl w:val="0"/>
          <w:numId w:val="29"/>
        </w:numPr>
        <w:spacing w:before="100" w:beforeAutospacing="1" w:after="100" w:afterAutospacing="1" w:line="240" w:lineRule="auto"/>
        <w:rPr>
          <w:rFonts w:ascii="Arial" w:hAnsi="Arial" w:cs="Arial"/>
          <w:sz w:val="15"/>
          <w:szCs w:val="15"/>
        </w:rPr>
      </w:pPr>
      <w:hyperlink r:id="rId77" w:history="1">
        <w:r w:rsidR="00821E5C" w:rsidRPr="00821E5C">
          <w:rPr>
            <w:rStyle w:val="Hyperlink"/>
            <w:rFonts w:ascii="Arial" w:hAnsi="Arial" w:cs="Arial"/>
            <w:sz w:val="15"/>
            <w:szCs w:val="15"/>
          </w:rPr>
          <w:t>Pathways Project Website</w:t>
        </w:r>
      </w:hyperlink>
    </w:p>
    <w:p w:rsidR="00EF1567" w:rsidRPr="00821E5C" w:rsidRDefault="00821E5C" w:rsidP="00512F4B">
      <w:pPr>
        <w:numPr>
          <w:ilvl w:val="0"/>
          <w:numId w:val="29"/>
        </w:numPr>
        <w:spacing w:before="100" w:beforeAutospacing="1" w:after="0" w:line="240" w:lineRule="auto"/>
        <w:contextualSpacing/>
        <w:rPr>
          <w:rFonts w:ascii="Arial" w:eastAsia="Times New Roman" w:hAnsi="Arial" w:cs="Arial"/>
          <w:b/>
          <w:bCs/>
          <w:color w:val="000000"/>
          <w:sz w:val="15"/>
        </w:rPr>
      </w:pPr>
      <w:r w:rsidRPr="00821E5C">
        <w:rPr>
          <w:rFonts w:ascii="Arial" w:hAnsi="Arial" w:cs="Arial"/>
          <w:sz w:val="15"/>
          <w:szCs w:val="15"/>
        </w:rPr>
        <w:t xml:space="preserve">For more information about the Pathways Program contact Maureen Miruka: </w:t>
      </w:r>
      <w:hyperlink r:id="rId78" w:history="1">
        <w:r w:rsidRPr="00821E5C">
          <w:rPr>
            <w:rFonts w:ascii="Arial" w:hAnsi="Arial" w:cs="Arial"/>
            <w:color w:val="0000FF"/>
            <w:sz w:val="15"/>
            <w:szCs w:val="15"/>
            <w:u w:val="single"/>
          </w:rPr>
          <w:t>mmiruka@care.org</w:t>
        </w:r>
      </w:hyperlink>
      <w:r w:rsidRPr="00821E5C">
        <w:rPr>
          <w:rFonts w:ascii="Arial" w:hAnsi="Arial" w:cs="Arial"/>
          <w:sz w:val="20"/>
          <w:szCs w:val="20"/>
        </w:rPr>
        <w:br/>
      </w:r>
    </w:p>
    <w:p w:rsidR="0052700E" w:rsidRDefault="0052700E" w:rsidP="00512F4B">
      <w:pPr>
        <w:spacing w:after="0" w:line="240" w:lineRule="auto"/>
        <w:contextualSpacing/>
        <w:rPr>
          <w:rFonts w:ascii="Arial" w:eastAsia="Times New Roman" w:hAnsi="Arial" w:cs="Arial"/>
          <w:b/>
          <w:bCs/>
          <w:color w:val="000000"/>
          <w:sz w:val="15"/>
        </w:rPr>
      </w:pPr>
    </w:p>
    <w:p w:rsidR="00646A8E" w:rsidRDefault="00DC393A" w:rsidP="00512F4B">
      <w:pPr>
        <w:spacing w:after="0" w:line="240" w:lineRule="auto"/>
        <w:contextualSpacing/>
        <w:rPr>
          <w:rFonts w:ascii="Arial" w:hAnsi="Arial" w:cs="Arial"/>
          <w:sz w:val="15"/>
          <w:szCs w:val="15"/>
        </w:rPr>
      </w:pPr>
      <w:r w:rsidRPr="00E43A63">
        <w:rPr>
          <w:rStyle w:val="Strong"/>
          <w:rFonts w:ascii="Arial" w:hAnsi="Arial" w:cs="Arial"/>
          <w:color w:val="E36C0A" w:themeColor="accent6" w:themeShade="BF"/>
          <w:sz w:val="15"/>
          <w:szCs w:val="15"/>
        </w:rPr>
        <w:t>01/15/14</w:t>
      </w:r>
      <w:r w:rsidRPr="00E43A63">
        <w:rPr>
          <w:rFonts w:ascii="Arial" w:hAnsi="Arial" w:cs="Arial"/>
          <w:color w:val="E36C0A" w:themeColor="accent6" w:themeShade="BF"/>
          <w:sz w:val="15"/>
          <w:szCs w:val="15"/>
        </w:rPr>
        <w:t xml:space="preserve"> - </w:t>
      </w:r>
      <w:r w:rsidRPr="00E43A63">
        <w:rPr>
          <w:rStyle w:val="Strong"/>
          <w:rFonts w:ascii="Arial" w:hAnsi="Arial" w:cs="Arial"/>
          <w:color w:val="E36C0A" w:themeColor="accent6" w:themeShade="BF"/>
          <w:sz w:val="15"/>
          <w:szCs w:val="15"/>
        </w:rPr>
        <w:t>Reducing Unmet Need for Family Planning through Social Networks in Benin</w:t>
      </w:r>
      <w:r w:rsidRPr="00E43A63">
        <w:rPr>
          <w:rFonts w:ascii="Arial" w:hAnsi="Arial" w:cs="Arial"/>
          <w:color w:val="E36C0A" w:themeColor="accent6" w:themeShade="BF"/>
          <w:sz w:val="15"/>
          <w:szCs w:val="15"/>
        </w:rPr>
        <w:br/>
      </w:r>
      <w:r w:rsidRPr="00E43A63">
        <w:rPr>
          <w:rFonts w:ascii="Arial" w:hAnsi="Arial" w:cs="Arial"/>
          <w:color w:val="E36C0A" w:themeColor="accent6" w:themeShade="BF"/>
          <w:sz w:val="15"/>
          <w:szCs w:val="15"/>
        </w:rPr>
        <w:br/>
      </w:r>
      <w:r w:rsidRPr="00DC393A">
        <w:rPr>
          <w:rStyle w:val="Strong"/>
          <w:rFonts w:ascii="Arial" w:hAnsi="Arial" w:cs="Arial"/>
          <w:sz w:val="15"/>
          <w:szCs w:val="15"/>
        </w:rPr>
        <w:t>Marcie Rubardt</w:t>
      </w:r>
      <w:r w:rsidRPr="00DC393A">
        <w:rPr>
          <w:rFonts w:ascii="Arial" w:hAnsi="Arial" w:cs="Arial"/>
          <w:sz w:val="15"/>
          <w:szCs w:val="15"/>
        </w:rPr>
        <w:t xml:space="preserve">, Sr. Technical Advisor, SRMH, presented on the </w:t>
      </w:r>
      <w:proofErr w:type="spellStart"/>
      <w:r w:rsidRPr="00DC393A">
        <w:rPr>
          <w:rStyle w:val="Strong"/>
          <w:rFonts w:ascii="Arial" w:hAnsi="Arial" w:cs="Arial"/>
          <w:sz w:val="15"/>
          <w:szCs w:val="15"/>
        </w:rPr>
        <w:t>Tekponen</w:t>
      </w:r>
      <w:proofErr w:type="spellEnd"/>
      <w:r w:rsidRPr="00DC393A">
        <w:rPr>
          <w:rStyle w:val="Strong"/>
          <w:rFonts w:ascii="Arial" w:hAnsi="Arial" w:cs="Arial"/>
          <w:sz w:val="15"/>
          <w:szCs w:val="15"/>
        </w:rPr>
        <w:t xml:space="preserve"> </w:t>
      </w:r>
      <w:proofErr w:type="spellStart"/>
      <w:r w:rsidRPr="00DC393A">
        <w:rPr>
          <w:rStyle w:val="Strong"/>
          <w:rFonts w:ascii="Arial" w:hAnsi="Arial" w:cs="Arial"/>
          <w:sz w:val="15"/>
          <w:szCs w:val="15"/>
        </w:rPr>
        <w:t>Jikuagou</w:t>
      </w:r>
      <w:proofErr w:type="spellEnd"/>
      <w:r w:rsidRPr="00DC393A">
        <w:rPr>
          <w:rFonts w:ascii="Arial" w:hAnsi="Arial" w:cs="Arial"/>
          <w:sz w:val="15"/>
          <w:szCs w:val="15"/>
        </w:rPr>
        <w:t xml:space="preserve"> (TJ) project’s interesting approach to evaluation. TJ is an APS project in Benin being implemented by CARE, PLAN, and Institute of Reproductive Health. It is designed to meet unmet need for family planning by intervening around </w:t>
      </w:r>
      <w:r w:rsidRPr="00DC393A">
        <w:rPr>
          <w:rStyle w:val="Strong"/>
          <w:rFonts w:ascii="Arial" w:hAnsi="Arial" w:cs="Arial"/>
          <w:sz w:val="15"/>
          <w:szCs w:val="15"/>
        </w:rPr>
        <w:t>social and gender norms at the level of social networks and groups</w:t>
      </w:r>
      <w:r w:rsidRPr="00DC393A">
        <w:rPr>
          <w:rFonts w:ascii="Arial" w:hAnsi="Arial" w:cs="Arial"/>
          <w:sz w:val="15"/>
          <w:szCs w:val="15"/>
        </w:rPr>
        <w:t xml:space="preserve">, as well as connectors and influencers. Recognizing that the unit of change is at both the social network and individual behavior levels, a </w:t>
      </w:r>
      <w:r w:rsidRPr="00DC393A">
        <w:rPr>
          <w:rStyle w:val="Strong"/>
          <w:rFonts w:ascii="Arial" w:hAnsi="Arial" w:cs="Arial"/>
          <w:sz w:val="15"/>
          <w:szCs w:val="15"/>
        </w:rPr>
        <w:t>mixed methods measurement approach</w:t>
      </w:r>
      <w:r w:rsidRPr="00DC393A">
        <w:rPr>
          <w:rFonts w:ascii="Arial" w:hAnsi="Arial" w:cs="Arial"/>
          <w:sz w:val="15"/>
          <w:szCs w:val="15"/>
        </w:rPr>
        <w:t xml:space="preserve"> includes community </w:t>
      </w:r>
      <w:r w:rsidRPr="00DC393A">
        <w:rPr>
          <w:rStyle w:val="Strong"/>
          <w:rFonts w:ascii="Arial" w:hAnsi="Arial" w:cs="Arial"/>
          <w:sz w:val="15"/>
          <w:szCs w:val="15"/>
        </w:rPr>
        <w:t>social network mapping, in-depth cohort interviews</w:t>
      </w:r>
      <w:r w:rsidRPr="00DC393A">
        <w:rPr>
          <w:rFonts w:ascii="Arial" w:hAnsi="Arial" w:cs="Arial"/>
          <w:sz w:val="15"/>
          <w:szCs w:val="15"/>
        </w:rPr>
        <w:t xml:space="preserve"> covering who people talk with and about what, and a </w:t>
      </w:r>
      <w:r w:rsidRPr="00DC393A">
        <w:rPr>
          <w:rStyle w:val="Strong"/>
          <w:rFonts w:ascii="Arial" w:hAnsi="Arial" w:cs="Arial"/>
          <w:sz w:val="15"/>
          <w:szCs w:val="15"/>
        </w:rPr>
        <w:t>household survey</w:t>
      </w:r>
      <w:r w:rsidRPr="00DC393A">
        <w:rPr>
          <w:rFonts w:ascii="Arial" w:hAnsi="Arial" w:cs="Arial"/>
          <w:sz w:val="15"/>
          <w:szCs w:val="15"/>
        </w:rPr>
        <w:t xml:space="preserve"> that captures a range of gender and social norms as well as knowledge and practices. This presentation will cover </w:t>
      </w:r>
      <w:r w:rsidRPr="00DC393A">
        <w:rPr>
          <w:rStyle w:val="Strong"/>
          <w:rFonts w:ascii="Arial" w:hAnsi="Arial" w:cs="Arial"/>
          <w:sz w:val="15"/>
          <w:szCs w:val="15"/>
        </w:rPr>
        <w:t>measurement methods, baseline results,</w:t>
      </w:r>
      <w:r w:rsidRPr="00DC393A">
        <w:rPr>
          <w:rFonts w:ascii="Arial" w:hAnsi="Arial" w:cs="Arial"/>
          <w:sz w:val="15"/>
          <w:szCs w:val="15"/>
        </w:rPr>
        <w:t xml:space="preserve"> and a brief description of the project intervention.</w:t>
      </w:r>
    </w:p>
    <w:p w:rsidR="00DC393A" w:rsidRPr="00DC393A" w:rsidRDefault="00DC393A" w:rsidP="00DC393A">
      <w:pPr>
        <w:pStyle w:val="NoSpacing"/>
        <w:numPr>
          <w:ilvl w:val="0"/>
          <w:numId w:val="27"/>
        </w:numPr>
        <w:rPr>
          <w:rFonts w:ascii="Arial" w:hAnsi="Arial" w:cs="Arial"/>
          <w:sz w:val="15"/>
          <w:szCs w:val="15"/>
        </w:rPr>
      </w:pPr>
      <w:r w:rsidRPr="00DC393A">
        <w:rPr>
          <w:rFonts w:ascii="Arial" w:hAnsi="Arial" w:cs="Arial"/>
          <w:sz w:val="15"/>
          <w:szCs w:val="15"/>
        </w:rPr>
        <w:t>Please</w:t>
      </w:r>
      <w:hyperlink r:id="rId79" w:history="1">
        <w:r w:rsidRPr="00DC393A">
          <w:rPr>
            <w:rStyle w:val="Hyperlink"/>
            <w:rFonts w:ascii="Arial" w:hAnsi="Arial" w:cs="Arial"/>
            <w:sz w:val="15"/>
            <w:szCs w:val="15"/>
          </w:rPr>
          <w:t xml:space="preserve"> Click Here</w:t>
        </w:r>
      </w:hyperlink>
      <w:r w:rsidRPr="00DC393A">
        <w:rPr>
          <w:rFonts w:ascii="Arial" w:hAnsi="Arial" w:cs="Arial"/>
          <w:sz w:val="15"/>
          <w:szCs w:val="15"/>
        </w:rPr>
        <w:t xml:space="preserve"> for the recording</w:t>
      </w:r>
    </w:p>
    <w:p w:rsidR="00DC393A" w:rsidRPr="00DC393A" w:rsidRDefault="00DC393A" w:rsidP="00DC393A">
      <w:pPr>
        <w:pStyle w:val="NoSpacing"/>
        <w:numPr>
          <w:ilvl w:val="0"/>
          <w:numId w:val="27"/>
        </w:numPr>
        <w:rPr>
          <w:rFonts w:ascii="Arial" w:hAnsi="Arial" w:cs="Arial"/>
          <w:sz w:val="15"/>
          <w:szCs w:val="15"/>
        </w:rPr>
      </w:pPr>
      <w:r w:rsidRPr="00DC393A">
        <w:rPr>
          <w:rFonts w:ascii="Arial" w:hAnsi="Arial" w:cs="Arial"/>
          <w:sz w:val="15"/>
          <w:szCs w:val="15"/>
        </w:rPr>
        <w:t>[</w:t>
      </w:r>
      <w:proofErr w:type="spellStart"/>
      <w:r w:rsidRPr="00DC393A">
        <w:rPr>
          <w:rFonts w:ascii="Arial" w:hAnsi="Arial" w:cs="Arial"/>
          <w:sz w:val="15"/>
          <w:szCs w:val="15"/>
        </w:rPr>
        <w:t>Note:the</w:t>
      </w:r>
      <w:proofErr w:type="spellEnd"/>
      <w:r w:rsidRPr="00DC393A">
        <w:rPr>
          <w:rFonts w:ascii="Arial" w:hAnsi="Arial" w:cs="Arial"/>
          <w:sz w:val="15"/>
          <w:szCs w:val="15"/>
        </w:rPr>
        <w:t xml:space="preserve"> recording is missing the first 5 minutes of the presentation]</w:t>
      </w:r>
    </w:p>
    <w:p w:rsidR="00DC393A" w:rsidRPr="00DC393A" w:rsidRDefault="00DC393A" w:rsidP="00DC393A">
      <w:pPr>
        <w:pStyle w:val="NoSpacing"/>
        <w:numPr>
          <w:ilvl w:val="0"/>
          <w:numId w:val="27"/>
        </w:numPr>
        <w:rPr>
          <w:rFonts w:ascii="Arial" w:hAnsi="Arial" w:cs="Arial"/>
          <w:sz w:val="15"/>
          <w:szCs w:val="15"/>
        </w:rPr>
      </w:pPr>
      <w:r w:rsidRPr="00DC393A">
        <w:rPr>
          <w:rFonts w:ascii="Arial" w:hAnsi="Arial" w:cs="Arial"/>
          <w:sz w:val="15"/>
          <w:szCs w:val="15"/>
        </w:rPr>
        <w:t>[</w:t>
      </w:r>
      <w:r w:rsidRPr="00DC393A">
        <w:rPr>
          <w:rStyle w:val="Strong"/>
          <w:rFonts w:ascii="Arial" w:hAnsi="Arial" w:cs="Arial"/>
          <w:color w:val="FF0000"/>
          <w:sz w:val="15"/>
          <w:szCs w:val="15"/>
        </w:rPr>
        <w:t>You must download this application to view the recording</w:t>
      </w:r>
      <w:r w:rsidRPr="00DC393A">
        <w:rPr>
          <w:rFonts w:ascii="Arial" w:hAnsi="Arial" w:cs="Arial"/>
          <w:sz w:val="15"/>
          <w:szCs w:val="15"/>
        </w:rPr>
        <w:t xml:space="preserve"> - </w:t>
      </w:r>
      <w:hyperlink r:id="rId80" w:history="1">
        <w:r w:rsidRPr="00DC393A">
          <w:rPr>
            <w:rStyle w:val="Hyperlink"/>
            <w:rFonts w:ascii="Arial" w:hAnsi="Arial" w:cs="Arial"/>
            <w:sz w:val="15"/>
            <w:szCs w:val="15"/>
          </w:rPr>
          <w:t>ARF player download</w:t>
        </w:r>
      </w:hyperlink>
      <w:r w:rsidRPr="00DC393A">
        <w:rPr>
          <w:rFonts w:ascii="Arial" w:hAnsi="Arial" w:cs="Arial"/>
          <w:sz w:val="15"/>
          <w:szCs w:val="15"/>
        </w:rPr>
        <w:t>]</w:t>
      </w:r>
    </w:p>
    <w:p w:rsidR="00DC393A" w:rsidRPr="00DC393A" w:rsidRDefault="00E556E5" w:rsidP="00DC393A">
      <w:pPr>
        <w:pStyle w:val="NoSpacing"/>
        <w:numPr>
          <w:ilvl w:val="0"/>
          <w:numId w:val="27"/>
        </w:numPr>
        <w:rPr>
          <w:rFonts w:ascii="Arial" w:hAnsi="Arial" w:cs="Arial"/>
          <w:sz w:val="15"/>
          <w:szCs w:val="15"/>
        </w:rPr>
      </w:pPr>
      <w:hyperlink r:id="rId81" w:history="1">
        <w:r w:rsidR="00DC393A" w:rsidRPr="00DC393A">
          <w:rPr>
            <w:rStyle w:val="Hyperlink"/>
            <w:rFonts w:ascii="Arial" w:hAnsi="Arial" w:cs="Arial"/>
            <w:sz w:val="15"/>
            <w:szCs w:val="15"/>
          </w:rPr>
          <w:t>PowerPoint</w:t>
        </w:r>
      </w:hyperlink>
      <w:r w:rsidR="00DC393A" w:rsidRPr="00DC393A">
        <w:rPr>
          <w:rFonts w:ascii="Arial" w:hAnsi="Arial" w:cs="Arial"/>
          <w:sz w:val="15"/>
          <w:szCs w:val="15"/>
        </w:rPr>
        <w:t xml:space="preserve"> [English]</w:t>
      </w:r>
    </w:p>
    <w:p w:rsidR="00DC393A" w:rsidRPr="00DC393A" w:rsidRDefault="00E556E5" w:rsidP="00DC393A">
      <w:pPr>
        <w:pStyle w:val="NoSpacing"/>
        <w:numPr>
          <w:ilvl w:val="0"/>
          <w:numId w:val="27"/>
        </w:numPr>
        <w:rPr>
          <w:rFonts w:ascii="Arial" w:hAnsi="Arial" w:cs="Arial"/>
          <w:sz w:val="15"/>
          <w:szCs w:val="15"/>
        </w:rPr>
      </w:pPr>
      <w:hyperlink w:history="1">
        <w:proofErr w:type="spellStart"/>
        <w:r w:rsidR="00DC393A" w:rsidRPr="00DC393A">
          <w:rPr>
            <w:rStyle w:val="Hyperlink"/>
            <w:rFonts w:ascii="Arial" w:hAnsi="Arial" w:cs="Arial"/>
            <w:sz w:val="15"/>
            <w:szCs w:val="15"/>
          </w:rPr>
          <w:t>Tekponen</w:t>
        </w:r>
        <w:proofErr w:type="spellEnd"/>
        <w:r w:rsidR="00DC393A" w:rsidRPr="00DC393A">
          <w:rPr>
            <w:rStyle w:val="Hyperlink"/>
            <w:rFonts w:ascii="Arial" w:hAnsi="Arial" w:cs="Arial"/>
            <w:sz w:val="15"/>
            <w:szCs w:val="15"/>
          </w:rPr>
          <w:t xml:space="preserve"> </w:t>
        </w:r>
        <w:proofErr w:type="spellStart"/>
        <w:r w:rsidR="00DC393A" w:rsidRPr="00DC393A">
          <w:rPr>
            <w:rStyle w:val="Hyperlink"/>
            <w:rFonts w:ascii="Arial" w:hAnsi="Arial" w:cs="Arial"/>
            <w:sz w:val="15"/>
            <w:szCs w:val="15"/>
          </w:rPr>
          <w:t>Jikuagou</w:t>
        </w:r>
        <w:proofErr w:type="spellEnd"/>
        <w:r w:rsidR="00DC393A" w:rsidRPr="00DC393A">
          <w:rPr>
            <w:rStyle w:val="Hyperlink"/>
            <w:rFonts w:ascii="Arial" w:hAnsi="Arial" w:cs="Arial"/>
            <w:sz w:val="15"/>
            <w:szCs w:val="15"/>
          </w:rPr>
          <w:t xml:space="preserve"> Project Website</w:t>
        </w:r>
      </w:hyperlink>
    </w:p>
    <w:p w:rsidR="00DC393A" w:rsidRPr="00DC393A" w:rsidRDefault="00DC393A" w:rsidP="00DC393A">
      <w:pPr>
        <w:pStyle w:val="NoSpacing"/>
        <w:numPr>
          <w:ilvl w:val="0"/>
          <w:numId w:val="27"/>
        </w:numPr>
        <w:rPr>
          <w:rFonts w:ascii="Arial" w:hAnsi="Arial" w:cs="Arial"/>
          <w:sz w:val="15"/>
          <w:szCs w:val="15"/>
        </w:rPr>
      </w:pPr>
      <w:r w:rsidRPr="00DC393A">
        <w:rPr>
          <w:rFonts w:ascii="Arial" w:hAnsi="Arial" w:cs="Arial"/>
          <w:sz w:val="15"/>
          <w:szCs w:val="15"/>
        </w:rPr>
        <w:t xml:space="preserve">For more information contact: Marcie Rubardt - </w:t>
      </w:r>
      <w:proofErr w:type="spellStart"/>
      <w:r w:rsidRPr="00DC393A">
        <w:rPr>
          <w:rFonts w:ascii="Arial" w:hAnsi="Arial" w:cs="Arial"/>
          <w:sz w:val="15"/>
          <w:szCs w:val="15"/>
        </w:rPr>
        <w:t>mrubardt@care</w:t>
      </w:r>
      <w:proofErr w:type="spellEnd"/>
      <w:r w:rsidRPr="00DC393A">
        <w:rPr>
          <w:rFonts w:ascii="Arial" w:hAnsi="Arial" w:cs="Arial"/>
          <w:sz w:val="15"/>
          <w:szCs w:val="15"/>
        </w:rPr>
        <w:t xml:space="preserve"> org OR Bello Saka - </w:t>
      </w:r>
      <w:hyperlink r:id="rId82" w:history="1">
        <w:r w:rsidRPr="00DC393A">
          <w:rPr>
            <w:rStyle w:val="Hyperlink"/>
            <w:rFonts w:ascii="Arial" w:hAnsi="Arial" w:cs="Arial"/>
            <w:sz w:val="15"/>
            <w:szCs w:val="15"/>
          </w:rPr>
          <w:t>saka.bello@co.care.org</w:t>
        </w:r>
      </w:hyperlink>
    </w:p>
    <w:p w:rsidR="00DC393A" w:rsidRPr="00DC393A" w:rsidRDefault="00DC393A" w:rsidP="00512F4B">
      <w:pPr>
        <w:spacing w:after="0" w:line="240" w:lineRule="auto"/>
        <w:contextualSpacing/>
        <w:rPr>
          <w:rFonts w:ascii="Arial" w:eastAsia="Times New Roman" w:hAnsi="Arial" w:cs="Arial"/>
          <w:b/>
          <w:bCs/>
          <w:color w:val="984806" w:themeColor="accent6" w:themeShade="80"/>
          <w:sz w:val="15"/>
          <w:szCs w:val="15"/>
          <w:u w:val="single"/>
        </w:rPr>
      </w:pPr>
    </w:p>
    <w:p w:rsidR="00646A8E" w:rsidRPr="00646A8E" w:rsidRDefault="00646A8E" w:rsidP="00512F4B">
      <w:pPr>
        <w:spacing w:after="0" w:line="240" w:lineRule="auto"/>
        <w:contextualSpacing/>
        <w:rPr>
          <w:rFonts w:ascii="Arial" w:eastAsia="Times New Roman" w:hAnsi="Arial" w:cs="Arial"/>
          <w:b/>
          <w:bCs/>
          <w:color w:val="984806" w:themeColor="accent6" w:themeShade="80"/>
          <w:sz w:val="15"/>
          <w:szCs w:val="15"/>
          <w:u w:val="single"/>
        </w:rPr>
      </w:pPr>
    </w:p>
    <w:p w:rsidR="00512F4B" w:rsidRDefault="00512F4B" w:rsidP="00512F4B">
      <w:pPr>
        <w:spacing w:after="0" w:line="240" w:lineRule="auto"/>
        <w:contextualSpacing/>
        <w:rPr>
          <w:rFonts w:ascii="Arial" w:eastAsia="Times New Roman" w:hAnsi="Arial" w:cs="Arial"/>
          <w:b/>
          <w:bCs/>
          <w:color w:val="984806" w:themeColor="accent6" w:themeShade="80"/>
          <w:u w:val="single"/>
        </w:rPr>
      </w:pPr>
      <w:r w:rsidRPr="00512F4B">
        <w:rPr>
          <w:rFonts w:ascii="Arial" w:eastAsia="Times New Roman" w:hAnsi="Arial" w:cs="Arial"/>
          <w:b/>
          <w:bCs/>
          <w:color w:val="984806" w:themeColor="accent6" w:themeShade="80"/>
          <w:u w:val="single"/>
        </w:rPr>
        <w:lastRenderedPageBreak/>
        <w:t>2013</w:t>
      </w:r>
    </w:p>
    <w:p w:rsidR="00646A8E" w:rsidRPr="00646A8E" w:rsidRDefault="00646A8E" w:rsidP="00512F4B">
      <w:pPr>
        <w:spacing w:after="0" w:line="240" w:lineRule="auto"/>
        <w:contextualSpacing/>
        <w:rPr>
          <w:rFonts w:ascii="Arial" w:eastAsia="Times New Roman" w:hAnsi="Arial" w:cs="Arial"/>
          <w:b/>
          <w:bCs/>
          <w:color w:val="984806" w:themeColor="accent6" w:themeShade="80"/>
          <w:sz w:val="15"/>
          <w:szCs w:val="15"/>
          <w:u w:val="single"/>
        </w:rPr>
      </w:pPr>
    </w:p>
    <w:p w:rsidR="00646A8E" w:rsidRPr="00646A8E" w:rsidRDefault="00646A8E" w:rsidP="00646A8E">
      <w:pPr>
        <w:spacing w:after="0" w:line="240" w:lineRule="auto"/>
        <w:contextualSpacing/>
        <w:rPr>
          <w:rFonts w:ascii="Arial" w:eastAsia="Times New Roman" w:hAnsi="Arial" w:cs="Arial"/>
          <w:b/>
          <w:bCs/>
          <w:color w:val="000000"/>
          <w:sz w:val="15"/>
          <w:szCs w:val="15"/>
        </w:rPr>
      </w:pPr>
      <w:r w:rsidRPr="00E43A63">
        <w:rPr>
          <w:rStyle w:val="Strong"/>
          <w:rFonts w:ascii="Arial" w:hAnsi="Arial" w:cs="Arial"/>
          <w:color w:val="E36C0A" w:themeColor="accent6" w:themeShade="BF"/>
          <w:sz w:val="15"/>
          <w:szCs w:val="15"/>
        </w:rPr>
        <w:t>11/08/13</w:t>
      </w:r>
      <w:r w:rsidRPr="00E43A63">
        <w:rPr>
          <w:rFonts w:ascii="Arial" w:hAnsi="Arial" w:cs="Arial"/>
          <w:color w:val="E36C0A" w:themeColor="accent6" w:themeShade="BF"/>
          <w:sz w:val="15"/>
          <w:szCs w:val="15"/>
        </w:rPr>
        <w:t xml:space="preserve"> - </w:t>
      </w:r>
      <w:r w:rsidRPr="00E43A63">
        <w:rPr>
          <w:rStyle w:val="Strong"/>
          <w:rFonts w:ascii="Arial" w:hAnsi="Arial" w:cs="Arial"/>
          <w:color w:val="E36C0A" w:themeColor="accent6" w:themeShade="BF"/>
          <w:sz w:val="15"/>
          <w:szCs w:val="15"/>
        </w:rPr>
        <w:t>CARE's Governance and Community Score Card (CSC) Work and Gender Issues</w:t>
      </w:r>
      <w:r w:rsidRPr="00E43A63">
        <w:rPr>
          <w:rFonts w:ascii="Arial" w:hAnsi="Arial" w:cs="Arial"/>
          <w:color w:val="E36C0A" w:themeColor="accent6" w:themeShade="BF"/>
          <w:sz w:val="15"/>
          <w:szCs w:val="15"/>
        </w:rPr>
        <w:br/>
      </w:r>
      <w:r w:rsidRPr="00646A8E">
        <w:rPr>
          <w:rFonts w:ascii="Arial" w:hAnsi="Arial" w:cs="Arial"/>
          <w:sz w:val="15"/>
          <w:szCs w:val="15"/>
        </w:rPr>
        <w:t>A discussion on CARE’s governance and Community Score Card (CSC) work and how this approach is considering and addressing gender issues presented by Margaret Capelazo, Gender Advisor, CARE Canada; Gaia Gozzo, Governance Team Leader, CARE International UK; and Carolyn Krug, Senior Program Officer for SRMH, CARE USA. .</w:t>
      </w:r>
    </w:p>
    <w:p w:rsidR="00646A8E" w:rsidRPr="00646A8E" w:rsidRDefault="00E556E5" w:rsidP="00646A8E">
      <w:pPr>
        <w:pStyle w:val="NoSpacing"/>
        <w:numPr>
          <w:ilvl w:val="0"/>
          <w:numId w:val="24"/>
        </w:numPr>
        <w:rPr>
          <w:rFonts w:ascii="Arial" w:hAnsi="Arial" w:cs="Arial"/>
          <w:sz w:val="15"/>
          <w:szCs w:val="15"/>
        </w:rPr>
      </w:pPr>
      <w:hyperlink r:id="rId83" w:history="1">
        <w:r w:rsidR="00646A8E" w:rsidRPr="00646A8E">
          <w:rPr>
            <w:rStyle w:val="Hyperlink"/>
            <w:rFonts w:ascii="Arial" w:hAnsi="Arial" w:cs="Arial"/>
            <w:sz w:val="15"/>
            <w:szCs w:val="15"/>
          </w:rPr>
          <w:t>Recorded Presentation</w:t>
        </w:r>
      </w:hyperlink>
      <w:r w:rsidR="00646A8E" w:rsidRPr="00646A8E">
        <w:rPr>
          <w:rFonts w:ascii="Arial" w:hAnsi="Arial" w:cs="Arial"/>
          <w:sz w:val="15"/>
          <w:szCs w:val="15"/>
        </w:rPr>
        <w:t xml:space="preserve"> [</w:t>
      </w:r>
      <w:proofErr w:type="spellStart"/>
      <w:r w:rsidR="00646A8E" w:rsidRPr="00646A8E">
        <w:rPr>
          <w:rFonts w:ascii="Arial" w:hAnsi="Arial" w:cs="Arial"/>
          <w:sz w:val="15"/>
          <w:szCs w:val="15"/>
        </w:rPr>
        <w:t>Note:the</w:t>
      </w:r>
      <w:proofErr w:type="spellEnd"/>
      <w:r w:rsidR="00646A8E" w:rsidRPr="00646A8E">
        <w:rPr>
          <w:rFonts w:ascii="Arial" w:hAnsi="Arial" w:cs="Arial"/>
          <w:sz w:val="15"/>
          <w:szCs w:val="15"/>
        </w:rPr>
        <w:t xml:space="preserve"> recording is missing the first 5 minutes of the presentation]</w:t>
      </w:r>
    </w:p>
    <w:p w:rsidR="00646A8E" w:rsidRPr="00646A8E" w:rsidRDefault="00646A8E" w:rsidP="00646A8E">
      <w:pPr>
        <w:pStyle w:val="NoSpacing"/>
        <w:numPr>
          <w:ilvl w:val="0"/>
          <w:numId w:val="24"/>
        </w:numPr>
        <w:rPr>
          <w:rFonts w:ascii="Arial" w:hAnsi="Arial" w:cs="Arial"/>
          <w:sz w:val="15"/>
          <w:szCs w:val="15"/>
        </w:rPr>
      </w:pPr>
      <w:r w:rsidRPr="00646A8E">
        <w:rPr>
          <w:rFonts w:ascii="Arial" w:hAnsi="Arial" w:cs="Arial"/>
          <w:sz w:val="15"/>
          <w:szCs w:val="15"/>
        </w:rPr>
        <w:t>[</w:t>
      </w:r>
      <w:r w:rsidRPr="00646A8E">
        <w:rPr>
          <w:rStyle w:val="Strong"/>
          <w:rFonts w:ascii="Arial" w:hAnsi="Arial" w:cs="Arial"/>
          <w:color w:val="FF0000"/>
          <w:sz w:val="15"/>
          <w:szCs w:val="15"/>
        </w:rPr>
        <w:t>You must download this application to view the recording</w:t>
      </w:r>
      <w:r w:rsidRPr="00646A8E">
        <w:rPr>
          <w:rFonts w:ascii="Arial" w:hAnsi="Arial" w:cs="Arial"/>
          <w:sz w:val="15"/>
          <w:szCs w:val="15"/>
        </w:rPr>
        <w:t xml:space="preserve"> - </w:t>
      </w:r>
      <w:hyperlink r:id="rId84" w:history="1">
        <w:r w:rsidRPr="00646A8E">
          <w:rPr>
            <w:rStyle w:val="Hyperlink"/>
            <w:rFonts w:ascii="Arial" w:hAnsi="Arial" w:cs="Arial"/>
            <w:sz w:val="15"/>
            <w:szCs w:val="15"/>
          </w:rPr>
          <w:t>ARF player download</w:t>
        </w:r>
      </w:hyperlink>
      <w:r w:rsidRPr="00646A8E">
        <w:rPr>
          <w:rFonts w:ascii="Arial" w:hAnsi="Arial" w:cs="Arial"/>
          <w:sz w:val="15"/>
          <w:szCs w:val="15"/>
        </w:rPr>
        <w:t>]</w:t>
      </w:r>
    </w:p>
    <w:p w:rsidR="00646A8E" w:rsidRPr="00646A8E" w:rsidRDefault="00E556E5" w:rsidP="00646A8E">
      <w:pPr>
        <w:pStyle w:val="NoSpacing"/>
        <w:numPr>
          <w:ilvl w:val="0"/>
          <w:numId w:val="24"/>
        </w:numPr>
        <w:rPr>
          <w:rFonts w:ascii="Arial" w:hAnsi="Arial" w:cs="Arial"/>
          <w:sz w:val="15"/>
          <w:szCs w:val="15"/>
        </w:rPr>
      </w:pPr>
      <w:hyperlink r:id="rId85" w:history="1">
        <w:r w:rsidR="00646A8E" w:rsidRPr="00646A8E">
          <w:rPr>
            <w:rStyle w:val="Hyperlink"/>
            <w:rFonts w:ascii="Arial" w:hAnsi="Arial" w:cs="Arial"/>
            <w:sz w:val="15"/>
            <w:szCs w:val="15"/>
          </w:rPr>
          <w:t>PowerPoint</w:t>
        </w:r>
      </w:hyperlink>
      <w:r w:rsidR="00646A8E" w:rsidRPr="00646A8E">
        <w:rPr>
          <w:rFonts w:ascii="Arial" w:hAnsi="Arial" w:cs="Arial"/>
          <w:sz w:val="15"/>
          <w:szCs w:val="15"/>
        </w:rPr>
        <w:t xml:space="preserve"> [English]</w:t>
      </w:r>
    </w:p>
    <w:p w:rsidR="00646A8E" w:rsidRPr="00646A8E" w:rsidRDefault="00E556E5" w:rsidP="00646A8E">
      <w:pPr>
        <w:pStyle w:val="ListParagraph"/>
        <w:numPr>
          <w:ilvl w:val="0"/>
          <w:numId w:val="24"/>
        </w:numPr>
        <w:spacing w:before="100" w:beforeAutospacing="1" w:after="100" w:afterAutospacing="1" w:line="240" w:lineRule="auto"/>
        <w:rPr>
          <w:rFonts w:ascii="Arial" w:hAnsi="Arial" w:cs="Arial"/>
          <w:sz w:val="15"/>
          <w:szCs w:val="15"/>
        </w:rPr>
      </w:pPr>
      <w:hyperlink r:id="rId86" w:history="1">
        <w:r w:rsidR="00646A8E" w:rsidRPr="00646A8E">
          <w:rPr>
            <w:rStyle w:val="Hyperlink"/>
            <w:rFonts w:ascii="Arial" w:hAnsi="Arial" w:cs="Arial"/>
            <w:sz w:val="15"/>
            <w:szCs w:val="15"/>
          </w:rPr>
          <w:t>CARE’s Community Score Card (CSC) Toolkit</w:t>
        </w:r>
      </w:hyperlink>
    </w:p>
    <w:p w:rsidR="00646A8E" w:rsidRPr="00646A8E" w:rsidRDefault="00E556E5" w:rsidP="00646A8E">
      <w:pPr>
        <w:pStyle w:val="ListParagraph"/>
        <w:numPr>
          <w:ilvl w:val="0"/>
          <w:numId w:val="24"/>
        </w:numPr>
        <w:spacing w:before="100" w:beforeAutospacing="1" w:after="100" w:afterAutospacing="1" w:line="240" w:lineRule="auto"/>
        <w:rPr>
          <w:rFonts w:ascii="Arial" w:hAnsi="Arial" w:cs="Arial"/>
          <w:sz w:val="15"/>
          <w:szCs w:val="15"/>
        </w:rPr>
      </w:pPr>
      <w:hyperlink r:id="rId87" w:history="1">
        <w:r w:rsidR="00646A8E" w:rsidRPr="00646A8E">
          <w:rPr>
            <w:rStyle w:val="Hyperlink"/>
            <w:rFonts w:ascii="Arial" w:hAnsi="Arial" w:cs="Arial"/>
            <w:sz w:val="15"/>
            <w:szCs w:val="15"/>
          </w:rPr>
          <w:t>CSC Guidance Notes</w:t>
        </w:r>
      </w:hyperlink>
    </w:p>
    <w:p w:rsidR="00646A8E" w:rsidRDefault="00E556E5" w:rsidP="00646A8E">
      <w:pPr>
        <w:pStyle w:val="ListParagraph"/>
        <w:numPr>
          <w:ilvl w:val="0"/>
          <w:numId w:val="24"/>
        </w:numPr>
        <w:spacing w:before="100" w:beforeAutospacing="1" w:after="100" w:afterAutospacing="1" w:line="240" w:lineRule="auto"/>
        <w:rPr>
          <w:rFonts w:ascii="Arial" w:hAnsi="Arial" w:cs="Arial"/>
          <w:sz w:val="15"/>
          <w:szCs w:val="15"/>
        </w:rPr>
      </w:pPr>
      <w:hyperlink r:id="rId88" w:history="1">
        <w:r w:rsidR="00646A8E" w:rsidRPr="00646A8E">
          <w:rPr>
            <w:rStyle w:val="Hyperlink"/>
            <w:rFonts w:ascii="Arial" w:hAnsi="Arial" w:cs="Arial"/>
            <w:sz w:val="15"/>
            <w:szCs w:val="15"/>
          </w:rPr>
          <w:t>CSC Community of Practice Wiki</w:t>
        </w:r>
      </w:hyperlink>
    </w:p>
    <w:p w:rsidR="00512F4B" w:rsidRPr="00E43A63" w:rsidRDefault="00512F4B" w:rsidP="00512F4B">
      <w:pPr>
        <w:spacing w:after="0" w:line="240" w:lineRule="auto"/>
        <w:contextualSpacing/>
        <w:rPr>
          <w:rFonts w:ascii="Arial" w:eastAsia="Times New Roman" w:hAnsi="Arial" w:cs="Arial"/>
          <w:b/>
          <w:bCs/>
          <w:color w:val="E36C0A" w:themeColor="accent6" w:themeShade="BF"/>
          <w:sz w:val="15"/>
        </w:rPr>
      </w:pPr>
    </w:p>
    <w:p w:rsidR="00C94C35" w:rsidRDefault="00C94C35" w:rsidP="00C94C35">
      <w:pPr>
        <w:spacing w:after="0" w:line="240" w:lineRule="auto"/>
        <w:rPr>
          <w:rFonts w:ascii="Arial" w:hAnsi="Arial" w:cs="Arial"/>
          <w:color w:val="000000"/>
          <w:sz w:val="15"/>
          <w:szCs w:val="15"/>
          <w:shd w:val="clear" w:color="auto" w:fill="FFFFFF"/>
        </w:rPr>
      </w:pPr>
      <w:r w:rsidRPr="00E43A63">
        <w:rPr>
          <w:rStyle w:val="Strong"/>
          <w:rFonts w:ascii="Arial" w:hAnsi="Arial" w:cs="Arial"/>
          <w:color w:val="E36C0A" w:themeColor="accent6" w:themeShade="BF"/>
          <w:sz w:val="15"/>
          <w:szCs w:val="15"/>
          <w:shd w:val="clear" w:color="auto" w:fill="FFFFFF"/>
        </w:rPr>
        <w:t>10/09/13</w:t>
      </w:r>
      <w:r w:rsidRPr="00E43A63">
        <w:rPr>
          <w:rStyle w:val="apple-converted-space"/>
          <w:rFonts w:ascii="Arial" w:hAnsi="Arial" w:cs="Arial"/>
          <w:color w:val="E36C0A" w:themeColor="accent6" w:themeShade="BF"/>
          <w:sz w:val="15"/>
          <w:szCs w:val="15"/>
          <w:shd w:val="clear" w:color="auto" w:fill="FFFFFF"/>
        </w:rPr>
        <w:t> </w:t>
      </w:r>
      <w:r w:rsidRPr="00E43A63">
        <w:rPr>
          <w:rFonts w:ascii="Arial" w:hAnsi="Arial" w:cs="Arial"/>
          <w:color w:val="E36C0A" w:themeColor="accent6" w:themeShade="BF"/>
          <w:sz w:val="15"/>
          <w:szCs w:val="15"/>
          <w:shd w:val="clear" w:color="auto" w:fill="FFFFFF"/>
        </w:rPr>
        <w:t>-</w:t>
      </w:r>
      <w:r w:rsidRPr="00E43A63">
        <w:rPr>
          <w:rStyle w:val="apple-converted-space"/>
          <w:rFonts w:ascii="Arial" w:hAnsi="Arial" w:cs="Arial"/>
          <w:color w:val="E36C0A" w:themeColor="accent6" w:themeShade="BF"/>
          <w:sz w:val="15"/>
          <w:szCs w:val="15"/>
          <w:shd w:val="clear" w:color="auto" w:fill="FFFFFF"/>
        </w:rPr>
        <w:t> </w:t>
      </w:r>
      <w:r w:rsidRPr="00E43A63">
        <w:rPr>
          <w:rStyle w:val="Strong"/>
          <w:rFonts w:ascii="Arial" w:hAnsi="Arial" w:cs="Arial"/>
          <w:color w:val="E36C0A" w:themeColor="accent6" w:themeShade="BF"/>
          <w:sz w:val="15"/>
          <w:szCs w:val="15"/>
          <w:shd w:val="clear" w:color="auto" w:fill="FFFFFF"/>
        </w:rPr>
        <w:t>New Approaches to Engaging Men: From Individual to Structural.</w:t>
      </w:r>
      <w:r w:rsidRPr="00E43A63">
        <w:rPr>
          <w:rFonts w:ascii="Arial" w:hAnsi="Arial" w:cs="Arial"/>
          <w:color w:val="E36C0A" w:themeColor="accent6" w:themeShade="BF"/>
          <w:sz w:val="15"/>
          <w:szCs w:val="15"/>
        </w:rPr>
        <w:br/>
      </w:r>
      <w:r w:rsidRPr="00C94C35">
        <w:rPr>
          <w:rStyle w:val="Strong"/>
          <w:rFonts w:ascii="Arial" w:hAnsi="Arial" w:cs="Arial"/>
          <w:color w:val="000000"/>
          <w:sz w:val="15"/>
          <w:szCs w:val="15"/>
          <w:shd w:val="clear" w:color="auto" w:fill="FFFFFF"/>
        </w:rPr>
        <w:t>Dr. Gary Barker</w:t>
      </w:r>
      <w:r w:rsidRPr="00C94C35">
        <w:rPr>
          <w:rFonts w:ascii="Arial" w:hAnsi="Arial" w:cs="Arial"/>
          <w:color w:val="000000"/>
          <w:sz w:val="15"/>
          <w:szCs w:val="15"/>
          <w:shd w:val="clear" w:color="auto" w:fill="FFFFFF"/>
        </w:rPr>
        <w:t>, International Director of Promundo</w:t>
      </w:r>
      <w:r w:rsidRPr="00C94C35">
        <w:rPr>
          <w:rStyle w:val="apple-converted-space"/>
          <w:rFonts w:ascii="Arial" w:hAnsi="Arial" w:cs="Arial"/>
          <w:color w:val="000000"/>
          <w:sz w:val="15"/>
          <w:szCs w:val="15"/>
          <w:shd w:val="clear" w:color="auto" w:fill="FFFFFF"/>
        </w:rPr>
        <w:t> </w:t>
      </w:r>
      <w:r w:rsidRPr="00C94C35">
        <w:rPr>
          <w:rFonts w:ascii="Arial" w:hAnsi="Arial" w:cs="Arial"/>
          <w:color w:val="000000"/>
          <w:sz w:val="15"/>
          <w:szCs w:val="15"/>
          <w:shd w:val="clear" w:color="auto" w:fill="FFFFFF"/>
        </w:rPr>
        <w:t>presented on the way forward from the</w:t>
      </w:r>
      <w:r w:rsidRPr="00C94C35">
        <w:rPr>
          <w:rStyle w:val="apple-converted-space"/>
          <w:rFonts w:ascii="Arial" w:hAnsi="Arial" w:cs="Arial"/>
          <w:color w:val="000000"/>
          <w:sz w:val="15"/>
          <w:szCs w:val="15"/>
          <w:shd w:val="clear" w:color="auto" w:fill="FFFFFF"/>
        </w:rPr>
        <w:t> </w:t>
      </w:r>
      <w:r w:rsidRPr="00C94C35">
        <w:rPr>
          <w:rStyle w:val="Strong"/>
          <w:rFonts w:ascii="Arial" w:hAnsi="Arial" w:cs="Arial"/>
          <w:color w:val="000000"/>
          <w:sz w:val="15"/>
          <w:szCs w:val="15"/>
          <w:shd w:val="clear" w:color="auto" w:fill="FFFFFF"/>
        </w:rPr>
        <w:t>International Men and Gender Equality Survey (IMAGES)</w:t>
      </w:r>
      <w:r w:rsidRPr="00C94C35">
        <w:rPr>
          <w:rStyle w:val="apple-converted-space"/>
          <w:rFonts w:ascii="Arial" w:hAnsi="Arial" w:cs="Arial"/>
          <w:color w:val="000000"/>
          <w:sz w:val="15"/>
          <w:szCs w:val="15"/>
          <w:shd w:val="clear" w:color="auto" w:fill="FFFFFF"/>
        </w:rPr>
        <w:t> </w:t>
      </w:r>
      <w:r w:rsidRPr="00C94C35">
        <w:rPr>
          <w:rStyle w:val="Strong"/>
          <w:rFonts w:ascii="Arial" w:hAnsi="Arial" w:cs="Arial"/>
          <w:color w:val="000000"/>
          <w:sz w:val="15"/>
          <w:szCs w:val="15"/>
          <w:shd w:val="clear" w:color="auto" w:fill="FFFFFF"/>
        </w:rPr>
        <w:t>studies</w:t>
      </w:r>
      <w:r w:rsidRPr="00C94C35">
        <w:rPr>
          <w:rFonts w:ascii="Arial" w:hAnsi="Arial" w:cs="Arial"/>
          <w:color w:val="000000"/>
          <w:sz w:val="15"/>
          <w:szCs w:val="15"/>
          <w:shd w:val="clear" w:color="auto" w:fill="FFFFFF"/>
        </w:rPr>
        <w:t>, several of which were done in collaboration with CARE COs. He discussed: the IMAGES studies; how the methodology has been applied for project monitoring and evaluation; how countries have applied the research into program planning, structural interventions and advocacy; cutting edge programming in Engaging Men and Boys.</w:t>
      </w:r>
    </w:p>
    <w:p w:rsidR="00C94C35" w:rsidRPr="00C94C35" w:rsidRDefault="00E556E5" w:rsidP="00C94C35">
      <w:pPr>
        <w:pStyle w:val="ListParagraph"/>
        <w:numPr>
          <w:ilvl w:val="0"/>
          <w:numId w:val="20"/>
        </w:numPr>
        <w:spacing w:after="0" w:line="240" w:lineRule="auto"/>
        <w:ind w:left="360" w:hanging="180"/>
        <w:rPr>
          <w:rFonts w:ascii="Arial" w:hAnsi="Arial" w:cs="Arial"/>
          <w:color w:val="000000"/>
          <w:sz w:val="15"/>
          <w:szCs w:val="15"/>
        </w:rPr>
      </w:pPr>
      <w:hyperlink r:id="rId89" w:history="1">
        <w:r w:rsidR="00C94C35" w:rsidRPr="00C94C35">
          <w:rPr>
            <w:rStyle w:val="Hyperlink"/>
            <w:rFonts w:ascii="Arial" w:hAnsi="Arial" w:cs="Arial"/>
            <w:sz w:val="15"/>
            <w:szCs w:val="15"/>
          </w:rPr>
          <w:t>Recorded Presentation</w:t>
        </w:r>
      </w:hyperlink>
      <w:r w:rsidR="00C94C35" w:rsidRPr="00C94C35">
        <w:rPr>
          <w:rStyle w:val="apple-converted-space"/>
          <w:rFonts w:ascii="Arial" w:hAnsi="Arial" w:cs="Arial"/>
          <w:color w:val="000000"/>
          <w:sz w:val="15"/>
          <w:szCs w:val="15"/>
        </w:rPr>
        <w:t> </w:t>
      </w:r>
      <w:r w:rsidR="00C94C35" w:rsidRPr="00C94C35">
        <w:rPr>
          <w:rFonts w:ascii="Arial" w:hAnsi="Arial" w:cs="Arial"/>
          <w:color w:val="000000"/>
          <w:sz w:val="15"/>
          <w:szCs w:val="15"/>
        </w:rPr>
        <w:t>[</w:t>
      </w:r>
      <w:r w:rsidR="00C94C35" w:rsidRPr="00C94C35">
        <w:rPr>
          <w:rStyle w:val="Strong"/>
          <w:rFonts w:ascii="Arial" w:hAnsi="Arial" w:cs="Arial"/>
          <w:color w:val="FF0000"/>
          <w:sz w:val="15"/>
          <w:szCs w:val="15"/>
        </w:rPr>
        <w:t>You must download this application to view the recording</w:t>
      </w:r>
      <w:r w:rsidR="00C94C35" w:rsidRPr="00C94C35">
        <w:rPr>
          <w:rStyle w:val="apple-converted-space"/>
          <w:rFonts w:ascii="Arial" w:hAnsi="Arial" w:cs="Arial"/>
          <w:color w:val="000000"/>
          <w:sz w:val="15"/>
          <w:szCs w:val="15"/>
        </w:rPr>
        <w:t> </w:t>
      </w:r>
      <w:r w:rsidR="00C94C35" w:rsidRPr="00C94C35">
        <w:rPr>
          <w:rFonts w:ascii="Arial" w:hAnsi="Arial" w:cs="Arial"/>
          <w:color w:val="000000"/>
          <w:sz w:val="15"/>
          <w:szCs w:val="15"/>
        </w:rPr>
        <w:t>-</w:t>
      </w:r>
      <w:r w:rsidR="00C94C35" w:rsidRPr="00C94C35">
        <w:rPr>
          <w:rStyle w:val="apple-converted-space"/>
          <w:rFonts w:ascii="Arial" w:hAnsi="Arial" w:cs="Arial"/>
          <w:color w:val="000000"/>
          <w:sz w:val="15"/>
          <w:szCs w:val="15"/>
        </w:rPr>
        <w:t> </w:t>
      </w:r>
      <w:hyperlink r:id="rId90" w:history="1">
        <w:r w:rsidR="00C94C35" w:rsidRPr="00C94C35">
          <w:rPr>
            <w:rStyle w:val="Hyperlink"/>
            <w:rFonts w:ascii="Arial" w:hAnsi="Arial" w:cs="Arial"/>
            <w:sz w:val="15"/>
            <w:szCs w:val="15"/>
          </w:rPr>
          <w:t>ARF player download</w:t>
        </w:r>
      </w:hyperlink>
      <w:r w:rsidR="00C94C35" w:rsidRPr="00C94C35">
        <w:rPr>
          <w:rFonts w:ascii="Arial" w:hAnsi="Arial" w:cs="Arial"/>
          <w:color w:val="000000"/>
          <w:sz w:val="15"/>
          <w:szCs w:val="15"/>
        </w:rPr>
        <w:t>]</w:t>
      </w:r>
    </w:p>
    <w:p w:rsidR="00C94C35" w:rsidRPr="00C94C35" w:rsidRDefault="00E556E5" w:rsidP="00C94C35">
      <w:pPr>
        <w:pStyle w:val="ListParagraph"/>
        <w:numPr>
          <w:ilvl w:val="0"/>
          <w:numId w:val="20"/>
        </w:numPr>
        <w:spacing w:after="0" w:line="240" w:lineRule="auto"/>
        <w:ind w:left="360" w:hanging="180"/>
        <w:rPr>
          <w:rFonts w:ascii="Arial" w:hAnsi="Arial" w:cs="Arial"/>
          <w:color w:val="000000"/>
          <w:sz w:val="15"/>
          <w:szCs w:val="15"/>
        </w:rPr>
      </w:pPr>
      <w:hyperlink r:id="rId91" w:history="1">
        <w:r w:rsidR="00C94C35" w:rsidRPr="00C94C35">
          <w:rPr>
            <w:rStyle w:val="Hyperlink"/>
            <w:rFonts w:ascii="Arial" w:hAnsi="Arial" w:cs="Arial"/>
            <w:sz w:val="15"/>
            <w:szCs w:val="15"/>
          </w:rPr>
          <w:t>PowerPoint</w:t>
        </w:r>
      </w:hyperlink>
      <w:r w:rsidR="00C94C35" w:rsidRPr="00C94C35">
        <w:rPr>
          <w:rStyle w:val="apple-converted-space"/>
          <w:rFonts w:ascii="Arial" w:hAnsi="Arial" w:cs="Arial"/>
          <w:color w:val="000000"/>
          <w:sz w:val="15"/>
          <w:szCs w:val="15"/>
        </w:rPr>
        <w:t> </w:t>
      </w:r>
      <w:r w:rsidR="00C94C35" w:rsidRPr="00C94C35">
        <w:rPr>
          <w:rFonts w:ascii="Arial" w:hAnsi="Arial" w:cs="Arial"/>
          <w:color w:val="000000"/>
          <w:sz w:val="15"/>
          <w:szCs w:val="15"/>
        </w:rPr>
        <w:t>[English]</w:t>
      </w:r>
    </w:p>
    <w:p w:rsidR="00C94C35" w:rsidRDefault="00E556E5" w:rsidP="00C94C35">
      <w:pPr>
        <w:numPr>
          <w:ilvl w:val="0"/>
          <w:numId w:val="20"/>
        </w:numPr>
        <w:shd w:val="clear" w:color="auto" w:fill="FFFFFF"/>
        <w:spacing w:after="0" w:line="240" w:lineRule="auto"/>
        <w:ind w:left="360" w:hanging="180"/>
        <w:contextualSpacing/>
        <w:rPr>
          <w:rFonts w:ascii="Arial" w:hAnsi="Arial" w:cs="Arial"/>
          <w:color w:val="000000"/>
          <w:sz w:val="15"/>
          <w:szCs w:val="15"/>
        </w:rPr>
      </w:pPr>
      <w:hyperlink r:id="rId92" w:history="1">
        <w:r w:rsidR="00C94C35">
          <w:rPr>
            <w:rStyle w:val="Hyperlink"/>
            <w:rFonts w:ascii="Arial" w:hAnsi="Arial" w:cs="Arial"/>
            <w:sz w:val="15"/>
            <w:szCs w:val="15"/>
          </w:rPr>
          <w:t>PowerPoint</w:t>
        </w:r>
      </w:hyperlink>
      <w:r w:rsidR="00C94C35">
        <w:rPr>
          <w:rStyle w:val="apple-converted-space"/>
          <w:rFonts w:ascii="Arial" w:hAnsi="Arial" w:cs="Arial"/>
          <w:color w:val="000000"/>
          <w:sz w:val="15"/>
          <w:szCs w:val="15"/>
        </w:rPr>
        <w:t> </w:t>
      </w:r>
      <w:r w:rsidR="00C94C35">
        <w:rPr>
          <w:rFonts w:ascii="Arial" w:hAnsi="Arial" w:cs="Arial"/>
          <w:color w:val="000000"/>
          <w:sz w:val="15"/>
          <w:szCs w:val="15"/>
        </w:rPr>
        <w:t>[French]</w:t>
      </w:r>
    </w:p>
    <w:p w:rsidR="00C94C35" w:rsidRDefault="00E556E5" w:rsidP="00C94C35">
      <w:pPr>
        <w:numPr>
          <w:ilvl w:val="0"/>
          <w:numId w:val="20"/>
        </w:numPr>
        <w:shd w:val="clear" w:color="auto" w:fill="FFFFFF"/>
        <w:spacing w:after="0" w:line="240" w:lineRule="auto"/>
        <w:ind w:left="360" w:hanging="180"/>
        <w:contextualSpacing/>
        <w:rPr>
          <w:rFonts w:ascii="Arial" w:hAnsi="Arial" w:cs="Arial"/>
          <w:color w:val="000000"/>
          <w:sz w:val="15"/>
          <w:szCs w:val="15"/>
        </w:rPr>
      </w:pPr>
      <w:hyperlink r:id="rId93" w:history="1">
        <w:r w:rsidR="00C94C35">
          <w:rPr>
            <w:rStyle w:val="Hyperlink"/>
            <w:rFonts w:ascii="Arial" w:hAnsi="Arial" w:cs="Arial"/>
            <w:sz w:val="15"/>
            <w:szCs w:val="15"/>
          </w:rPr>
          <w:t>Men Care Video</w:t>
        </w:r>
      </w:hyperlink>
    </w:p>
    <w:p w:rsidR="00C94C35" w:rsidRPr="00E75C6B" w:rsidRDefault="00E556E5" w:rsidP="00C94C35">
      <w:pPr>
        <w:numPr>
          <w:ilvl w:val="0"/>
          <w:numId w:val="20"/>
        </w:numPr>
        <w:shd w:val="clear" w:color="auto" w:fill="FFFFFF"/>
        <w:spacing w:after="0" w:line="240" w:lineRule="auto"/>
        <w:ind w:left="360" w:hanging="180"/>
        <w:contextualSpacing/>
        <w:rPr>
          <w:rFonts w:ascii="Arial" w:hAnsi="Arial" w:cs="Arial"/>
          <w:color w:val="000000"/>
          <w:sz w:val="15"/>
          <w:szCs w:val="15"/>
          <w:lang w:val="es-GT"/>
        </w:rPr>
      </w:pPr>
      <w:hyperlink r:id="rId94" w:history="1">
        <w:r w:rsidR="00C94C35" w:rsidRPr="00E75C6B">
          <w:rPr>
            <w:rStyle w:val="Hyperlink"/>
            <w:rFonts w:ascii="Arial" w:hAnsi="Arial" w:cs="Arial"/>
            <w:sz w:val="15"/>
            <w:szCs w:val="15"/>
            <w:lang w:val="es-GT"/>
          </w:rPr>
          <w:t xml:space="preserve">IMAGES 2011 </w:t>
        </w:r>
        <w:proofErr w:type="spellStart"/>
        <w:r w:rsidR="00C94C35" w:rsidRPr="00E75C6B">
          <w:rPr>
            <w:rStyle w:val="Hyperlink"/>
            <w:rFonts w:ascii="Arial" w:hAnsi="Arial" w:cs="Arial"/>
            <w:sz w:val="15"/>
            <w:szCs w:val="15"/>
            <w:lang w:val="es-GT"/>
          </w:rPr>
          <w:t>Report</w:t>
        </w:r>
        <w:proofErr w:type="spellEnd"/>
        <w:r w:rsidR="00C94C35" w:rsidRPr="00E75C6B">
          <w:rPr>
            <w:rStyle w:val="apple-converted-space"/>
            <w:rFonts w:ascii="Arial" w:hAnsi="Arial" w:cs="Arial"/>
            <w:color w:val="0000FF"/>
            <w:sz w:val="15"/>
            <w:szCs w:val="15"/>
            <w:u w:val="single"/>
            <w:lang w:val="es-GT"/>
          </w:rPr>
          <w:t> </w:t>
        </w:r>
      </w:hyperlink>
      <w:r w:rsidR="00C94C35" w:rsidRPr="00E75C6B">
        <w:rPr>
          <w:rFonts w:ascii="Arial" w:hAnsi="Arial" w:cs="Arial"/>
          <w:color w:val="000000"/>
          <w:sz w:val="15"/>
          <w:szCs w:val="15"/>
          <w:lang w:val="es-GT"/>
        </w:rPr>
        <w:t>[</w:t>
      </w:r>
      <w:proofErr w:type="spellStart"/>
      <w:r w:rsidR="00C94C35" w:rsidRPr="00E75C6B">
        <w:rPr>
          <w:rFonts w:ascii="Arial" w:hAnsi="Arial" w:cs="Arial"/>
          <w:color w:val="000000"/>
          <w:sz w:val="15"/>
          <w:szCs w:val="15"/>
          <w:lang w:val="es-GT"/>
        </w:rPr>
        <w:t>Brazil</w:t>
      </w:r>
      <w:proofErr w:type="spellEnd"/>
      <w:r w:rsidR="00C94C35" w:rsidRPr="00E75C6B">
        <w:rPr>
          <w:rFonts w:ascii="Arial" w:hAnsi="Arial" w:cs="Arial"/>
          <w:color w:val="000000"/>
          <w:sz w:val="15"/>
          <w:szCs w:val="15"/>
          <w:lang w:val="es-GT"/>
        </w:rPr>
        <w:t xml:space="preserve">, Chile, </w:t>
      </w:r>
      <w:proofErr w:type="spellStart"/>
      <w:r w:rsidR="00C94C35" w:rsidRPr="00E75C6B">
        <w:rPr>
          <w:rFonts w:ascii="Arial" w:hAnsi="Arial" w:cs="Arial"/>
          <w:color w:val="000000"/>
          <w:sz w:val="15"/>
          <w:szCs w:val="15"/>
          <w:lang w:val="es-GT"/>
        </w:rPr>
        <w:t>Croatia</w:t>
      </w:r>
      <w:proofErr w:type="spellEnd"/>
      <w:r w:rsidR="00C94C35" w:rsidRPr="00E75C6B">
        <w:rPr>
          <w:rFonts w:ascii="Arial" w:hAnsi="Arial" w:cs="Arial"/>
          <w:color w:val="000000"/>
          <w:sz w:val="15"/>
          <w:szCs w:val="15"/>
          <w:lang w:val="es-GT"/>
        </w:rPr>
        <w:t xml:space="preserve">, </w:t>
      </w:r>
      <w:proofErr w:type="spellStart"/>
      <w:r w:rsidR="00C94C35" w:rsidRPr="00E75C6B">
        <w:rPr>
          <w:rFonts w:ascii="Arial" w:hAnsi="Arial" w:cs="Arial"/>
          <w:color w:val="000000"/>
          <w:sz w:val="15"/>
          <w:szCs w:val="15"/>
          <w:lang w:val="es-GT"/>
        </w:rPr>
        <w:t>Mexico</w:t>
      </w:r>
      <w:proofErr w:type="spellEnd"/>
      <w:r w:rsidR="00C94C35" w:rsidRPr="00E75C6B">
        <w:rPr>
          <w:rFonts w:ascii="Arial" w:hAnsi="Arial" w:cs="Arial"/>
          <w:color w:val="000000"/>
          <w:sz w:val="15"/>
          <w:szCs w:val="15"/>
          <w:lang w:val="es-GT"/>
        </w:rPr>
        <w:t>, India, &amp; Rwanda]</w:t>
      </w:r>
    </w:p>
    <w:p w:rsidR="00C94C35" w:rsidRDefault="00E556E5" w:rsidP="00C94C35">
      <w:pPr>
        <w:numPr>
          <w:ilvl w:val="0"/>
          <w:numId w:val="20"/>
        </w:numPr>
        <w:shd w:val="clear" w:color="auto" w:fill="FFFFFF"/>
        <w:spacing w:after="0" w:line="240" w:lineRule="auto"/>
        <w:ind w:left="360" w:hanging="180"/>
        <w:contextualSpacing/>
        <w:rPr>
          <w:rFonts w:ascii="Arial" w:hAnsi="Arial" w:cs="Arial"/>
          <w:color w:val="000000"/>
          <w:sz w:val="15"/>
          <w:szCs w:val="15"/>
        </w:rPr>
      </w:pPr>
      <w:hyperlink r:id="rId95" w:history="1">
        <w:r w:rsidR="00C94C35">
          <w:rPr>
            <w:rStyle w:val="Hyperlink"/>
            <w:rFonts w:ascii="Arial" w:hAnsi="Arial" w:cs="Arial"/>
            <w:sz w:val="15"/>
            <w:szCs w:val="15"/>
          </w:rPr>
          <w:t>IMAGES 2012 Report</w:t>
        </w:r>
      </w:hyperlink>
      <w:r w:rsidR="00C94C35">
        <w:rPr>
          <w:rStyle w:val="apple-converted-space"/>
          <w:rFonts w:ascii="Arial" w:hAnsi="Arial" w:cs="Arial"/>
          <w:color w:val="000000"/>
          <w:sz w:val="15"/>
          <w:szCs w:val="15"/>
        </w:rPr>
        <w:t> </w:t>
      </w:r>
      <w:r w:rsidR="00C94C35">
        <w:rPr>
          <w:rFonts w:ascii="Arial" w:hAnsi="Arial" w:cs="Arial"/>
          <w:color w:val="000000"/>
          <w:sz w:val="15"/>
          <w:szCs w:val="15"/>
        </w:rPr>
        <w:t>[DRC]</w:t>
      </w:r>
    </w:p>
    <w:p w:rsidR="00C94C35" w:rsidRDefault="00C94C35" w:rsidP="00C94C35">
      <w:pPr>
        <w:spacing w:after="0" w:line="240" w:lineRule="auto"/>
        <w:contextualSpacing/>
        <w:rPr>
          <w:rStyle w:val="Strong"/>
          <w:rFonts w:ascii="Arial" w:hAnsi="Arial" w:cs="Arial"/>
          <w:color w:val="000000"/>
          <w:sz w:val="15"/>
          <w:szCs w:val="15"/>
          <w:shd w:val="clear" w:color="auto" w:fill="FFFFFF"/>
        </w:rPr>
      </w:pPr>
    </w:p>
    <w:p w:rsidR="00C94C35" w:rsidRDefault="00C94C35" w:rsidP="00A21D13">
      <w:pPr>
        <w:rPr>
          <w:rStyle w:val="Strong"/>
          <w:rFonts w:ascii="Arial" w:hAnsi="Arial" w:cs="Arial"/>
          <w:color w:val="000000"/>
          <w:sz w:val="15"/>
          <w:szCs w:val="15"/>
          <w:shd w:val="clear" w:color="auto" w:fill="FFFFFF"/>
        </w:rPr>
      </w:pPr>
    </w:p>
    <w:p w:rsidR="00A21D13" w:rsidRDefault="00A21D13" w:rsidP="00A21D13">
      <w:r w:rsidRPr="00E43A63">
        <w:rPr>
          <w:rStyle w:val="Strong"/>
          <w:rFonts w:ascii="Arial" w:hAnsi="Arial" w:cs="Arial"/>
          <w:color w:val="E36C0A" w:themeColor="accent6" w:themeShade="BF"/>
          <w:sz w:val="15"/>
          <w:szCs w:val="15"/>
          <w:shd w:val="clear" w:color="auto" w:fill="FFFFFF"/>
        </w:rPr>
        <w:t>09/10/13</w:t>
      </w:r>
      <w:r w:rsidRPr="00E43A63">
        <w:rPr>
          <w:rStyle w:val="apple-converted-space"/>
          <w:rFonts w:ascii="Arial" w:hAnsi="Arial" w:cs="Arial"/>
          <w:color w:val="E36C0A" w:themeColor="accent6" w:themeShade="BF"/>
          <w:sz w:val="15"/>
          <w:szCs w:val="15"/>
          <w:shd w:val="clear" w:color="auto" w:fill="FFFFFF"/>
        </w:rPr>
        <w:t> </w:t>
      </w:r>
      <w:r w:rsidRPr="00E43A63">
        <w:rPr>
          <w:rFonts w:ascii="Arial" w:hAnsi="Arial" w:cs="Arial"/>
          <w:color w:val="E36C0A" w:themeColor="accent6" w:themeShade="BF"/>
          <w:sz w:val="15"/>
          <w:szCs w:val="15"/>
          <w:shd w:val="clear" w:color="auto" w:fill="FFFFFF"/>
        </w:rPr>
        <w:t>-</w:t>
      </w:r>
      <w:r w:rsidRPr="00E43A63">
        <w:rPr>
          <w:rStyle w:val="apple-converted-space"/>
          <w:rFonts w:ascii="Arial" w:hAnsi="Arial" w:cs="Arial"/>
          <w:color w:val="E36C0A" w:themeColor="accent6" w:themeShade="BF"/>
          <w:sz w:val="15"/>
          <w:szCs w:val="15"/>
          <w:shd w:val="clear" w:color="auto" w:fill="FFFFFF"/>
        </w:rPr>
        <w:t> </w:t>
      </w:r>
      <w:r w:rsidRPr="00E43A63">
        <w:rPr>
          <w:rStyle w:val="Strong"/>
          <w:rFonts w:ascii="Arial" w:hAnsi="Arial" w:cs="Arial"/>
          <w:color w:val="E36C0A" w:themeColor="accent6" w:themeShade="BF"/>
          <w:sz w:val="15"/>
          <w:szCs w:val="15"/>
          <w:shd w:val="clear" w:color="auto" w:fill="FFFFFF"/>
        </w:rPr>
        <w:t>WEIMI Guidance Tool and Beyond - A Panel Presentation.</w:t>
      </w:r>
      <w:r w:rsidRPr="00E43A63">
        <w:rPr>
          <w:rStyle w:val="apple-converted-space"/>
          <w:rFonts w:ascii="Arial" w:hAnsi="Arial" w:cs="Arial"/>
          <w:color w:val="E36C0A" w:themeColor="accent6" w:themeShade="BF"/>
          <w:sz w:val="15"/>
          <w:szCs w:val="15"/>
          <w:shd w:val="clear" w:color="auto" w:fill="FFFFFF"/>
        </w:rPr>
        <w:t> </w:t>
      </w:r>
      <w:r>
        <w:rPr>
          <w:rFonts w:ascii="Arial" w:hAnsi="Arial" w:cs="Arial"/>
          <w:color w:val="000000"/>
          <w:sz w:val="15"/>
          <w:szCs w:val="15"/>
          <w:shd w:val="clear" w:color="auto" w:fill="FFFFFF"/>
        </w:rPr>
        <w:t>Nidal Karim from CARE USA introduced the online WEIMI Guidance Tool and a 4 country panel presented on their Women's Empowerment Program Impact Monitoring Systems. The panelists were</w:t>
      </w:r>
      <w:proofErr w:type="gramStart"/>
      <w:r>
        <w:rPr>
          <w:rFonts w:ascii="Arial" w:hAnsi="Arial" w:cs="Arial"/>
          <w:color w:val="000000"/>
          <w:sz w:val="15"/>
          <w:szCs w:val="15"/>
          <w:shd w:val="clear" w:color="auto" w:fill="FFFFFF"/>
        </w:rPr>
        <w:t>:</w:t>
      </w:r>
      <w:proofErr w:type="gramEnd"/>
      <w:r>
        <w:rPr>
          <w:rFonts w:ascii="Arial" w:hAnsi="Arial" w:cs="Arial"/>
          <w:color w:val="000000"/>
          <w:sz w:val="15"/>
          <w:szCs w:val="15"/>
        </w:rPr>
        <w:br/>
      </w:r>
      <w:r>
        <w:rPr>
          <w:rFonts w:ascii="Arial" w:hAnsi="Arial" w:cs="Arial"/>
          <w:color w:val="000000"/>
          <w:sz w:val="15"/>
          <w:szCs w:val="15"/>
          <w:shd w:val="clear" w:color="auto" w:fill="FFFFFF"/>
        </w:rPr>
        <w:t>Edson Nyingi - PQL Director, CARE Tanzania [Edson.Nyingi@co.care.org]</w:t>
      </w:r>
      <w:r>
        <w:rPr>
          <w:rFonts w:ascii="Arial" w:hAnsi="Arial" w:cs="Arial"/>
          <w:color w:val="000000"/>
          <w:sz w:val="15"/>
          <w:szCs w:val="15"/>
        </w:rPr>
        <w:br/>
      </w:r>
      <w:r>
        <w:rPr>
          <w:rFonts w:ascii="Arial" w:hAnsi="Arial" w:cs="Arial"/>
          <w:color w:val="000000"/>
          <w:sz w:val="15"/>
          <w:szCs w:val="15"/>
          <w:shd w:val="clear" w:color="auto" w:fill="FFFFFF"/>
        </w:rPr>
        <w:t>Charles Owuor – PQL Director, CARE Uganda [cowuor@co.care.org]</w:t>
      </w:r>
      <w:r>
        <w:rPr>
          <w:rFonts w:ascii="Arial" w:hAnsi="Arial" w:cs="Arial"/>
          <w:color w:val="000000"/>
          <w:sz w:val="15"/>
          <w:szCs w:val="15"/>
        </w:rPr>
        <w:br/>
      </w:r>
      <w:r>
        <w:rPr>
          <w:rFonts w:ascii="Arial" w:hAnsi="Arial" w:cs="Arial"/>
          <w:color w:val="000000"/>
          <w:sz w:val="15"/>
          <w:szCs w:val="15"/>
          <w:shd w:val="clear" w:color="auto" w:fill="FFFFFF"/>
        </w:rPr>
        <w:t>Sarah Ralston – PQL Advisor , CARE West Bank and Gaza [sralston@care.org]</w:t>
      </w:r>
      <w:r>
        <w:rPr>
          <w:rFonts w:ascii="Arial" w:hAnsi="Arial" w:cs="Arial"/>
          <w:color w:val="000000"/>
          <w:sz w:val="15"/>
          <w:szCs w:val="15"/>
        </w:rPr>
        <w:br/>
      </w:r>
      <w:r>
        <w:rPr>
          <w:rFonts w:ascii="Arial" w:hAnsi="Arial" w:cs="Arial"/>
          <w:color w:val="000000"/>
          <w:sz w:val="15"/>
          <w:szCs w:val="15"/>
          <w:shd w:val="clear" w:color="auto" w:fill="FFFFFF"/>
        </w:rPr>
        <w:t>Fatima Jahan Seema - Impact and Evaluation Coordinator, CARE Bangladesh [fatima@bd.care.org]</w:t>
      </w:r>
    </w:p>
    <w:p w:rsidR="00A21D13" w:rsidRDefault="00E556E5" w:rsidP="00A21D13">
      <w:pPr>
        <w:numPr>
          <w:ilvl w:val="0"/>
          <w:numId w:val="18"/>
        </w:numPr>
        <w:shd w:val="clear" w:color="auto" w:fill="FFFFFF"/>
        <w:spacing w:before="100" w:beforeAutospacing="1" w:after="100" w:afterAutospacing="1" w:line="219" w:lineRule="atLeast"/>
        <w:ind w:left="360" w:hanging="180"/>
        <w:rPr>
          <w:rFonts w:ascii="Arial" w:hAnsi="Arial" w:cs="Arial"/>
          <w:color w:val="000000"/>
          <w:sz w:val="15"/>
          <w:szCs w:val="15"/>
        </w:rPr>
      </w:pPr>
      <w:hyperlink r:id="rId96" w:history="1">
        <w:r w:rsidR="00A21D13">
          <w:rPr>
            <w:rStyle w:val="Hyperlink"/>
            <w:rFonts w:ascii="Arial" w:hAnsi="Arial" w:cs="Arial"/>
            <w:sz w:val="15"/>
            <w:szCs w:val="15"/>
          </w:rPr>
          <w:t>Recorded Presentation</w:t>
        </w:r>
      </w:hyperlink>
      <w:r w:rsidR="00A21D13">
        <w:rPr>
          <w:rStyle w:val="apple-converted-space"/>
          <w:rFonts w:ascii="Arial" w:hAnsi="Arial" w:cs="Arial"/>
          <w:color w:val="000000"/>
          <w:sz w:val="15"/>
          <w:szCs w:val="15"/>
        </w:rPr>
        <w:t> </w:t>
      </w:r>
      <w:r w:rsidR="00A21D13">
        <w:rPr>
          <w:rFonts w:ascii="Arial" w:hAnsi="Arial" w:cs="Arial"/>
          <w:color w:val="000000"/>
          <w:sz w:val="15"/>
          <w:szCs w:val="15"/>
        </w:rPr>
        <w:t>[</w:t>
      </w:r>
      <w:r w:rsidR="00A21D13">
        <w:rPr>
          <w:rStyle w:val="Strong"/>
          <w:rFonts w:ascii="Arial" w:hAnsi="Arial" w:cs="Arial"/>
          <w:color w:val="FF0000"/>
          <w:sz w:val="15"/>
          <w:szCs w:val="15"/>
        </w:rPr>
        <w:t>You must download this application to view the recording</w:t>
      </w:r>
      <w:r w:rsidR="00A21D13">
        <w:rPr>
          <w:rStyle w:val="apple-converted-space"/>
          <w:rFonts w:ascii="Arial" w:hAnsi="Arial" w:cs="Arial"/>
          <w:color w:val="000000"/>
          <w:sz w:val="15"/>
          <w:szCs w:val="15"/>
        </w:rPr>
        <w:t> </w:t>
      </w:r>
      <w:r w:rsidR="00A21D13">
        <w:rPr>
          <w:rFonts w:ascii="Arial" w:hAnsi="Arial" w:cs="Arial"/>
          <w:color w:val="000000"/>
          <w:sz w:val="15"/>
          <w:szCs w:val="15"/>
        </w:rPr>
        <w:t>-</w:t>
      </w:r>
      <w:r w:rsidR="00A21D13">
        <w:rPr>
          <w:rStyle w:val="apple-converted-space"/>
          <w:rFonts w:ascii="Arial" w:hAnsi="Arial" w:cs="Arial"/>
          <w:color w:val="000000"/>
          <w:sz w:val="15"/>
          <w:szCs w:val="15"/>
        </w:rPr>
        <w:t> </w:t>
      </w:r>
      <w:hyperlink r:id="rId97" w:history="1">
        <w:r w:rsidR="00A21D13">
          <w:rPr>
            <w:rStyle w:val="Hyperlink"/>
            <w:rFonts w:ascii="Arial" w:hAnsi="Arial" w:cs="Arial"/>
            <w:sz w:val="15"/>
            <w:szCs w:val="15"/>
          </w:rPr>
          <w:t>ARF player download</w:t>
        </w:r>
      </w:hyperlink>
      <w:r w:rsidR="00A21D13">
        <w:rPr>
          <w:rFonts w:ascii="Arial" w:hAnsi="Arial" w:cs="Arial"/>
          <w:color w:val="000000"/>
          <w:sz w:val="15"/>
          <w:szCs w:val="15"/>
        </w:rPr>
        <w:t>]</w:t>
      </w:r>
    </w:p>
    <w:p w:rsidR="00A21D13" w:rsidRDefault="00E556E5" w:rsidP="00A21D13">
      <w:pPr>
        <w:numPr>
          <w:ilvl w:val="0"/>
          <w:numId w:val="18"/>
        </w:numPr>
        <w:shd w:val="clear" w:color="auto" w:fill="FFFFFF"/>
        <w:spacing w:before="100" w:beforeAutospacing="1" w:after="100" w:afterAutospacing="1" w:line="219" w:lineRule="atLeast"/>
        <w:ind w:left="360" w:hanging="180"/>
        <w:rPr>
          <w:rFonts w:ascii="Arial" w:hAnsi="Arial" w:cs="Arial"/>
          <w:color w:val="000000"/>
          <w:sz w:val="15"/>
          <w:szCs w:val="15"/>
        </w:rPr>
      </w:pPr>
      <w:hyperlink r:id="rId98" w:history="1">
        <w:r w:rsidR="00A21D13">
          <w:rPr>
            <w:rStyle w:val="Hyperlink"/>
            <w:rFonts w:ascii="Arial" w:hAnsi="Arial" w:cs="Arial"/>
            <w:sz w:val="15"/>
            <w:szCs w:val="15"/>
          </w:rPr>
          <w:t>PowerPoint</w:t>
        </w:r>
      </w:hyperlink>
    </w:p>
    <w:p w:rsidR="00A21D13" w:rsidRDefault="00E556E5" w:rsidP="00A21D13">
      <w:pPr>
        <w:numPr>
          <w:ilvl w:val="0"/>
          <w:numId w:val="18"/>
        </w:numPr>
        <w:shd w:val="clear" w:color="auto" w:fill="FFFFFF"/>
        <w:spacing w:before="100" w:beforeAutospacing="1" w:after="100" w:afterAutospacing="1" w:line="219" w:lineRule="atLeast"/>
        <w:ind w:left="360" w:hanging="180"/>
        <w:rPr>
          <w:rFonts w:ascii="Arial" w:hAnsi="Arial" w:cs="Arial"/>
          <w:color w:val="000000"/>
          <w:sz w:val="15"/>
          <w:szCs w:val="15"/>
        </w:rPr>
      </w:pPr>
      <w:hyperlink r:id="rId99" w:history="1">
        <w:r w:rsidR="00A21D13">
          <w:rPr>
            <w:rStyle w:val="Hyperlink"/>
            <w:rFonts w:ascii="Arial" w:hAnsi="Arial" w:cs="Arial"/>
            <w:sz w:val="15"/>
            <w:szCs w:val="15"/>
          </w:rPr>
          <w:t>WEIMI Online Guidance Tool</w:t>
        </w:r>
      </w:hyperlink>
    </w:p>
    <w:p w:rsidR="00A21D13" w:rsidRDefault="00E556E5" w:rsidP="00A21D13">
      <w:pPr>
        <w:numPr>
          <w:ilvl w:val="0"/>
          <w:numId w:val="18"/>
        </w:numPr>
        <w:shd w:val="clear" w:color="auto" w:fill="FFFFFF"/>
        <w:spacing w:before="100" w:beforeAutospacing="1" w:after="100" w:afterAutospacing="1" w:line="219" w:lineRule="atLeast"/>
        <w:ind w:left="360" w:hanging="180"/>
        <w:rPr>
          <w:rFonts w:ascii="Arial" w:hAnsi="Arial" w:cs="Arial"/>
          <w:color w:val="000000"/>
          <w:sz w:val="15"/>
          <w:szCs w:val="15"/>
        </w:rPr>
      </w:pPr>
      <w:hyperlink r:id="rId100" w:history="1">
        <w:r w:rsidR="00A21D13">
          <w:rPr>
            <w:rStyle w:val="Hyperlink"/>
            <w:rFonts w:ascii="Arial" w:hAnsi="Arial" w:cs="Arial"/>
            <w:sz w:val="15"/>
            <w:szCs w:val="15"/>
          </w:rPr>
          <w:t>Video Explaining WEIMI Online Guidance Tool Structure and Navigation</w:t>
        </w:r>
      </w:hyperlink>
    </w:p>
    <w:p w:rsidR="00A21D13" w:rsidRDefault="00E556E5" w:rsidP="00A21D13">
      <w:pPr>
        <w:numPr>
          <w:ilvl w:val="0"/>
          <w:numId w:val="18"/>
        </w:numPr>
        <w:shd w:val="clear" w:color="auto" w:fill="FFFFFF"/>
        <w:spacing w:before="100" w:beforeAutospacing="1" w:after="100" w:afterAutospacing="1" w:line="219" w:lineRule="atLeast"/>
        <w:ind w:left="360" w:hanging="180"/>
        <w:rPr>
          <w:rFonts w:ascii="Arial" w:hAnsi="Arial" w:cs="Arial"/>
          <w:color w:val="000000"/>
          <w:sz w:val="15"/>
          <w:szCs w:val="15"/>
        </w:rPr>
      </w:pPr>
      <w:hyperlink r:id="rId101" w:tgtFrame="_blank" w:history="1">
        <w:r w:rsidR="00A21D13">
          <w:rPr>
            <w:rStyle w:val="Hyperlink"/>
            <w:rFonts w:ascii="Arial" w:hAnsi="Arial" w:cs="Arial"/>
            <w:sz w:val="15"/>
            <w:szCs w:val="15"/>
          </w:rPr>
          <w:t>PowerPoint</w:t>
        </w:r>
      </w:hyperlink>
      <w:r w:rsidR="00A21D13">
        <w:rPr>
          <w:rStyle w:val="apple-converted-space"/>
          <w:rFonts w:ascii="Arial" w:hAnsi="Arial" w:cs="Arial"/>
          <w:color w:val="000000"/>
          <w:sz w:val="15"/>
          <w:szCs w:val="15"/>
        </w:rPr>
        <w:t> </w:t>
      </w:r>
      <w:r w:rsidR="00A21D13">
        <w:rPr>
          <w:rFonts w:ascii="Arial" w:hAnsi="Arial" w:cs="Arial"/>
          <w:color w:val="000000"/>
          <w:sz w:val="15"/>
          <w:szCs w:val="15"/>
        </w:rPr>
        <w:t>- Details of CARE West Bank and Gaza's Impact Learning and Accountability System</w:t>
      </w:r>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43A63">
        <w:rPr>
          <w:rFonts w:ascii="Arial" w:eastAsia="Times New Roman" w:hAnsi="Arial" w:cs="Arial"/>
          <w:b/>
          <w:bCs/>
          <w:color w:val="E36C0A" w:themeColor="accent6" w:themeShade="BF"/>
          <w:sz w:val="15"/>
        </w:rPr>
        <w:t>07/08/13</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Malaika Cheney-Coker and Helen Pankhurst from the CARE USA Water team presented on</w:t>
      </w:r>
      <w:r w:rsidRPr="00E43A63">
        <w:rPr>
          <w:rFonts w:ascii="Arial" w:eastAsia="Times New Roman" w:hAnsi="Arial" w:cs="Arial"/>
          <w:color w:val="E36C0A" w:themeColor="accent6" w:themeShade="BF"/>
          <w:sz w:val="15"/>
        </w:rPr>
        <w:t> </w:t>
      </w:r>
      <w:r w:rsidRPr="00E43A63">
        <w:rPr>
          <w:rFonts w:ascii="Arial" w:eastAsia="Times New Roman" w:hAnsi="Arial" w:cs="Arial"/>
          <w:b/>
          <w:bCs/>
          <w:color w:val="E36C0A" w:themeColor="accent6" w:themeShade="BF"/>
          <w:sz w:val="15"/>
        </w:rPr>
        <w:t>Measuring &amp; Promoting the Links between Water+* and Women's Empowerment.</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1"/>
        </w:numPr>
        <w:shd w:val="clear" w:color="auto" w:fill="FFFFFF"/>
        <w:spacing w:after="0" w:line="240" w:lineRule="auto"/>
        <w:ind w:left="360" w:hanging="180"/>
        <w:contextualSpacing/>
        <w:rPr>
          <w:rFonts w:ascii="Arial" w:eastAsia="Times New Roman" w:hAnsi="Arial" w:cs="Arial"/>
          <w:color w:val="000000"/>
          <w:sz w:val="15"/>
          <w:szCs w:val="15"/>
        </w:rPr>
      </w:pPr>
      <w:hyperlink r:id="rId102" w:tgtFrame="_blank"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03"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E556E5" w:rsidP="00512F4B">
      <w:pPr>
        <w:numPr>
          <w:ilvl w:val="0"/>
          <w:numId w:val="1"/>
        </w:numPr>
        <w:shd w:val="clear" w:color="auto" w:fill="FFFFFF"/>
        <w:spacing w:after="0" w:line="240" w:lineRule="auto"/>
        <w:ind w:left="360" w:hanging="180"/>
        <w:contextualSpacing/>
        <w:rPr>
          <w:rFonts w:ascii="Arial" w:eastAsia="Times New Roman" w:hAnsi="Arial" w:cs="Arial"/>
          <w:color w:val="000000"/>
          <w:sz w:val="15"/>
          <w:szCs w:val="15"/>
        </w:rPr>
      </w:pPr>
      <w:hyperlink r:id="rId104" w:history="1">
        <w:r w:rsidR="00EF1567" w:rsidRPr="00EF1567">
          <w:rPr>
            <w:rFonts w:ascii="Arial" w:eastAsia="Times New Roman" w:hAnsi="Arial" w:cs="Arial"/>
            <w:color w:val="0000FF"/>
            <w:sz w:val="15"/>
            <w:u w:val="single"/>
          </w:rPr>
          <w:t>PowerPoint</w:t>
        </w:r>
      </w:hyperlink>
    </w:p>
    <w:p w:rsidR="00EF1567" w:rsidRPr="00EF1567" w:rsidRDefault="00E556E5" w:rsidP="00512F4B">
      <w:pPr>
        <w:numPr>
          <w:ilvl w:val="0"/>
          <w:numId w:val="1"/>
        </w:numPr>
        <w:shd w:val="clear" w:color="auto" w:fill="FFFFFF"/>
        <w:spacing w:after="0" w:line="240" w:lineRule="auto"/>
        <w:ind w:left="360" w:hanging="180"/>
        <w:contextualSpacing/>
        <w:rPr>
          <w:rFonts w:ascii="Arial" w:eastAsia="Times New Roman" w:hAnsi="Arial" w:cs="Arial"/>
          <w:color w:val="000000"/>
          <w:sz w:val="15"/>
          <w:szCs w:val="15"/>
        </w:rPr>
      </w:pPr>
      <w:hyperlink r:id="rId105" w:history="1">
        <w:r w:rsidR="00EF1567" w:rsidRPr="00EF1567">
          <w:rPr>
            <w:rFonts w:ascii="Arial" w:eastAsia="Times New Roman" w:hAnsi="Arial" w:cs="Arial"/>
            <w:color w:val="0000FF"/>
            <w:sz w:val="15"/>
            <w:u w:val="single"/>
          </w:rPr>
          <w:t>Women and Water Wiki Page</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 here you can find details of the studies and tools discussed in the WebEx</w:t>
      </w:r>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43A63">
        <w:rPr>
          <w:rFonts w:ascii="Arial" w:eastAsia="Times New Roman" w:hAnsi="Arial" w:cs="Arial"/>
          <w:color w:val="E36C0A" w:themeColor="accent6" w:themeShade="BF"/>
          <w:sz w:val="15"/>
          <w:szCs w:val="15"/>
        </w:rPr>
        <w:br/>
      </w:r>
      <w:r w:rsidRPr="00E43A63">
        <w:rPr>
          <w:rFonts w:ascii="Arial" w:eastAsia="Times New Roman" w:hAnsi="Arial" w:cs="Arial"/>
          <w:b/>
          <w:bCs/>
          <w:color w:val="E36C0A" w:themeColor="accent6" w:themeShade="BF"/>
          <w:sz w:val="15"/>
        </w:rPr>
        <w:t>06/26/13 -</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Fida Shafi from CARE West Bank Gaza presented the</w:t>
      </w:r>
      <w:r w:rsidRPr="00E43A63">
        <w:rPr>
          <w:rFonts w:ascii="Arial" w:eastAsia="Times New Roman" w:hAnsi="Arial" w:cs="Arial"/>
          <w:color w:val="E36C0A" w:themeColor="accent6" w:themeShade="BF"/>
          <w:sz w:val="15"/>
        </w:rPr>
        <w:t> </w:t>
      </w:r>
      <w:r w:rsidRPr="00E43A63">
        <w:rPr>
          <w:rFonts w:ascii="Arial" w:eastAsia="Times New Roman" w:hAnsi="Arial" w:cs="Arial"/>
          <w:b/>
          <w:bCs/>
          <w:color w:val="E36C0A" w:themeColor="accent6" w:themeShade="BF"/>
          <w:sz w:val="15"/>
        </w:rPr>
        <w:t>Gender Analysis</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of their</w:t>
      </w:r>
      <w:r w:rsidRPr="00E43A63">
        <w:rPr>
          <w:rFonts w:ascii="Arial" w:eastAsia="Times New Roman" w:hAnsi="Arial" w:cs="Arial"/>
          <w:color w:val="E36C0A" w:themeColor="accent6" w:themeShade="BF"/>
          <w:sz w:val="15"/>
        </w:rPr>
        <w:t> </w:t>
      </w:r>
      <w:r w:rsidRPr="00E43A63">
        <w:rPr>
          <w:rFonts w:ascii="Arial" w:eastAsia="Times New Roman" w:hAnsi="Arial" w:cs="Arial"/>
          <w:b/>
          <w:bCs/>
          <w:color w:val="E36C0A" w:themeColor="accent6" w:themeShade="BF"/>
          <w:sz w:val="15"/>
        </w:rPr>
        <w:t>Assistance to Small Farmers, Breeders, and Households in West Bank and Gaza program</w:t>
      </w:r>
      <w:r w:rsidRPr="00E43A63">
        <w:rPr>
          <w:rFonts w:ascii="Arial" w:eastAsia="Times New Roman" w:hAnsi="Arial" w:cs="Arial"/>
          <w:color w:val="E36C0A" w:themeColor="accent6" w:themeShade="BF"/>
          <w:sz w:val="15"/>
          <w:szCs w:val="15"/>
          <w:shd w:val="clear" w:color="auto" w:fill="FFFFFF"/>
        </w:rPr>
        <w:t>.</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2"/>
        </w:numPr>
        <w:shd w:val="clear" w:color="auto" w:fill="FFFFFF"/>
        <w:spacing w:after="0" w:line="240" w:lineRule="auto"/>
        <w:ind w:left="360" w:hanging="180"/>
        <w:contextualSpacing/>
        <w:rPr>
          <w:rFonts w:ascii="Arial" w:eastAsia="Times New Roman" w:hAnsi="Arial" w:cs="Arial"/>
          <w:color w:val="000000"/>
          <w:sz w:val="15"/>
          <w:szCs w:val="15"/>
        </w:rPr>
      </w:pPr>
      <w:hyperlink r:id="rId106"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07"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E556E5" w:rsidP="00512F4B">
      <w:pPr>
        <w:numPr>
          <w:ilvl w:val="0"/>
          <w:numId w:val="2"/>
        </w:numPr>
        <w:shd w:val="clear" w:color="auto" w:fill="FFFFFF"/>
        <w:spacing w:after="0" w:line="240" w:lineRule="auto"/>
        <w:ind w:left="360" w:hanging="180"/>
        <w:contextualSpacing/>
        <w:rPr>
          <w:rFonts w:ascii="Arial" w:eastAsia="Times New Roman" w:hAnsi="Arial" w:cs="Arial"/>
          <w:color w:val="000000"/>
          <w:sz w:val="15"/>
          <w:szCs w:val="15"/>
        </w:rPr>
      </w:pPr>
      <w:hyperlink r:id="rId108" w:history="1">
        <w:r w:rsidR="00EF1567" w:rsidRPr="00EF1567">
          <w:rPr>
            <w:rFonts w:ascii="Arial" w:eastAsia="Times New Roman" w:hAnsi="Arial" w:cs="Arial"/>
            <w:color w:val="0000FF"/>
            <w:sz w:val="15"/>
            <w:u w:val="single"/>
          </w:rPr>
          <w:t>PowerPoint</w:t>
        </w:r>
      </w:hyperlink>
    </w:p>
    <w:p w:rsidR="00EF1567" w:rsidRPr="00EF1567" w:rsidRDefault="00E556E5" w:rsidP="00512F4B">
      <w:pPr>
        <w:numPr>
          <w:ilvl w:val="0"/>
          <w:numId w:val="2"/>
        </w:numPr>
        <w:shd w:val="clear" w:color="auto" w:fill="FFFFFF"/>
        <w:spacing w:after="0" w:line="240" w:lineRule="auto"/>
        <w:ind w:left="360" w:hanging="180"/>
        <w:contextualSpacing/>
        <w:rPr>
          <w:rFonts w:ascii="Arial" w:eastAsia="Times New Roman" w:hAnsi="Arial" w:cs="Arial"/>
          <w:color w:val="000000"/>
          <w:sz w:val="15"/>
          <w:szCs w:val="15"/>
        </w:rPr>
      </w:pPr>
      <w:hyperlink r:id="rId109" w:history="1">
        <w:r w:rsidR="00EF1567" w:rsidRPr="00EF1567">
          <w:rPr>
            <w:rFonts w:ascii="Arial" w:eastAsia="Times New Roman" w:hAnsi="Arial" w:cs="Arial"/>
            <w:color w:val="0000FF"/>
            <w:sz w:val="15"/>
            <w:u w:val="single"/>
          </w:rPr>
          <w:t>WBG Gender Analysis Full Report</w:t>
        </w:r>
      </w:hyperlink>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06/03/13</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Maimouna Toliver from the West Africa Regional Management Unit &amp; Jane Iredale from CARE Mali presented on the</w:t>
      </w:r>
      <w:r w:rsidRPr="00E43A63">
        <w:rPr>
          <w:rFonts w:ascii="Arial" w:eastAsia="Times New Roman" w:hAnsi="Arial" w:cs="Arial"/>
          <w:color w:val="E36C0A" w:themeColor="accent6" w:themeShade="BF"/>
          <w:sz w:val="15"/>
          <w:szCs w:val="15"/>
        </w:rPr>
        <w:br/>
      </w:r>
      <w:r w:rsidRPr="00E43A63">
        <w:rPr>
          <w:rFonts w:ascii="Arial" w:eastAsia="Times New Roman" w:hAnsi="Arial" w:cs="Arial"/>
          <w:color w:val="E36C0A" w:themeColor="accent6" w:themeShade="BF"/>
          <w:sz w:val="15"/>
          <w:szCs w:val="15"/>
          <w:shd w:val="clear" w:color="auto" w:fill="FFFFFF"/>
        </w:rPr>
        <w:t>on the findings from</w:t>
      </w:r>
      <w:r w:rsidRPr="00E43A63">
        <w:rPr>
          <w:rFonts w:ascii="Arial" w:eastAsia="Times New Roman" w:hAnsi="Arial" w:cs="Arial"/>
          <w:color w:val="E36C0A" w:themeColor="accent6" w:themeShade="BF"/>
          <w:sz w:val="15"/>
        </w:rPr>
        <w:t> </w:t>
      </w:r>
      <w:r w:rsidRPr="00E43A63">
        <w:rPr>
          <w:rFonts w:ascii="Arial" w:eastAsia="Times New Roman" w:hAnsi="Arial" w:cs="Arial"/>
          <w:b/>
          <w:bCs/>
          <w:color w:val="E36C0A" w:themeColor="accent6" w:themeShade="BF"/>
          <w:sz w:val="15"/>
        </w:rPr>
        <w:t>IMAGES Study in Mali.</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3"/>
        </w:numPr>
        <w:shd w:val="clear" w:color="auto" w:fill="FFFFFF"/>
        <w:spacing w:after="0" w:line="240" w:lineRule="auto"/>
        <w:ind w:left="360" w:hanging="180"/>
        <w:contextualSpacing/>
        <w:rPr>
          <w:rFonts w:ascii="Arial" w:eastAsia="Times New Roman" w:hAnsi="Arial" w:cs="Arial"/>
          <w:color w:val="000000"/>
          <w:sz w:val="15"/>
          <w:szCs w:val="15"/>
        </w:rPr>
      </w:pPr>
      <w:hyperlink r:id="rId110"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11"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E556E5" w:rsidP="00512F4B">
      <w:pPr>
        <w:numPr>
          <w:ilvl w:val="0"/>
          <w:numId w:val="3"/>
        </w:numPr>
        <w:shd w:val="clear" w:color="auto" w:fill="FFFFFF"/>
        <w:spacing w:after="0" w:line="240" w:lineRule="auto"/>
        <w:ind w:left="360" w:hanging="180"/>
        <w:contextualSpacing/>
        <w:rPr>
          <w:rFonts w:ascii="Arial" w:eastAsia="Times New Roman" w:hAnsi="Arial" w:cs="Arial"/>
          <w:color w:val="000000"/>
          <w:sz w:val="15"/>
          <w:szCs w:val="15"/>
        </w:rPr>
      </w:pPr>
      <w:hyperlink r:id="rId112" w:history="1">
        <w:r w:rsidR="00EF1567" w:rsidRPr="00EF1567">
          <w:rPr>
            <w:rFonts w:ascii="Arial" w:eastAsia="Times New Roman" w:hAnsi="Arial" w:cs="Arial"/>
            <w:color w:val="0000FF"/>
            <w:sz w:val="15"/>
            <w:u w:val="single"/>
          </w:rPr>
          <w:t>PowerPoint</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[English]</w:t>
      </w:r>
    </w:p>
    <w:p w:rsidR="00EF1567" w:rsidRPr="00EF1567" w:rsidRDefault="00E556E5" w:rsidP="00512F4B">
      <w:pPr>
        <w:numPr>
          <w:ilvl w:val="0"/>
          <w:numId w:val="3"/>
        </w:numPr>
        <w:shd w:val="clear" w:color="auto" w:fill="FFFFFF"/>
        <w:spacing w:after="0" w:line="240" w:lineRule="auto"/>
        <w:ind w:left="360" w:hanging="180"/>
        <w:contextualSpacing/>
        <w:rPr>
          <w:rFonts w:ascii="Arial" w:eastAsia="Times New Roman" w:hAnsi="Arial" w:cs="Arial"/>
          <w:color w:val="000000"/>
          <w:sz w:val="15"/>
          <w:szCs w:val="15"/>
        </w:rPr>
      </w:pPr>
      <w:hyperlink r:id="rId113" w:history="1">
        <w:r w:rsidR="00EF1567" w:rsidRPr="00EF1567">
          <w:rPr>
            <w:rFonts w:ascii="Arial" w:eastAsia="Times New Roman" w:hAnsi="Arial" w:cs="Arial"/>
            <w:color w:val="0000FF"/>
            <w:sz w:val="15"/>
            <w:u w:val="single"/>
          </w:rPr>
          <w:t>PowerPoint</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[French]</w:t>
      </w:r>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05/22/13 </w:t>
      </w:r>
      <w:r w:rsidRPr="00E43A63">
        <w:rPr>
          <w:rFonts w:ascii="Arial" w:eastAsia="Times New Roman" w:hAnsi="Arial" w:cs="Arial"/>
          <w:color w:val="E36C0A" w:themeColor="accent6" w:themeShade="BF"/>
          <w:sz w:val="15"/>
          <w:szCs w:val="15"/>
          <w:shd w:val="clear" w:color="auto" w:fill="FFFFFF"/>
        </w:rPr>
        <w:t>- Christina Wegs from the Sexual Reproductive Maternal Health team at CARE USA presented on</w:t>
      </w:r>
      <w:r w:rsidRPr="00E43A63">
        <w:rPr>
          <w:rFonts w:ascii="Arial" w:eastAsia="Times New Roman" w:hAnsi="Arial" w:cs="Arial"/>
          <w:color w:val="E36C0A" w:themeColor="accent6" w:themeShade="BF"/>
          <w:sz w:val="15"/>
        </w:rPr>
        <w:t> </w:t>
      </w:r>
      <w:r w:rsidRPr="00E43A63">
        <w:rPr>
          <w:rFonts w:ascii="Arial" w:eastAsia="Times New Roman" w:hAnsi="Arial" w:cs="Arial"/>
          <w:b/>
          <w:bCs/>
          <w:color w:val="E36C0A" w:themeColor="accent6" w:themeShade="BF"/>
          <w:sz w:val="15"/>
        </w:rPr>
        <w:t>WE-MEASR</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(Women's Empowerment - Multidimensional Evaluation of Agency, Social Capital and Relations), a new quantitative tool to measure key domains of women's empowerment in health programs.</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4"/>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14"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15"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E556E5" w:rsidP="00512F4B">
      <w:pPr>
        <w:numPr>
          <w:ilvl w:val="0"/>
          <w:numId w:val="4"/>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16" w:history="1">
        <w:r w:rsidR="00EF1567" w:rsidRPr="00EF1567">
          <w:rPr>
            <w:rFonts w:ascii="Arial" w:eastAsia="Times New Roman" w:hAnsi="Arial" w:cs="Arial"/>
            <w:color w:val="0000FF"/>
            <w:sz w:val="15"/>
            <w:u w:val="single"/>
          </w:rPr>
          <w:t>PowerPoint</w:t>
        </w:r>
      </w:hyperlink>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04/09/13</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Sofia Sprechmann from CARE International presented on progress and next steps for the</w:t>
      </w:r>
      <w:r w:rsidRPr="00E43A63">
        <w:rPr>
          <w:rFonts w:ascii="Arial" w:eastAsia="Times New Roman" w:hAnsi="Arial" w:cs="Arial"/>
          <w:color w:val="E36C0A" w:themeColor="accent6" w:themeShade="BF"/>
          <w:sz w:val="15"/>
        </w:rPr>
        <w:t> </w:t>
      </w:r>
      <w:r w:rsidRPr="00E43A63">
        <w:rPr>
          <w:rFonts w:ascii="Arial" w:eastAsia="Times New Roman" w:hAnsi="Arial" w:cs="Arial"/>
          <w:b/>
          <w:bCs/>
          <w:color w:val="E36C0A" w:themeColor="accent6" w:themeShade="BF"/>
          <w:sz w:val="15"/>
        </w:rPr>
        <w:t>Project and Program Information and Impact Reporting System (PIIRS)</w:t>
      </w:r>
      <w:r w:rsidRPr="00E43A63">
        <w:rPr>
          <w:rFonts w:ascii="Arial" w:eastAsia="Times New Roman" w:hAnsi="Arial" w:cs="Arial"/>
          <w:color w:val="E36C0A" w:themeColor="accent6" w:themeShade="BF"/>
          <w:sz w:val="15"/>
          <w:szCs w:val="15"/>
          <w:shd w:val="clear" w:color="auto" w:fill="FFFFFF"/>
        </w:rPr>
        <w:t>.</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17"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18"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E556E5" w:rsidP="00512F4B">
      <w:pPr>
        <w:numPr>
          <w:ilvl w:val="0"/>
          <w:numId w:val="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19" w:history="1">
        <w:r w:rsidR="00EF1567" w:rsidRPr="00EF1567">
          <w:rPr>
            <w:rFonts w:ascii="Arial" w:eastAsia="Times New Roman" w:hAnsi="Arial" w:cs="Arial"/>
            <w:color w:val="0000FF"/>
            <w:sz w:val="15"/>
            <w:u w:val="single"/>
          </w:rPr>
          <w:t>PowerPoint</w:t>
        </w:r>
      </w:hyperlink>
    </w:p>
    <w:p w:rsidR="00EF1567" w:rsidRPr="00EF1567" w:rsidRDefault="00E556E5" w:rsidP="00512F4B">
      <w:pPr>
        <w:numPr>
          <w:ilvl w:val="0"/>
          <w:numId w:val="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20" w:history="1">
        <w:r w:rsidR="00EF1567" w:rsidRPr="00EF1567">
          <w:rPr>
            <w:rFonts w:ascii="Arial" w:eastAsia="Times New Roman" w:hAnsi="Arial" w:cs="Arial"/>
            <w:color w:val="0000FF"/>
            <w:sz w:val="15"/>
            <w:u w:val="single"/>
          </w:rPr>
          <w:t>Link to information on PIIRS in Minerva</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[need to have MINERVA login/password to access - email</w:t>
      </w:r>
      <w:r w:rsidR="00EF1567" w:rsidRPr="00EF1567">
        <w:rPr>
          <w:rFonts w:ascii="Arial" w:eastAsia="Times New Roman" w:hAnsi="Arial" w:cs="Arial"/>
          <w:color w:val="000000"/>
          <w:sz w:val="15"/>
        </w:rPr>
        <w:t> </w:t>
      </w:r>
      <w:hyperlink r:id="rId121" w:history="1">
        <w:r w:rsidR="00EF1567" w:rsidRPr="00EF1567">
          <w:rPr>
            <w:rFonts w:ascii="Arial" w:eastAsia="Times New Roman" w:hAnsi="Arial" w:cs="Arial"/>
            <w:color w:val="0000FF"/>
            <w:sz w:val="15"/>
            <w:u w:val="single"/>
          </w:rPr>
          <w:t>John.Oram@care.ca</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for access]</w:t>
      </w:r>
    </w:p>
    <w:p w:rsidR="00EF1567" w:rsidRPr="00EF1567" w:rsidRDefault="00E556E5" w:rsidP="00512F4B">
      <w:pPr>
        <w:numPr>
          <w:ilvl w:val="0"/>
          <w:numId w:val="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22" w:history="1">
        <w:r w:rsidR="00EF1567" w:rsidRPr="00EF1567">
          <w:rPr>
            <w:rFonts w:ascii="Arial" w:eastAsia="Times New Roman" w:hAnsi="Arial" w:cs="Arial"/>
            <w:color w:val="0000FF"/>
            <w:sz w:val="15"/>
            <w:u w:val="single"/>
          </w:rPr>
          <w:t>PIIRS project information collection sheet - FY12</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(includes guiding notes)</w:t>
      </w:r>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03/27/13</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Amanda Moll from CARE USA presented on the</w:t>
      </w:r>
      <w:r w:rsidRPr="00E43A63">
        <w:rPr>
          <w:rFonts w:ascii="Arial" w:eastAsia="Times New Roman" w:hAnsi="Arial" w:cs="Arial"/>
          <w:color w:val="E36C0A" w:themeColor="accent6" w:themeShade="BF"/>
          <w:sz w:val="15"/>
        </w:rPr>
        <w:t> </w:t>
      </w:r>
      <w:r w:rsidRPr="00E43A63">
        <w:rPr>
          <w:rFonts w:ascii="Arial" w:eastAsia="Times New Roman" w:hAnsi="Arial" w:cs="Arial"/>
          <w:b/>
          <w:bCs/>
          <w:color w:val="E36C0A" w:themeColor="accent6" w:themeShade="BF"/>
          <w:sz w:val="15"/>
        </w:rPr>
        <w:t>Common Indicator Framework (CIF) Toolkit</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xml:space="preserve">which was recently developed through CARE USA's Patsy Collins Trust Fund Initiative (PCTFI) programming for </w:t>
      </w:r>
      <w:proofErr w:type="gramStart"/>
      <w:r w:rsidRPr="00E43A63">
        <w:rPr>
          <w:rFonts w:ascii="Arial" w:eastAsia="Times New Roman" w:hAnsi="Arial" w:cs="Arial"/>
          <w:color w:val="E36C0A" w:themeColor="accent6" w:themeShade="BF"/>
          <w:sz w:val="15"/>
          <w:szCs w:val="15"/>
          <w:shd w:val="clear" w:color="auto" w:fill="FFFFFF"/>
        </w:rPr>
        <w:t>girls</w:t>
      </w:r>
      <w:proofErr w:type="gramEnd"/>
      <w:r w:rsidRPr="00E43A63">
        <w:rPr>
          <w:rFonts w:ascii="Arial" w:eastAsia="Times New Roman" w:hAnsi="Arial" w:cs="Arial"/>
          <w:color w:val="E36C0A" w:themeColor="accent6" w:themeShade="BF"/>
          <w:sz w:val="15"/>
          <w:szCs w:val="15"/>
          <w:shd w:val="clear" w:color="auto" w:fill="FFFFFF"/>
        </w:rPr>
        <w:t xml:space="preserve"> education and leadership.</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23" w:tgtFrame="_blank"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24"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E556E5" w:rsidP="00512F4B">
      <w:pPr>
        <w:numPr>
          <w:ilvl w:val="0"/>
          <w:numId w:val="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25" w:history="1">
        <w:r w:rsidR="00EF1567" w:rsidRPr="00EF1567">
          <w:rPr>
            <w:rFonts w:ascii="Arial" w:eastAsia="Times New Roman" w:hAnsi="Arial" w:cs="Arial"/>
            <w:color w:val="0000FF"/>
            <w:sz w:val="15"/>
            <w:u w:val="single"/>
          </w:rPr>
          <w:t>PowerPoint</w:t>
        </w:r>
      </w:hyperlink>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02/20/13</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Sherine Ibrahim from CARE Middle East &amp; Eastern Europe Regional Management Unit (MEERMU) presented on some of</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the fascinating research she has been leading in the Middle East on</w:t>
      </w:r>
      <w:r w:rsidRPr="00E43A63">
        <w:rPr>
          <w:rFonts w:ascii="Arial" w:eastAsia="Times New Roman" w:hAnsi="Arial" w:cs="Arial"/>
          <w:color w:val="E36C0A" w:themeColor="accent6" w:themeShade="BF"/>
          <w:sz w:val="15"/>
        </w:rPr>
        <w:t> </w:t>
      </w:r>
      <w:r w:rsidRPr="00E43A63">
        <w:rPr>
          <w:rFonts w:ascii="Arial" w:eastAsia="Times New Roman" w:hAnsi="Arial" w:cs="Arial"/>
          <w:b/>
          <w:bCs/>
          <w:i/>
          <w:iCs/>
          <w:color w:val="E36C0A" w:themeColor="accent6" w:themeShade="BF"/>
          <w:sz w:val="15"/>
        </w:rPr>
        <w:t>Trends in Women’s Participation in Civic and Policy Spheres During and After the Arab Spring</w:t>
      </w:r>
      <w:r w:rsidRPr="00E43A63">
        <w:rPr>
          <w:rFonts w:ascii="Arial" w:eastAsia="Times New Roman" w:hAnsi="Arial" w:cs="Arial"/>
          <w:color w:val="E36C0A" w:themeColor="accent6" w:themeShade="BF"/>
          <w:sz w:val="15"/>
          <w:szCs w:val="15"/>
          <w:shd w:val="clear" w:color="auto" w:fill="FFFFFF"/>
        </w:rPr>
        <w:t>.</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7"/>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26"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27"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E556E5" w:rsidP="00512F4B">
      <w:pPr>
        <w:numPr>
          <w:ilvl w:val="0"/>
          <w:numId w:val="7"/>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28" w:history="1">
        <w:r w:rsidR="00EF1567" w:rsidRPr="00EF1567">
          <w:rPr>
            <w:rFonts w:ascii="Arial" w:eastAsia="Times New Roman" w:hAnsi="Arial" w:cs="Arial"/>
            <w:color w:val="0000FF"/>
            <w:sz w:val="15"/>
            <w:u w:val="single"/>
          </w:rPr>
          <w:t>PowerPoint</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 The findings presented here are preliminary. Please contact Sherine Ibrahim (sibrahim@care.org) for the most updated findings.</w:t>
      </w:r>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43A63">
        <w:rPr>
          <w:rFonts w:ascii="Arial" w:eastAsia="Times New Roman" w:hAnsi="Arial" w:cs="Arial"/>
          <w:color w:val="E36C0A" w:themeColor="accent6" w:themeShade="BF"/>
          <w:sz w:val="15"/>
          <w:szCs w:val="15"/>
        </w:rPr>
        <w:br/>
      </w:r>
      <w:r w:rsidRPr="00E43A63">
        <w:rPr>
          <w:rFonts w:ascii="Arial" w:eastAsia="Times New Roman" w:hAnsi="Arial" w:cs="Arial"/>
          <w:b/>
          <w:bCs/>
          <w:color w:val="E36C0A" w:themeColor="accent6" w:themeShade="BF"/>
          <w:sz w:val="15"/>
        </w:rPr>
        <w:t>01/23/13</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Margaret Capelazo from CARE Canada presented on '</w:t>
      </w:r>
      <w:r w:rsidRPr="00E43A63">
        <w:rPr>
          <w:rFonts w:ascii="Arial" w:eastAsia="Times New Roman" w:hAnsi="Arial" w:cs="Arial"/>
          <w:color w:val="E36C0A" w:themeColor="accent6" w:themeShade="BF"/>
          <w:sz w:val="15"/>
        </w:rPr>
        <w:t> </w:t>
      </w:r>
      <w:r w:rsidRPr="00E43A63">
        <w:rPr>
          <w:rFonts w:ascii="Arial" w:eastAsia="Times New Roman" w:hAnsi="Arial" w:cs="Arial"/>
          <w:b/>
          <w:bCs/>
          <w:i/>
          <w:iCs/>
          <w:color w:val="E36C0A" w:themeColor="accent6" w:themeShade="BF"/>
          <w:sz w:val="15"/>
        </w:rPr>
        <w:t>Cooking the Tastiest Stew: Finding the Ingredients for Cutting Edge Gender Equality Programming</w:t>
      </w:r>
      <w:r w:rsidRPr="00E43A63">
        <w:rPr>
          <w:rFonts w:ascii="Arial" w:eastAsia="Times New Roman" w:hAnsi="Arial" w:cs="Arial"/>
          <w:color w:val="E36C0A" w:themeColor="accent6" w:themeShade="BF"/>
          <w:sz w:val="15"/>
          <w:szCs w:val="15"/>
          <w:shd w:val="clear" w:color="auto" w:fill="FFFFFF"/>
        </w:rPr>
        <w:t>' and shared the findings from the Evaluation of CARE Canada's Partnership Program.</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8"/>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29"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30"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[Note: The recording is missing the first few minutes of the presentation]</w:t>
      </w:r>
    </w:p>
    <w:p w:rsidR="00EF1567" w:rsidRPr="00EF1567" w:rsidRDefault="00E556E5" w:rsidP="00512F4B">
      <w:pPr>
        <w:numPr>
          <w:ilvl w:val="0"/>
          <w:numId w:val="8"/>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31" w:history="1">
        <w:r w:rsidR="00EF1567" w:rsidRPr="00EF1567">
          <w:rPr>
            <w:rFonts w:ascii="Arial" w:eastAsia="Times New Roman" w:hAnsi="Arial" w:cs="Arial"/>
            <w:color w:val="0000FF"/>
            <w:sz w:val="15"/>
            <w:u w:val="single"/>
          </w:rPr>
          <w:t>PowerPoint</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and the</w:t>
      </w:r>
      <w:r w:rsidR="00EF1567" w:rsidRPr="00EF1567">
        <w:rPr>
          <w:rFonts w:ascii="Arial" w:eastAsia="Times New Roman" w:hAnsi="Arial" w:cs="Arial"/>
          <w:color w:val="000000"/>
          <w:sz w:val="15"/>
        </w:rPr>
        <w:t> </w:t>
      </w:r>
      <w:hyperlink r:id="rId132" w:history="1">
        <w:r w:rsidR="00EF1567" w:rsidRPr="00EF1567">
          <w:rPr>
            <w:rFonts w:ascii="Arial" w:eastAsia="Times New Roman" w:hAnsi="Arial" w:cs="Arial"/>
            <w:color w:val="0000FF"/>
            <w:sz w:val="15"/>
            <w:u w:val="single"/>
          </w:rPr>
          <w:t>full report </w:t>
        </w:r>
      </w:hyperlink>
      <w:r w:rsidR="00EF1567" w:rsidRPr="00EF1567">
        <w:rPr>
          <w:rFonts w:ascii="Arial" w:eastAsia="Times New Roman" w:hAnsi="Arial" w:cs="Arial"/>
          <w:color w:val="000000"/>
          <w:sz w:val="15"/>
          <w:szCs w:val="15"/>
        </w:rPr>
        <w:t>Margaret referred to in her presentation.</w:t>
      </w:r>
    </w:p>
    <w:p w:rsidR="00EF1567" w:rsidRPr="00EF1567" w:rsidRDefault="00E556E5" w:rsidP="00512F4B">
      <w:pPr>
        <w:numPr>
          <w:ilvl w:val="0"/>
          <w:numId w:val="8"/>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33" w:history="1">
        <w:r w:rsidR="00EF1567" w:rsidRPr="00EF1567">
          <w:rPr>
            <w:rFonts w:ascii="Arial" w:eastAsia="Times New Roman" w:hAnsi="Arial" w:cs="Arial"/>
            <w:color w:val="0000FF"/>
            <w:sz w:val="15"/>
            <w:u w:val="single"/>
          </w:rPr>
          <w:t>Reports on Minerva</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[need to have MINERVA login/password to access - the first two documents in that folder]</w:t>
      </w:r>
    </w:p>
    <w:p w:rsidR="00512F4B" w:rsidRDefault="00EF1567" w:rsidP="00512F4B">
      <w:pPr>
        <w:spacing w:after="0" w:line="240" w:lineRule="auto"/>
        <w:contextualSpacing/>
        <w:rPr>
          <w:rFonts w:ascii="Arial" w:eastAsia="Times New Roman" w:hAnsi="Arial" w:cs="Arial"/>
          <w:b/>
          <w:bCs/>
          <w:color w:val="984806" w:themeColor="accent6" w:themeShade="80"/>
          <w:u w:val="single"/>
        </w:rPr>
      </w:pPr>
      <w:r w:rsidRPr="00EF1567">
        <w:rPr>
          <w:rFonts w:ascii="Arial" w:eastAsia="Times New Roman" w:hAnsi="Arial" w:cs="Arial"/>
          <w:color w:val="000000"/>
          <w:sz w:val="15"/>
          <w:szCs w:val="15"/>
        </w:rPr>
        <w:br/>
      </w:r>
    </w:p>
    <w:p w:rsidR="00512F4B" w:rsidRDefault="00512F4B" w:rsidP="00512F4B">
      <w:pPr>
        <w:spacing w:after="0" w:line="240" w:lineRule="auto"/>
        <w:contextualSpacing/>
        <w:rPr>
          <w:rFonts w:ascii="Arial" w:eastAsia="Times New Roman" w:hAnsi="Arial" w:cs="Arial"/>
          <w:b/>
          <w:bCs/>
          <w:color w:val="984806" w:themeColor="accent6" w:themeShade="80"/>
          <w:u w:val="single"/>
        </w:rPr>
      </w:pPr>
    </w:p>
    <w:p w:rsidR="00512F4B" w:rsidRDefault="00512F4B" w:rsidP="00512F4B">
      <w:pPr>
        <w:spacing w:after="0" w:line="240" w:lineRule="auto"/>
        <w:contextualSpacing/>
        <w:rPr>
          <w:rFonts w:ascii="Arial" w:eastAsia="Times New Roman" w:hAnsi="Arial" w:cs="Arial"/>
          <w:b/>
          <w:bCs/>
          <w:color w:val="984806" w:themeColor="accent6" w:themeShade="80"/>
          <w:u w:val="single"/>
        </w:rPr>
      </w:pPr>
    </w:p>
    <w:p w:rsidR="00512F4B" w:rsidRDefault="00512F4B" w:rsidP="00512F4B">
      <w:pPr>
        <w:spacing w:after="0" w:line="240" w:lineRule="auto"/>
        <w:contextualSpacing/>
        <w:rPr>
          <w:rFonts w:ascii="Arial" w:eastAsia="Times New Roman" w:hAnsi="Arial" w:cs="Arial"/>
          <w:b/>
          <w:bCs/>
          <w:color w:val="984806" w:themeColor="accent6" w:themeShade="80"/>
          <w:u w:val="single"/>
        </w:rPr>
      </w:pPr>
    </w:p>
    <w:p w:rsidR="00512F4B" w:rsidRDefault="00512F4B" w:rsidP="00512F4B">
      <w:pPr>
        <w:spacing w:after="0" w:line="240" w:lineRule="auto"/>
        <w:contextualSpacing/>
        <w:rPr>
          <w:rFonts w:ascii="Arial" w:eastAsia="Times New Roman" w:hAnsi="Arial" w:cs="Arial"/>
          <w:b/>
          <w:bCs/>
          <w:color w:val="984806" w:themeColor="accent6" w:themeShade="80"/>
          <w:u w:val="single"/>
        </w:rPr>
      </w:pPr>
    </w:p>
    <w:p w:rsidR="00512F4B" w:rsidRDefault="00512F4B" w:rsidP="00512F4B">
      <w:pPr>
        <w:spacing w:after="0" w:line="240" w:lineRule="auto"/>
        <w:contextualSpacing/>
        <w:rPr>
          <w:rFonts w:ascii="Arial" w:eastAsia="Times New Roman" w:hAnsi="Arial" w:cs="Arial"/>
          <w:b/>
          <w:bCs/>
          <w:color w:val="984806" w:themeColor="accent6" w:themeShade="80"/>
          <w:u w:val="single"/>
        </w:rPr>
      </w:pPr>
    </w:p>
    <w:p w:rsidR="00512F4B" w:rsidRPr="00512F4B" w:rsidRDefault="00512F4B" w:rsidP="00512F4B">
      <w:pPr>
        <w:spacing w:after="0" w:line="240" w:lineRule="auto"/>
        <w:contextualSpacing/>
        <w:rPr>
          <w:rFonts w:ascii="Arial" w:eastAsia="Times New Roman" w:hAnsi="Arial" w:cs="Arial"/>
          <w:b/>
          <w:bCs/>
          <w:color w:val="984806" w:themeColor="accent6" w:themeShade="80"/>
          <w:u w:val="single"/>
        </w:rPr>
      </w:pPr>
      <w:r>
        <w:rPr>
          <w:rFonts w:ascii="Arial" w:eastAsia="Times New Roman" w:hAnsi="Arial" w:cs="Arial"/>
          <w:b/>
          <w:bCs/>
          <w:color w:val="984806" w:themeColor="accent6" w:themeShade="80"/>
          <w:u w:val="single"/>
        </w:rPr>
        <w:t>2012</w:t>
      </w:r>
    </w:p>
    <w:p w:rsidR="00512F4B" w:rsidRPr="00E43A63" w:rsidRDefault="00512F4B" w:rsidP="00512F4B">
      <w:pPr>
        <w:tabs>
          <w:tab w:val="num" w:pos="360"/>
        </w:tabs>
        <w:spacing w:after="0" w:line="240" w:lineRule="auto"/>
        <w:ind w:left="360" w:hanging="180"/>
        <w:contextualSpacing/>
        <w:rPr>
          <w:rFonts w:ascii="Arial" w:eastAsia="Times New Roman" w:hAnsi="Arial" w:cs="Arial"/>
          <w:color w:val="E36C0A" w:themeColor="accent6" w:themeShade="BF"/>
          <w:sz w:val="15"/>
          <w:szCs w:val="15"/>
        </w:rPr>
      </w:pPr>
    </w:p>
    <w:p w:rsidR="00EF1567" w:rsidRPr="00E43A63" w:rsidRDefault="00EF1567" w:rsidP="00512F4B">
      <w:pPr>
        <w:tabs>
          <w:tab w:val="num" w:pos="0"/>
        </w:tabs>
        <w:spacing w:after="0" w:line="240" w:lineRule="auto"/>
        <w:contextualSpacing/>
        <w:rPr>
          <w:rFonts w:ascii="Arial" w:eastAsia="Times New Roman" w:hAnsi="Arial" w:cs="Arial"/>
          <w:color w:val="E36C0A" w:themeColor="accent6" w:themeShade="BF"/>
          <w:sz w:val="15"/>
          <w:szCs w:val="15"/>
        </w:rPr>
      </w:pPr>
      <w:r w:rsidRPr="00E43A63">
        <w:rPr>
          <w:rFonts w:ascii="Arial" w:eastAsia="Times New Roman" w:hAnsi="Arial" w:cs="Arial"/>
          <w:b/>
          <w:bCs/>
          <w:color w:val="E36C0A" w:themeColor="accent6" w:themeShade="BF"/>
          <w:sz w:val="15"/>
          <w:szCs w:val="15"/>
        </w:rPr>
        <w:t>11/30/12</w:t>
      </w:r>
      <w:r w:rsidRPr="00E43A63">
        <w:rPr>
          <w:rFonts w:ascii="Arial" w:eastAsia="Times New Roman" w:hAnsi="Arial" w:cs="Arial"/>
          <w:color w:val="E36C0A" w:themeColor="accent6" w:themeShade="BF"/>
          <w:sz w:val="15"/>
          <w:szCs w:val="15"/>
          <w:shd w:val="clear" w:color="auto" w:fill="FFFFFF"/>
        </w:rPr>
        <w:t xml:space="preserve">- Salem </w:t>
      </w:r>
      <w:proofErr w:type="spellStart"/>
      <w:r w:rsidRPr="00E43A63">
        <w:rPr>
          <w:rFonts w:ascii="Arial" w:eastAsia="Times New Roman" w:hAnsi="Arial" w:cs="Arial"/>
          <w:color w:val="E36C0A" w:themeColor="accent6" w:themeShade="BF"/>
          <w:sz w:val="15"/>
          <w:szCs w:val="15"/>
          <w:shd w:val="clear" w:color="auto" w:fill="FFFFFF"/>
        </w:rPr>
        <w:t>Heilemichael</w:t>
      </w:r>
      <w:proofErr w:type="spellEnd"/>
      <w:r w:rsidRPr="00E43A63">
        <w:rPr>
          <w:rFonts w:ascii="Arial" w:eastAsia="Times New Roman" w:hAnsi="Arial" w:cs="Arial"/>
          <w:color w:val="E36C0A" w:themeColor="accent6" w:themeShade="BF"/>
          <w:sz w:val="15"/>
          <w:szCs w:val="15"/>
          <w:shd w:val="clear" w:color="auto" w:fill="FFFFFF"/>
        </w:rPr>
        <w:t xml:space="preserve"> from CARE Norway presented on '</w:t>
      </w:r>
      <w:r w:rsidRPr="00E43A63">
        <w:rPr>
          <w:rFonts w:ascii="Arial" w:eastAsia="Times New Roman" w:hAnsi="Arial" w:cs="Arial"/>
          <w:b/>
          <w:bCs/>
          <w:i/>
          <w:iCs/>
          <w:color w:val="E36C0A" w:themeColor="accent6" w:themeShade="BF"/>
          <w:sz w:val="15"/>
          <w:szCs w:val="15"/>
        </w:rPr>
        <w:t>Participatory Mid-term Review of Women’s Empowerment Programming</w:t>
      </w:r>
      <w:r w:rsidRPr="00E43A63">
        <w:rPr>
          <w:rFonts w:ascii="Arial" w:eastAsia="Times New Roman" w:hAnsi="Arial" w:cs="Arial"/>
          <w:color w:val="E36C0A" w:themeColor="accent6" w:themeShade="BF"/>
          <w:sz w:val="15"/>
          <w:szCs w:val="15"/>
          <w:shd w:val="clear" w:color="auto" w:fill="FFFFFF"/>
        </w:rPr>
        <w:t>,' and shared CARE Norway's recent experience with participatory midterm review of women empowerment programs carried out in seven countries.</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9"/>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34"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35"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E556E5" w:rsidP="00512F4B">
      <w:pPr>
        <w:numPr>
          <w:ilvl w:val="0"/>
          <w:numId w:val="9"/>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36" w:history="1">
        <w:proofErr w:type="spellStart"/>
        <w:r w:rsidR="00EF1567" w:rsidRPr="00EF1567">
          <w:rPr>
            <w:rFonts w:ascii="Arial" w:eastAsia="Times New Roman" w:hAnsi="Arial" w:cs="Arial"/>
            <w:color w:val="0000FF"/>
            <w:sz w:val="15"/>
            <w:u w:val="single"/>
          </w:rPr>
          <w:t>Powerpoint</w:t>
        </w:r>
        <w:proofErr w:type="spellEnd"/>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and the complete</w:t>
      </w:r>
      <w:r w:rsidR="00EF1567" w:rsidRPr="00EF1567">
        <w:rPr>
          <w:rFonts w:ascii="Arial" w:eastAsia="Times New Roman" w:hAnsi="Arial" w:cs="Arial"/>
          <w:color w:val="000000"/>
          <w:sz w:val="15"/>
        </w:rPr>
        <w:t> </w:t>
      </w:r>
      <w:hyperlink r:id="rId137" w:history="1">
        <w:r w:rsidR="00EF1567" w:rsidRPr="00EF1567">
          <w:rPr>
            <w:rFonts w:ascii="Arial" w:eastAsia="Times New Roman" w:hAnsi="Arial" w:cs="Arial"/>
            <w:color w:val="0000FF"/>
            <w:sz w:val="15"/>
            <w:u w:val="single"/>
          </w:rPr>
          <w:t>operationalization guidelines</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which Selam referred to in her presentation</w:t>
      </w:r>
    </w:p>
    <w:p w:rsidR="00EF1567" w:rsidRPr="00EF1567" w:rsidRDefault="00EF1567" w:rsidP="00512F4B">
      <w:pPr>
        <w:numPr>
          <w:ilvl w:val="0"/>
          <w:numId w:val="9"/>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Women's Empowerment Program</w:t>
      </w:r>
      <w:r w:rsidRPr="00EF1567">
        <w:rPr>
          <w:rFonts w:ascii="Arial" w:eastAsia="Times New Roman" w:hAnsi="Arial" w:cs="Arial"/>
          <w:color w:val="000000"/>
          <w:sz w:val="15"/>
        </w:rPr>
        <w:t> </w:t>
      </w:r>
      <w:hyperlink r:id="rId138" w:history="1">
        <w:r w:rsidRPr="00EF1567">
          <w:rPr>
            <w:rFonts w:ascii="Arial" w:eastAsia="Times New Roman" w:hAnsi="Arial" w:cs="Arial"/>
            <w:color w:val="0000FF"/>
            <w:sz w:val="15"/>
            <w:u w:val="single"/>
          </w:rPr>
          <w:t>global mid-term review seminar</w:t>
        </w:r>
      </w:hyperlink>
      <w:r w:rsidRPr="00EF1567">
        <w:rPr>
          <w:rFonts w:ascii="Arial" w:eastAsia="Times New Roman" w:hAnsi="Arial" w:cs="Arial"/>
          <w:color w:val="000000"/>
          <w:sz w:val="15"/>
        </w:rPr>
        <w:t> </w:t>
      </w:r>
      <w:r w:rsidRPr="00EF1567">
        <w:rPr>
          <w:rFonts w:ascii="Arial" w:eastAsia="Times New Roman" w:hAnsi="Arial" w:cs="Arial"/>
          <w:color w:val="000000"/>
          <w:sz w:val="15"/>
          <w:szCs w:val="15"/>
        </w:rPr>
        <w:t>and</w:t>
      </w:r>
      <w:r w:rsidRPr="00EF1567">
        <w:rPr>
          <w:rFonts w:ascii="Arial" w:eastAsia="Times New Roman" w:hAnsi="Arial" w:cs="Arial"/>
          <w:color w:val="000000"/>
          <w:sz w:val="15"/>
        </w:rPr>
        <w:t> </w:t>
      </w:r>
      <w:hyperlink r:id="rId139" w:history="1">
        <w:r w:rsidRPr="00EF1567">
          <w:rPr>
            <w:rFonts w:ascii="Arial" w:eastAsia="Times New Roman" w:hAnsi="Arial" w:cs="Arial"/>
            <w:color w:val="0000FF"/>
            <w:sz w:val="15"/>
            <w:u w:val="single"/>
          </w:rPr>
          <w:t>synthesis report</w:t>
        </w:r>
      </w:hyperlink>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43A63">
        <w:rPr>
          <w:rFonts w:ascii="Arial" w:eastAsia="Times New Roman" w:hAnsi="Arial" w:cs="Arial"/>
          <w:color w:val="E36C0A" w:themeColor="accent6" w:themeShade="BF"/>
          <w:sz w:val="15"/>
          <w:szCs w:val="15"/>
        </w:rPr>
        <w:br/>
      </w:r>
      <w:r w:rsidRPr="00E43A63">
        <w:rPr>
          <w:rFonts w:ascii="Arial" w:eastAsia="Times New Roman" w:hAnsi="Arial" w:cs="Arial"/>
          <w:b/>
          <w:bCs/>
          <w:color w:val="E36C0A" w:themeColor="accent6" w:themeShade="BF"/>
          <w:sz w:val="15"/>
        </w:rPr>
        <w:t>09/25/12</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w:t>
      </w:r>
      <w:r w:rsidRPr="00E43A63">
        <w:rPr>
          <w:rFonts w:ascii="Arial" w:eastAsia="Times New Roman" w:hAnsi="Arial" w:cs="Arial"/>
          <w:color w:val="E36C0A" w:themeColor="accent6" w:themeShade="BF"/>
          <w:sz w:val="15"/>
        </w:rPr>
        <w:t> </w:t>
      </w:r>
      <w:proofErr w:type="spellStart"/>
      <w:r w:rsidRPr="00E43A63">
        <w:rPr>
          <w:rFonts w:ascii="Arial" w:eastAsia="Times New Roman" w:hAnsi="Arial" w:cs="Arial"/>
          <w:color w:val="E36C0A" w:themeColor="accent6" w:themeShade="BF"/>
          <w:sz w:val="15"/>
          <w:szCs w:val="15"/>
          <w:shd w:val="clear" w:color="auto" w:fill="FFFFFF"/>
        </w:rPr>
        <w:t>Ilana</w:t>
      </w:r>
      <w:proofErr w:type="spellEnd"/>
      <w:r w:rsidRPr="00E43A63">
        <w:rPr>
          <w:rFonts w:ascii="Arial" w:eastAsia="Times New Roman" w:hAnsi="Arial" w:cs="Arial"/>
          <w:color w:val="E36C0A" w:themeColor="accent6" w:themeShade="BF"/>
          <w:sz w:val="15"/>
          <w:szCs w:val="15"/>
          <w:shd w:val="clear" w:color="auto" w:fill="FFFFFF"/>
        </w:rPr>
        <w:t xml:space="preserve"> </w:t>
      </w:r>
      <w:proofErr w:type="spellStart"/>
      <w:r w:rsidRPr="00E43A63">
        <w:rPr>
          <w:rFonts w:ascii="Arial" w:eastAsia="Times New Roman" w:hAnsi="Arial" w:cs="Arial"/>
          <w:color w:val="E36C0A" w:themeColor="accent6" w:themeShade="BF"/>
          <w:sz w:val="15"/>
          <w:szCs w:val="15"/>
          <w:shd w:val="clear" w:color="auto" w:fill="FFFFFF"/>
        </w:rPr>
        <w:t>Cliffer</w:t>
      </w:r>
      <w:proofErr w:type="spellEnd"/>
      <w:r w:rsidRPr="00E43A63">
        <w:rPr>
          <w:rFonts w:ascii="Arial" w:eastAsia="Times New Roman" w:hAnsi="Arial" w:cs="Arial"/>
          <w:color w:val="E36C0A" w:themeColor="accent6" w:themeShade="BF"/>
          <w:sz w:val="15"/>
          <w:szCs w:val="15"/>
          <w:shd w:val="clear" w:color="auto" w:fill="FFFFFF"/>
        </w:rPr>
        <w:t>, MPH candidate at Emory, discussed her work with CARE Bangladesh on</w:t>
      </w:r>
      <w:r w:rsidRPr="00E43A63">
        <w:rPr>
          <w:rFonts w:ascii="Arial" w:eastAsia="Times New Roman" w:hAnsi="Arial" w:cs="Arial"/>
          <w:color w:val="E36C0A" w:themeColor="accent6" w:themeShade="BF"/>
          <w:sz w:val="15"/>
        </w:rPr>
        <w:t> </w:t>
      </w:r>
      <w:r w:rsidRPr="00E43A63">
        <w:rPr>
          <w:rFonts w:ascii="Arial" w:eastAsia="Times New Roman" w:hAnsi="Arial" w:cs="Arial"/>
          <w:b/>
          <w:bCs/>
          <w:i/>
          <w:iCs/>
          <w:color w:val="E36C0A" w:themeColor="accent6" w:themeShade="BF"/>
          <w:sz w:val="15"/>
        </w:rPr>
        <w:t>Relating Women’s Empowerment Indicators to Infant and Young Child Feeding (IYCF) and Related Maternal Nutrition (</w:t>
      </w:r>
      <w:proofErr w:type="spellStart"/>
      <w:r w:rsidRPr="00E43A63">
        <w:rPr>
          <w:rFonts w:ascii="Arial" w:eastAsia="Times New Roman" w:hAnsi="Arial" w:cs="Arial"/>
          <w:b/>
          <w:bCs/>
          <w:i/>
          <w:iCs/>
          <w:color w:val="E36C0A" w:themeColor="accent6" w:themeShade="BF"/>
          <w:sz w:val="15"/>
        </w:rPr>
        <w:t>rMN</w:t>
      </w:r>
      <w:proofErr w:type="spellEnd"/>
      <w:r w:rsidRPr="00E43A63">
        <w:rPr>
          <w:rFonts w:ascii="Arial" w:eastAsia="Times New Roman" w:hAnsi="Arial" w:cs="Arial"/>
          <w:b/>
          <w:bCs/>
          <w:i/>
          <w:iCs/>
          <w:color w:val="E36C0A" w:themeColor="accent6" w:themeShade="BF"/>
          <w:sz w:val="15"/>
        </w:rPr>
        <w:t>)</w:t>
      </w:r>
      <w:r w:rsidRPr="00E43A63">
        <w:rPr>
          <w:rFonts w:ascii="Arial" w:eastAsia="Times New Roman" w:hAnsi="Arial" w:cs="Arial"/>
          <w:color w:val="E36C0A" w:themeColor="accent6" w:themeShade="BF"/>
          <w:sz w:val="15"/>
          <w:szCs w:val="15"/>
          <w:shd w:val="clear" w:color="auto" w:fill="FFFFFF"/>
        </w:rPr>
        <w:t xml:space="preserve">. She worked with CARE Bangladesh to develop a set of indicators and a survey tool to assess the impact of their interventions in improving women’s empowerment for optimal IYCF and </w:t>
      </w:r>
      <w:proofErr w:type="spellStart"/>
      <w:r w:rsidRPr="00E43A63">
        <w:rPr>
          <w:rFonts w:ascii="Arial" w:eastAsia="Times New Roman" w:hAnsi="Arial" w:cs="Arial"/>
          <w:color w:val="E36C0A" w:themeColor="accent6" w:themeShade="BF"/>
          <w:sz w:val="15"/>
          <w:szCs w:val="15"/>
          <w:shd w:val="clear" w:color="auto" w:fill="FFFFFF"/>
        </w:rPr>
        <w:t>rMN</w:t>
      </w:r>
      <w:proofErr w:type="spellEnd"/>
      <w:r w:rsidRPr="00E43A63">
        <w:rPr>
          <w:rFonts w:ascii="Arial" w:eastAsia="Times New Roman" w:hAnsi="Arial" w:cs="Arial"/>
          <w:color w:val="E36C0A" w:themeColor="accent6" w:themeShade="BF"/>
          <w:sz w:val="15"/>
          <w:szCs w:val="15"/>
          <w:shd w:val="clear" w:color="auto" w:fill="FFFFFF"/>
        </w:rPr>
        <w:t xml:space="preserve"> practices.</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10"/>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40" w:tgtFrame="_blank" w:history="1">
        <w:r w:rsidR="00EF1567" w:rsidRPr="00EF1567">
          <w:rPr>
            <w:rFonts w:ascii="Arial" w:eastAsia="Times New Roman" w:hAnsi="Arial" w:cs="Arial"/>
            <w:color w:val="0000FF"/>
            <w:sz w:val="15"/>
            <w:u w:val="single"/>
          </w:rPr>
          <w:t>Presentation</w:t>
        </w:r>
      </w:hyperlink>
      <w:r w:rsidR="00EF1567" w:rsidRPr="00EF1567">
        <w:rPr>
          <w:rFonts w:ascii="Arial" w:eastAsia="Times New Roman" w:hAnsi="Arial" w:cs="Arial"/>
          <w:color w:val="000000"/>
          <w:sz w:val="15"/>
        </w:rPr>
        <w:t> </w:t>
      </w:r>
      <w:r w:rsidR="00512F4B">
        <w:rPr>
          <w:rFonts w:ascii="Arial" w:eastAsia="Times New Roman" w:hAnsi="Arial" w:cs="Arial"/>
          <w:color w:val="000000"/>
          <w:sz w:val="15"/>
          <w:szCs w:val="15"/>
        </w:rPr>
        <w:t xml:space="preserve">in </w:t>
      </w:r>
      <w:proofErr w:type="spellStart"/>
      <w:r w:rsidR="00512F4B">
        <w:rPr>
          <w:rFonts w:ascii="Arial" w:eastAsia="Times New Roman" w:hAnsi="Arial" w:cs="Arial"/>
          <w:color w:val="000000"/>
          <w:sz w:val="15"/>
          <w:szCs w:val="15"/>
        </w:rPr>
        <w:t>P</w:t>
      </w:r>
      <w:r w:rsidR="00EF1567" w:rsidRPr="00EF1567">
        <w:rPr>
          <w:rFonts w:ascii="Arial" w:eastAsia="Times New Roman" w:hAnsi="Arial" w:cs="Arial"/>
          <w:color w:val="000000"/>
          <w:sz w:val="15"/>
          <w:szCs w:val="15"/>
        </w:rPr>
        <w:t>rezi</w:t>
      </w:r>
      <w:proofErr w:type="spellEnd"/>
    </w:p>
    <w:p w:rsidR="00EF1567" w:rsidRPr="00EF1567" w:rsidRDefault="00E556E5" w:rsidP="00512F4B">
      <w:pPr>
        <w:numPr>
          <w:ilvl w:val="0"/>
          <w:numId w:val="10"/>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41" w:history="1">
        <w:r w:rsidR="00EF1567" w:rsidRPr="00EF1567">
          <w:rPr>
            <w:rFonts w:ascii="Arial" w:eastAsia="Times New Roman" w:hAnsi="Arial" w:cs="Arial"/>
            <w:color w:val="0000FF"/>
            <w:sz w:val="15"/>
            <w:u w:val="single"/>
          </w:rPr>
          <w:t>Final Report</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with</w:t>
      </w:r>
      <w:r w:rsidR="00EF1567" w:rsidRPr="00EF1567">
        <w:rPr>
          <w:rFonts w:ascii="Arial" w:eastAsia="Times New Roman" w:hAnsi="Arial" w:cs="Arial"/>
          <w:color w:val="000000"/>
          <w:sz w:val="15"/>
        </w:rPr>
        <w:t> </w:t>
      </w:r>
      <w:hyperlink r:id="rId142" w:history="1">
        <w:r w:rsidR="00EF1567" w:rsidRPr="00EF1567">
          <w:rPr>
            <w:rFonts w:ascii="Arial" w:eastAsia="Times New Roman" w:hAnsi="Arial" w:cs="Arial"/>
            <w:color w:val="0000FF"/>
            <w:sz w:val="15"/>
            <w:u w:val="single"/>
          </w:rPr>
          <w:t>Annex A: Literature Review</w:t>
        </w:r>
      </w:hyperlink>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43" w:history="1">
        <w:r w:rsidR="00EF1567" w:rsidRPr="00EF1567">
          <w:rPr>
            <w:rFonts w:ascii="Arial" w:eastAsia="Times New Roman" w:hAnsi="Arial" w:cs="Arial"/>
            <w:color w:val="0000FF"/>
            <w:sz w:val="15"/>
            <w:u w:val="single"/>
          </w:rPr>
          <w:t>Annex B: Conceptual Framework</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and</w:t>
      </w:r>
      <w:r w:rsidR="00EF1567" w:rsidRPr="00EF1567">
        <w:rPr>
          <w:rFonts w:ascii="Arial" w:eastAsia="Times New Roman" w:hAnsi="Arial" w:cs="Arial"/>
          <w:color w:val="000000"/>
          <w:sz w:val="15"/>
        </w:rPr>
        <w:t> </w:t>
      </w:r>
      <w:hyperlink r:id="rId144" w:history="1">
        <w:r w:rsidR="00EF1567" w:rsidRPr="00EF1567">
          <w:rPr>
            <w:rFonts w:ascii="Arial" w:eastAsia="Times New Roman" w:hAnsi="Arial" w:cs="Arial"/>
            <w:color w:val="0000FF"/>
            <w:sz w:val="15"/>
            <w:u w:val="single"/>
          </w:rPr>
          <w:t>Annex C: WEIYCF Indicators and Survey Tool</w:t>
        </w:r>
      </w:hyperlink>
      <w:r w:rsidR="00EF1567" w:rsidRPr="00EF1567">
        <w:rPr>
          <w:rFonts w:ascii="Arial" w:eastAsia="Times New Roman" w:hAnsi="Arial" w:cs="Arial"/>
          <w:color w:val="000000"/>
          <w:sz w:val="15"/>
          <w:szCs w:val="15"/>
        </w:rPr>
        <w:t>.</w:t>
      </w:r>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08/08/12</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xml:space="preserve">- </w:t>
      </w:r>
      <w:proofErr w:type="spellStart"/>
      <w:r w:rsidRPr="00E43A63">
        <w:rPr>
          <w:rFonts w:ascii="Arial" w:eastAsia="Times New Roman" w:hAnsi="Arial" w:cs="Arial"/>
          <w:color w:val="E36C0A" w:themeColor="accent6" w:themeShade="BF"/>
          <w:sz w:val="15"/>
          <w:szCs w:val="15"/>
          <w:shd w:val="clear" w:color="auto" w:fill="FFFFFF"/>
        </w:rPr>
        <w:t>Zvjezdana</w:t>
      </w:r>
      <w:proofErr w:type="spellEnd"/>
      <w:r w:rsidRPr="00E43A63">
        <w:rPr>
          <w:rFonts w:ascii="Arial" w:eastAsia="Times New Roman" w:hAnsi="Arial" w:cs="Arial"/>
          <w:color w:val="E36C0A" w:themeColor="accent6" w:themeShade="BF"/>
          <w:sz w:val="15"/>
          <w:szCs w:val="15"/>
          <w:shd w:val="clear" w:color="auto" w:fill="FFFFFF"/>
        </w:rPr>
        <w:t xml:space="preserve"> </w:t>
      </w:r>
      <w:proofErr w:type="spellStart"/>
      <w:r w:rsidRPr="00E43A63">
        <w:rPr>
          <w:rFonts w:ascii="Arial" w:eastAsia="Times New Roman" w:hAnsi="Arial" w:cs="Arial"/>
          <w:color w:val="E36C0A" w:themeColor="accent6" w:themeShade="BF"/>
          <w:sz w:val="15"/>
          <w:szCs w:val="15"/>
          <w:shd w:val="clear" w:color="auto" w:fill="FFFFFF"/>
        </w:rPr>
        <w:t>Batković</w:t>
      </w:r>
      <w:proofErr w:type="spellEnd"/>
      <w:r w:rsidRPr="00E43A63">
        <w:rPr>
          <w:rFonts w:ascii="Arial" w:eastAsia="Times New Roman" w:hAnsi="Arial" w:cs="Arial"/>
          <w:color w:val="E36C0A" w:themeColor="accent6" w:themeShade="BF"/>
          <w:sz w:val="15"/>
          <w:szCs w:val="15"/>
          <w:shd w:val="clear" w:color="auto" w:fill="FFFFFF"/>
        </w:rPr>
        <w:t>, Regional Program Advisor, CARE North West Balkans, presented on</w:t>
      </w:r>
      <w:r w:rsidRPr="00E43A63">
        <w:rPr>
          <w:rFonts w:ascii="Arial" w:eastAsia="Times New Roman" w:hAnsi="Arial" w:cs="Arial"/>
          <w:color w:val="E36C0A" w:themeColor="accent6" w:themeShade="BF"/>
          <w:sz w:val="15"/>
        </w:rPr>
        <w:t> </w:t>
      </w:r>
      <w:r w:rsidRPr="00E43A63">
        <w:rPr>
          <w:rFonts w:ascii="Arial" w:eastAsia="Times New Roman" w:hAnsi="Arial" w:cs="Arial"/>
          <w:b/>
          <w:bCs/>
          <w:i/>
          <w:iCs/>
          <w:color w:val="E36C0A" w:themeColor="accent6" w:themeShade="BF"/>
          <w:sz w:val="15"/>
        </w:rPr>
        <w:t>Methods and Results of Evaluating Change in Gender Equality and</w:t>
      </w:r>
      <w:r w:rsidRPr="00E43A63">
        <w:rPr>
          <w:rFonts w:ascii="Arial" w:eastAsia="Times New Roman" w:hAnsi="Arial" w:cs="Arial"/>
          <w:color w:val="E36C0A" w:themeColor="accent6" w:themeShade="BF"/>
          <w:sz w:val="15"/>
        </w:rPr>
        <w:t> </w:t>
      </w:r>
      <w:r w:rsidRPr="00E43A63">
        <w:rPr>
          <w:rFonts w:ascii="Arial" w:eastAsia="Times New Roman" w:hAnsi="Arial" w:cs="Arial"/>
          <w:b/>
          <w:bCs/>
          <w:i/>
          <w:iCs/>
          <w:color w:val="E36C0A" w:themeColor="accent6" w:themeShade="BF"/>
          <w:sz w:val="15"/>
        </w:rPr>
        <w:t>Women’s Empowerment in the Balkans</w:t>
      </w:r>
      <w:r w:rsidRPr="00E43A63">
        <w:rPr>
          <w:rFonts w:ascii="Arial" w:eastAsia="Times New Roman" w:hAnsi="Arial" w:cs="Arial"/>
          <w:color w:val="E36C0A" w:themeColor="accent6" w:themeShade="BF"/>
          <w:sz w:val="15"/>
          <w:szCs w:val="15"/>
          <w:shd w:val="clear" w:color="auto" w:fill="FFFFFF"/>
        </w:rPr>
        <w:t>, through a retrospective analysis from 2005-2011.</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11"/>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45" w:history="1">
        <w:r w:rsidR="00EF1567" w:rsidRPr="00EF1567">
          <w:rPr>
            <w:rFonts w:ascii="Arial" w:eastAsia="Times New Roman" w:hAnsi="Arial" w:cs="Arial"/>
            <w:color w:val="0000FF"/>
            <w:sz w:val="15"/>
            <w:u w:val="single"/>
          </w:rPr>
          <w:t>Recording</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46"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EF1567" w:rsidP="00512F4B">
      <w:pPr>
        <w:numPr>
          <w:ilvl w:val="0"/>
          <w:numId w:val="11"/>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Presentation in power point:</w:t>
      </w:r>
      <w:r w:rsidRPr="00EF1567">
        <w:rPr>
          <w:rFonts w:ascii="Arial" w:eastAsia="Times New Roman" w:hAnsi="Arial" w:cs="Arial"/>
          <w:color w:val="000000"/>
          <w:sz w:val="15"/>
        </w:rPr>
        <w:t> </w:t>
      </w:r>
      <w:hyperlink r:id="rId147" w:history="1">
        <w:r w:rsidRPr="00EF1567">
          <w:rPr>
            <w:rFonts w:ascii="Arial" w:eastAsia="Times New Roman" w:hAnsi="Arial" w:cs="Arial"/>
            <w:color w:val="0000FF"/>
            <w:sz w:val="15"/>
            <w:u w:val="single"/>
          </w:rPr>
          <w:t>WEIMI - CARE-Balkans Evidence of Change on GE and WE 2005-2011.ppt</w:t>
        </w:r>
      </w:hyperlink>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07/11/12</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xml:space="preserve">Nurul Amin Siddiquee - Team Lead, SDVC in Bangladesh, Kakuly Tanvin - Manager, Gender and Training, SDVC, and </w:t>
      </w:r>
      <w:proofErr w:type="spellStart"/>
      <w:r w:rsidRPr="00E43A63">
        <w:rPr>
          <w:rFonts w:ascii="Arial" w:eastAsia="Times New Roman" w:hAnsi="Arial" w:cs="Arial"/>
          <w:color w:val="E36C0A" w:themeColor="accent6" w:themeShade="BF"/>
          <w:sz w:val="15"/>
          <w:szCs w:val="15"/>
          <w:shd w:val="clear" w:color="auto" w:fill="FFFFFF"/>
        </w:rPr>
        <w:t>Sreyash</w:t>
      </w:r>
      <w:proofErr w:type="spellEnd"/>
      <w:r w:rsidRPr="00E43A63">
        <w:rPr>
          <w:rFonts w:ascii="Arial" w:eastAsia="Times New Roman" w:hAnsi="Arial" w:cs="Arial"/>
          <w:color w:val="E36C0A" w:themeColor="accent6" w:themeShade="BF"/>
          <w:sz w:val="15"/>
          <w:szCs w:val="15"/>
          <w:shd w:val="clear" w:color="auto" w:fill="FFFFFF"/>
        </w:rPr>
        <w:t xml:space="preserve"> </w:t>
      </w:r>
      <w:proofErr w:type="spellStart"/>
      <w:r w:rsidRPr="00E43A63">
        <w:rPr>
          <w:rFonts w:ascii="Arial" w:eastAsia="Times New Roman" w:hAnsi="Arial" w:cs="Arial"/>
          <w:color w:val="E36C0A" w:themeColor="accent6" w:themeShade="BF"/>
          <w:sz w:val="15"/>
          <w:szCs w:val="15"/>
          <w:shd w:val="clear" w:color="auto" w:fill="FFFFFF"/>
        </w:rPr>
        <w:t>Sreenath</w:t>
      </w:r>
      <w:proofErr w:type="spellEnd"/>
      <w:r w:rsidRPr="00E43A63">
        <w:rPr>
          <w:rFonts w:ascii="Arial" w:eastAsia="Times New Roman" w:hAnsi="Arial" w:cs="Arial"/>
          <w:color w:val="E36C0A" w:themeColor="accent6" w:themeShade="BF"/>
          <w:sz w:val="15"/>
          <w:szCs w:val="15"/>
          <w:shd w:val="clear" w:color="auto" w:fill="FFFFFF"/>
        </w:rPr>
        <w:t xml:space="preserve">, Emory </w:t>
      </w:r>
      <w:proofErr w:type="spellStart"/>
      <w:r w:rsidRPr="00E43A63">
        <w:rPr>
          <w:rFonts w:ascii="Arial" w:eastAsia="Times New Roman" w:hAnsi="Arial" w:cs="Arial"/>
          <w:color w:val="E36C0A" w:themeColor="accent6" w:themeShade="BF"/>
          <w:sz w:val="15"/>
          <w:szCs w:val="15"/>
          <w:shd w:val="clear" w:color="auto" w:fill="FFFFFF"/>
        </w:rPr>
        <w:t>Fullbright</w:t>
      </w:r>
      <w:proofErr w:type="spellEnd"/>
      <w:r w:rsidRPr="00E43A63">
        <w:rPr>
          <w:rFonts w:ascii="Arial" w:eastAsia="Times New Roman" w:hAnsi="Arial" w:cs="Arial"/>
          <w:color w:val="E36C0A" w:themeColor="accent6" w:themeShade="BF"/>
          <w:sz w:val="15"/>
          <w:szCs w:val="15"/>
          <w:shd w:val="clear" w:color="auto" w:fill="FFFFFF"/>
        </w:rPr>
        <w:t xml:space="preserve"> intern to SDVC presented on key findings from evaluations from dairy value chain projects,</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entitled "</w:t>
      </w:r>
      <w:r w:rsidRPr="00E43A63">
        <w:rPr>
          <w:rFonts w:ascii="Arial" w:eastAsia="Times New Roman" w:hAnsi="Arial" w:cs="Arial"/>
          <w:b/>
          <w:bCs/>
          <w:i/>
          <w:iCs/>
          <w:color w:val="E36C0A" w:themeColor="accent6" w:themeShade="BF"/>
          <w:sz w:val="15"/>
        </w:rPr>
        <w:t>What the Cows Told Us: Measuring Women's Empowerment in a Dairy Value Chain</w:t>
      </w:r>
      <w:r w:rsidRPr="00E43A63">
        <w:rPr>
          <w:rFonts w:ascii="Arial" w:eastAsia="Times New Roman" w:hAnsi="Arial" w:cs="Arial"/>
          <w:color w:val="E36C0A" w:themeColor="accent6" w:themeShade="BF"/>
          <w:sz w:val="15"/>
          <w:szCs w:val="15"/>
          <w:shd w:val="clear" w:color="auto" w:fill="FFFFFF"/>
        </w:rPr>
        <w:t>." The presentation can be found here (no recording is available)</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12"/>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48" w:history="1">
        <w:r w:rsidR="00EF1567" w:rsidRPr="00EF1567">
          <w:rPr>
            <w:rFonts w:ascii="Arial" w:eastAsia="Times New Roman" w:hAnsi="Arial" w:cs="Arial"/>
            <w:color w:val="0000FF"/>
            <w:sz w:val="15"/>
            <w:u w:val="single"/>
          </w:rPr>
          <w:t>Final What the Cows told us CARE WEBEX presentation.pptx</w:t>
        </w:r>
      </w:hyperlink>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06/11/2012</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xml:space="preserve">- </w:t>
      </w:r>
      <w:proofErr w:type="spellStart"/>
      <w:r w:rsidRPr="00E43A63">
        <w:rPr>
          <w:rFonts w:ascii="Arial" w:eastAsia="Times New Roman" w:hAnsi="Arial" w:cs="Arial"/>
          <w:color w:val="E36C0A" w:themeColor="accent6" w:themeShade="BF"/>
          <w:sz w:val="15"/>
          <w:szCs w:val="15"/>
          <w:shd w:val="clear" w:color="auto" w:fill="FFFFFF"/>
        </w:rPr>
        <w:t>Glycerie</w:t>
      </w:r>
      <w:proofErr w:type="spellEnd"/>
      <w:r w:rsidRPr="00E43A63">
        <w:rPr>
          <w:rFonts w:ascii="Arial" w:eastAsia="Times New Roman" w:hAnsi="Arial" w:cs="Arial"/>
          <w:color w:val="E36C0A" w:themeColor="accent6" w:themeShade="BF"/>
          <w:sz w:val="15"/>
          <w:szCs w:val="15"/>
          <w:shd w:val="clear" w:color="auto" w:fill="FFFFFF"/>
        </w:rPr>
        <w:t xml:space="preserve"> </w:t>
      </w:r>
      <w:proofErr w:type="spellStart"/>
      <w:r w:rsidRPr="00E43A63">
        <w:rPr>
          <w:rFonts w:ascii="Arial" w:eastAsia="Times New Roman" w:hAnsi="Arial" w:cs="Arial"/>
          <w:color w:val="E36C0A" w:themeColor="accent6" w:themeShade="BF"/>
          <w:sz w:val="15"/>
          <w:szCs w:val="15"/>
          <w:shd w:val="clear" w:color="auto" w:fill="FFFFFF"/>
        </w:rPr>
        <w:t>Niyibizi</w:t>
      </w:r>
      <w:proofErr w:type="spellEnd"/>
      <w:r w:rsidRPr="00E43A63">
        <w:rPr>
          <w:rFonts w:ascii="Arial" w:eastAsia="Times New Roman" w:hAnsi="Arial" w:cs="Arial"/>
          <w:color w:val="E36C0A" w:themeColor="accent6" w:themeShade="BF"/>
          <w:sz w:val="15"/>
          <w:szCs w:val="15"/>
          <w:shd w:val="clear" w:color="auto" w:fill="FFFFFF"/>
        </w:rPr>
        <w:t xml:space="preserve">, CARE Rwanda VSL Technical Support Unit Manager, and Franklin </w:t>
      </w:r>
      <w:proofErr w:type="spellStart"/>
      <w:r w:rsidRPr="00E43A63">
        <w:rPr>
          <w:rFonts w:ascii="Arial" w:eastAsia="Times New Roman" w:hAnsi="Arial" w:cs="Arial"/>
          <w:color w:val="E36C0A" w:themeColor="accent6" w:themeShade="BF"/>
          <w:sz w:val="15"/>
          <w:szCs w:val="15"/>
          <w:shd w:val="clear" w:color="auto" w:fill="FFFFFF"/>
        </w:rPr>
        <w:t>Murangira</w:t>
      </w:r>
      <w:proofErr w:type="spellEnd"/>
      <w:r w:rsidRPr="00E43A63">
        <w:rPr>
          <w:rFonts w:ascii="Arial" w:eastAsia="Times New Roman" w:hAnsi="Arial" w:cs="Arial"/>
          <w:color w:val="E36C0A" w:themeColor="accent6" w:themeShade="BF"/>
          <w:sz w:val="15"/>
          <w:szCs w:val="15"/>
          <w:shd w:val="clear" w:color="auto" w:fill="FFFFFF"/>
        </w:rPr>
        <w:t xml:space="preserve"> </w:t>
      </w:r>
      <w:proofErr w:type="spellStart"/>
      <w:r w:rsidRPr="00E43A63">
        <w:rPr>
          <w:rFonts w:ascii="Arial" w:eastAsia="Times New Roman" w:hAnsi="Arial" w:cs="Arial"/>
          <w:color w:val="E36C0A" w:themeColor="accent6" w:themeShade="BF"/>
          <w:sz w:val="15"/>
          <w:szCs w:val="15"/>
          <w:shd w:val="clear" w:color="auto" w:fill="FFFFFF"/>
        </w:rPr>
        <w:t>Gakuba</w:t>
      </w:r>
      <w:proofErr w:type="spellEnd"/>
      <w:r w:rsidRPr="00E43A63">
        <w:rPr>
          <w:rFonts w:ascii="Arial" w:eastAsia="Times New Roman" w:hAnsi="Arial" w:cs="Arial"/>
          <w:color w:val="E36C0A" w:themeColor="accent6" w:themeShade="BF"/>
          <w:sz w:val="15"/>
          <w:szCs w:val="15"/>
          <w:shd w:val="clear" w:color="auto" w:fill="FFFFFF"/>
        </w:rPr>
        <w:t xml:space="preserve"> (Family Planning Results Initiative Project Manager/CARE Rwanda) discussed the</w:t>
      </w:r>
      <w:r w:rsidRPr="00E43A63">
        <w:rPr>
          <w:rFonts w:ascii="Arial" w:eastAsia="Times New Roman" w:hAnsi="Arial" w:cs="Arial"/>
          <w:color w:val="E36C0A" w:themeColor="accent6" w:themeShade="BF"/>
          <w:sz w:val="15"/>
        </w:rPr>
        <w:t> </w:t>
      </w:r>
      <w:r w:rsidRPr="00E43A63">
        <w:rPr>
          <w:rFonts w:ascii="Arial" w:eastAsia="Times New Roman" w:hAnsi="Arial" w:cs="Arial"/>
          <w:b/>
          <w:bCs/>
          <w:i/>
          <w:iCs/>
          <w:color w:val="E36C0A" w:themeColor="accent6" w:themeShade="BF"/>
          <w:sz w:val="15"/>
        </w:rPr>
        <w:t>Process and key findings from the Gender Gap Analysis of the SAFI VSL project in Rwanda</w:t>
      </w:r>
      <w:r w:rsidRPr="00E43A63">
        <w:rPr>
          <w:rFonts w:ascii="Arial" w:eastAsia="Times New Roman" w:hAnsi="Arial" w:cs="Arial"/>
          <w:color w:val="E36C0A" w:themeColor="accent6" w:themeShade="BF"/>
          <w:sz w:val="15"/>
          <w:szCs w:val="15"/>
          <w:shd w:val="clear" w:color="auto" w:fill="FFFFFF"/>
        </w:rPr>
        <w:t>. The recording of their presentation can be accessed here:</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13"/>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49" w:tgtFrame="_blank" w:history="1">
        <w:r w:rsidR="00EF1567" w:rsidRPr="00EF1567">
          <w:rPr>
            <w:rFonts w:ascii="Arial" w:eastAsia="Times New Roman" w:hAnsi="Arial" w:cs="Arial"/>
            <w:color w:val="0000FF"/>
            <w:sz w:val="15"/>
            <w:u w:val="single"/>
          </w:rPr>
          <w:t>Recording</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150"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75C6B" w:rsidRDefault="00EF1567" w:rsidP="00512F4B">
      <w:pPr>
        <w:numPr>
          <w:ilvl w:val="0"/>
          <w:numId w:val="13"/>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lang w:val="fr-CA"/>
        </w:rPr>
      </w:pPr>
      <w:proofErr w:type="spellStart"/>
      <w:r w:rsidRPr="00E75C6B">
        <w:rPr>
          <w:rFonts w:ascii="Arial" w:eastAsia="Times New Roman" w:hAnsi="Arial" w:cs="Arial"/>
          <w:color w:val="000000"/>
          <w:sz w:val="15"/>
          <w:szCs w:val="15"/>
          <w:lang w:val="fr-CA"/>
        </w:rPr>
        <w:t>Presentation</w:t>
      </w:r>
      <w:proofErr w:type="spellEnd"/>
      <w:r w:rsidRPr="00E75C6B">
        <w:rPr>
          <w:rFonts w:ascii="Arial" w:eastAsia="Times New Roman" w:hAnsi="Arial" w:cs="Arial"/>
          <w:color w:val="000000"/>
          <w:sz w:val="15"/>
          <w:szCs w:val="15"/>
          <w:lang w:val="fr-CA"/>
        </w:rPr>
        <w:t xml:space="preserve"> document:</w:t>
      </w:r>
      <w:r w:rsidRPr="00E75C6B">
        <w:rPr>
          <w:rFonts w:ascii="Arial" w:eastAsia="Times New Roman" w:hAnsi="Arial" w:cs="Arial"/>
          <w:color w:val="000000"/>
          <w:sz w:val="15"/>
          <w:lang w:val="fr-CA"/>
        </w:rPr>
        <w:t> </w:t>
      </w:r>
      <w:hyperlink r:id="rId151" w:history="1">
        <w:r w:rsidRPr="00E75C6B">
          <w:rPr>
            <w:rFonts w:ascii="Arial" w:eastAsia="Times New Roman" w:hAnsi="Arial" w:cs="Arial"/>
            <w:color w:val="0000FF"/>
            <w:sz w:val="15"/>
            <w:u w:val="single"/>
            <w:lang w:val="fr-CA"/>
          </w:rPr>
          <w:t>VSL GGA WEB-EX.pptx</w:t>
        </w:r>
      </w:hyperlink>
    </w:p>
    <w:p w:rsidR="00EF1567" w:rsidRPr="00EF1567" w:rsidRDefault="00EF1567" w:rsidP="00512F4B">
      <w:pPr>
        <w:numPr>
          <w:ilvl w:val="0"/>
          <w:numId w:val="13"/>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Report of the analysis:</w:t>
      </w:r>
      <w:r w:rsidRPr="00EF1567">
        <w:rPr>
          <w:rFonts w:ascii="Arial" w:eastAsia="Times New Roman" w:hAnsi="Arial" w:cs="Arial"/>
          <w:color w:val="000000"/>
          <w:sz w:val="15"/>
        </w:rPr>
        <w:t> </w:t>
      </w:r>
      <w:hyperlink r:id="rId152" w:history="1">
        <w:r w:rsidRPr="00EF1567">
          <w:rPr>
            <w:rFonts w:ascii="Arial" w:eastAsia="Times New Roman" w:hAnsi="Arial" w:cs="Arial"/>
            <w:color w:val="0000FF"/>
            <w:sz w:val="15"/>
            <w:u w:val="single"/>
          </w:rPr>
          <w:t>Mind the Gap</w:t>
        </w:r>
      </w:hyperlink>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04/25/2012</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xml:space="preserve">- Christian Pennotti provided </w:t>
      </w:r>
      <w:proofErr w:type="gramStart"/>
      <w:r w:rsidRPr="00E43A63">
        <w:rPr>
          <w:rFonts w:ascii="Arial" w:eastAsia="Times New Roman" w:hAnsi="Arial" w:cs="Arial"/>
          <w:color w:val="E36C0A" w:themeColor="accent6" w:themeShade="BF"/>
          <w:sz w:val="15"/>
          <w:szCs w:val="15"/>
          <w:shd w:val="clear" w:color="auto" w:fill="FFFFFF"/>
        </w:rPr>
        <w:t>an</w:t>
      </w:r>
      <w:proofErr w:type="gramEnd"/>
      <w:r w:rsidRPr="00E43A63">
        <w:rPr>
          <w:rFonts w:ascii="Arial" w:eastAsia="Times New Roman" w:hAnsi="Arial" w:cs="Arial"/>
          <w:color w:val="E36C0A" w:themeColor="accent6" w:themeShade="BF"/>
          <w:sz w:val="15"/>
          <w:szCs w:val="15"/>
          <w:shd w:val="clear" w:color="auto" w:fill="FFFFFF"/>
        </w:rPr>
        <w:t xml:space="preserve"> brief update on the</w:t>
      </w:r>
      <w:r w:rsidRPr="00E43A63">
        <w:rPr>
          <w:rFonts w:ascii="Arial" w:eastAsia="Times New Roman" w:hAnsi="Arial" w:cs="Arial"/>
          <w:color w:val="E36C0A" w:themeColor="accent6" w:themeShade="BF"/>
          <w:sz w:val="15"/>
        </w:rPr>
        <w:t> </w:t>
      </w:r>
      <w:r w:rsidRPr="00E43A63">
        <w:rPr>
          <w:rFonts w:ascii="Arial" w:eastAsia="Times New Roman" w:hAnsi="Arial" w:cs="Arial"/>
          <w:b/>
          <w:bCs/>
          <w:i/>
          <w:iCs/>
          <w:color w:val="E36C0A" w:themeColor="accent6" w:themeShade="BF"/>
          <w:sz w:val="15"/>
        </w:rPr>
        <w:t>Pathways to</w:t>
      </w:r>
      <w:r w:rsidRPr="00E43A63">
        <w:rPr>
          <w:rFonts w:ascii="Tahoma" w:eastAsia="Times New Roman" w:hAnsi="Tahoma" w:cs="Tahoma"/>
          <w:color w:val="E36C0A" w:themeColor="accent6" w:themeShade="BF"/>
          <w:sz w:val="15"/>
        </w:rPr>
        <w:t> </w:t>
      </w:r>
      <w:r w:rsidRPr="00E43A63">
        <w:rPr>
          <w:rFonts w:ascii="Tahoma" w:eastAsia="Times New Roman" w:hAnsi="Tahoma" w:cs="Tahoma"/>
          <w:b/>
          <w:bCs/>
          <w:i/>
          <w:iCs/>
          <w:color w:val="E36C0A" w:themeColor="accent6" w:themeShade="BF"/>
          <w:sz w:val="15"/>
        </w:rPr>
        <w:t>Empowerment grant from the Gates Foundation</w:t>
      </w:r>
      <w:r w:rsidRPr="00E43A63">
        <w:rPr>
          <w:rFonts w:ascii="Tahoma" w:eastAsia="Times New Roman" w:hAnsi="Tahoma" w:cs="Tahoma"/>
          <w:color w:val="E36C0A" w:themeColor="accent6" w:themeShade="BF"/>
          <w:sz w:val="15"/>
          <w:szCs w:val="15"/>
          <w:shd w:val="clear" w:color="auto" w:fill="FFFFFF"/>
        </w:rPr>
        <w:t xml:space="preserve">, including discussion of the USAID Women’s Empowerment in Agriculture Index and other proposed methods for measuring various domains of women's empowerment and gender equity. Those </w:t>
      </w:r>
      <w:r w:rsidRPr="00E43A63">
        <w:rPr>
          <w:rFonts w:ascii="Tahoma" w:eastAsia="Times New Roman" w:hAnsi="Tahoma" w:cs="Tahoma"/>
          <w:color w:val="E36C0A" w:themeColor="accent6" w:themeShade="BF"/>
          <w:sz w:val="15"/>
          <w:szCs w:val="15"/>
          <w:shd w:val="clear" w:color="auto" w:fill="FFFFFF"/>
        </w:rPr>
        <w:lastRenderedPageBreak/>
        <w:t>assembled provided a Peer Assist, discussing and recommending strategies for the Pathways evaluation plan. The resulting recommendations are below.</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14"/>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53" w:tgtFrame="_blank" w:history="1">
        <w:r w:rsidR="00EF1567" w:rsidRPr="00EF1567">
          <w:rPr>
            <w:rFonts w:ascii="Tahoma" w:eastAsia="Times New Roman" w:hAnsi="Tahoma" w:cs="Tahoma"/>
            <w:color w:val="0000FF"/>
            <w:sz w:val="15"/>
            <w:u w:val="single"/>
          </w:rPr>
          <w:t>Recording</w:t>
        </w:r>
      </w:hyperlink>
    </w:p>
    <w:p w:rsidR="00EF1567" w:rsidRPr="00EF1567" w:rsidRDefault="00EF1567" w:rsidP="00512F4B">
      <w:pPr>
        <w:numPr>
          <w:ilvl w:val="0"/>
          <w:numId w:val="14"/>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Presentation Document:</w:t>
      </w:r>
      <w:r w:rsidRPr="00EF1567">
        <w:rPr>
          <w:rFonts w:ascii="Arial" w:eastAsia="Times New Roman" w:hAnsi="Arial" w:cs="Arial"/>
          <w:color w:val="000000"/>
          <w:sz w:val="15"/>
        </w:rPr>
        <w:t> </w:t>
      </w:r>
      <w:hyperlink r:id="rId154" w:history="1">
        <w:r w:rsidRPr="00EF1567">
          <w:rPr>
            <w:rFonts w:ascii="Arial" w:eastAsia="Times New Roman" w:hAnsi="Arial" w:cs="Arial"/>
            <w:color w:val="0000FF"/>
            <w:sz w:val="15"/>
            <w:u w:val="single"/>
          </w:rPr>
          <w:t>Measuring Women's Empowerment in Agriculture under Pathways.ppt</w:t>
        </w:r>
      </w:hyperlink>
    </w:p>
    <w:p w:rsidR="00EF1567" w:rsidRPr="00EF1567" w:rsidRDefault="00EF1567" w:rsidP="00512F4B">
      <w:pPr>
        <w:numPr>
          <w:ilvl w:val="0"/>
          <w:numId w:val="14"/>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Peer Assist Results:</w:t>
      </w:r>
      <w:r w:rsidRPr="00EF1567">
        <w:rPr>
          <w:rFonts w:ascii="Arial" w:eastAsia="Times New Roman" w:hAnsi="Arial" w:cs="Arial"/>
          <w:color w:val="000000"/>
          <w:sz w:val="15"/>
        </w:rPr>
        <w:t> </w:t>
      </w:r>
      <w:hyperlink r:id="rId155" w:history="1">
        <w:r w:rsidRPr="00EF1567">
          <w:rPr>
            <w:rFonts w:ascii="Arial" w:eastAsia="Times New Roman" w:hAnsi="Arial" w:cs="Arial"/>
            <w:color w:val="0000FF"/>
            <w:sz w:val="15"/>
            <w:u w:val="single"/>
          </w:rPr>
          <w:t>Peer Assist Recommendations</w:t>
        </w:r>
      </w:hyperlink>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03/27/2012</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Esker Copeland and Joyce Adolwa presented on the</w:t>
      </w:r>
      <w:r w:rsidRPr="00E43A63">
        <w:rPr>
          <w:rFonts w:ascii="Arial" w:eastAsia="Times New Roman" w:hAnsi="Arial" w:cs="Arial"/>
          <w:color w:val="E36C0A" w:themeColor="accent6" w:themeShade="BF"/>
          <w:sz w:val="15"/>
        </w:rPr>
        <w:t> </w:t>
      </w:r>
      <w:r w:rsidRPr="00E43A63">
        <w:rPr>
          <w:rFonts w:ascii="Arial" w:eastAsia="Times New Roman" w:hAnsi="Arial" w:cs="Arial"/>
          <w:b/>
          <w:bCs/>
          <w:i/>
          <w:iCs/>
          <w:color w:val="E36C0A" w:themeColor="accent6" w:themeShade="BF"/>
          <w:sz w:val="15"/>
        </w:rPr>
        <w:t>findings from an evaluation of two programs, ITSPLEY and PTLA</w:t>
      </w:r>
      <w:r w:rsidRPr="00E43A63">
        <w:rPr>
          <w:rFonts w:ascii="Arial" w:eastAsia="Times New Roman" w:hAnsi="Arial" w:cs="Arial"/>
          <w:color w:val="E36C0A" w:themeColor="accent6" w:themeShade="BF"/>
          <w:sz w:val="15"/>
          <w:szCs w:val="15"/>
          <w:shd w:val="clear" w:color="auto" w:fill="FFFFFF"/>
        </w:rPr>
        <w:t>, in eight countries on girls' leadership development and empowerment. They discussed the tools, the Gender Equitable Index and the Girl's Leadership Index, used to measure these changes and the next steps on refining the tools.</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1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56" w:tgtFrame="_blank" w:history="1">
        <w:r w:rsidR="00EF1567" w:rsidRPr="00EF1567">
          <w:rPr>
            <w:rFonts w:ascii="Arial" w:eastAsia="Times New Roman" w:hAnsi="Arial" w:cs="Arial"/>
            <w:color w:val="0000FF"/>
            <w:sz w:val="15"/>
            <w:u w:val="single"/>
          </w:rPr>
          <w:t>Recording</w:t>
        </w:r>
      </w:hyperlink>
    </w:p>
    <w:p w:rsidR="00EF1567" w:rsidRPr="00EF1567" w:rsidRDefault="00EF1567" w:rsidP="00512F4B">
      <w:pPr>
        <w:numPr>
          <w:ilvl w:val="0"/>
          <w:numId w:val="1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Presentation Document:</w:t>
      </w:r>
      <w:r w:rsidRPr="00EF1567">
        <w:rPr>
          <w:rFonts w:ascii="Arial" w:eastAsia="Times New Roman" w:hAnsi="Arial" w:cs="Arial"/>
          <w:color w:val="000000"/>
          <w:sz w:val="15"/>
        </w:rPr>
        <w:t> </w:t>
      </w:r>
      <w:hyperlink r:id="rId157" w:history="1">
        <w:r w:rsidRPr="00EF1567">
          <w:rPr>
            <w:rFonts w:ascii="Arial" w:eastAsia="Times New Roman" w:hAnsi="Arial" w:cs="Arial"/>
            <w:color w:val="0000FF"/>
            <w:sz w:val="15"/>
            <w:u w:val="single"/>
          </w:rPr>
          <w:t>ITSPLEY PTLA Evaluation Results</w:t>
        </w:r>
      </w:hyperlink>
    </w:p>
    <w:p w:rsidR="00EF1567" w:rsidRPr="00EF1567" w:rsidRDefault="00EF1567" w:rsidP="00512F4B">
      <w:pPr>
        <w:numPr>
          <w:ilvl w:val="0"/>
          <w:numId w:val="1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Background Documents:</w:t>
      </w:r>
      <w:r w:rsidRPr="00EF1567">
        <w:rPr>
          <w:rFonts w:ascii="Arial" w:eastAsia="Times New Roman" w:hAnsi="Arial" w:cs="Arial"/>
          <w:color w:val="000000"/>
          <w:sz w:val="15"/>
        </w:rPr>
        <w:t> </w:t>
      </w:r>
      <w:hyperlink r:id="rId158" w:history="1">
        <w:r w:rsidRPr="00EF1567">
          <w:rPr>
            <w:rFonts w:ascii="Arial" w:eastAsia="Times New Roman" w:hAnsi="Arial" w:cs="Arial"/>
            <w:color w:val="0000FF"/>
            <w:sz w:val="15"/>
            <w:u w:val="single"/>
          </w:rPr>
          <w:t>CARE Girls Leadership Program Brief</w:t>
        </w:r>
      </w:hyperlink>
      <w:r w:rsidRPr="00EF1567">
        <w:rPr>
          <w:rFonts w:ascii="Arial" w:eastAsia="Times New Roman" w:hAnsi="Arial" w:cs="Arial"/>
          <w:color w:val="000000"/>
          <w:sz w:val="15"/>
          <w:szCs w:val="15"/>
        </w:rPr>
        <w:t>,</w:t>
      </w:r>
      <w:r w:rsidRPr="00EF1567">
        <w:rPr>
          <w:rFonts w:ascii="Arial" w:eastAsia="Times New Roman" w:hAnsi="Arial" w:cs="Arial"/>
          <w:color w:val="000000"/>
          <w:sz w:val="15"/>
        </w:rPr>
        <w:t> </w:t>
      </w:r>
      <w:hyperlink r:id="rId159" w:history="1">
        <w:r w:rsidRPr="00EF1567">
          <w:rPr>
            <w:rFonts w:ascii="Arial" w:eastAsia="Times New Roman" w:hAnsi="Arial" w:cs="Arial"/>
            <w:color w:val="0000FF"/>
            <w:sz w:val="15"/>
            <w:u w:val="single"/>
          </w:rPr>
          <w:t>Project Evaluation Findings handout</w:t>
        </w:r>
      </w:hyperlink>
    </w:p>
    <w:p w:rsidR="00EF1567" w:rsidRPr="00EF1567" w:rsidRDefault="00EF1567" w:rsidP="00512F4B">
      <w:pPr>
        <w:numPr>
          <w:ilvl w:val="0"/>
          <w:numId w:val="1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Girls’ Leadership Programs and Evaluation, Power To Lead Alliance (PTLA):</w:t>
      </w:r>
      <w:r w:rsidRPr="00EF1567">
        <w:rPr>
          <w:rFonts w:ascii="Arial" w:eastAsia="Times New Roman" w:hAnsi="Arial" w:cs="Arial"/>
          <w:color w:val="000000"/>
          <w:sz w:val="15"/>
        </w:rPr>
        <w:t> </w:t>
      </w:r>
      <w:hyperlink r:id="rId160" w:history="1">
        <w:r w:rsidRPr="00EF1567">
          <w:rPr>
            <w:rFonts w:ascii="Arial" w:eastAsia="Times New Roman" w:hAnsi="Arial" w:cs="Arial"/>
            <w:color w:val="0000FF"/>
            <w:sz w:val="15"/>
            <w:u w:val="single"/>
          </w:rPr>
          <w:t xml:space="preserve">CARE-MWAI Girls Leadership </w:t>
        </w:r>
        <w:proofErr w:type="spellStart"/>
        <w:r w:rsidRPr="00EF1567">
          <w:rPr>
            <w:rFonts w:ascii="Arial" w:eastAsia="Times New Roman" w:hAnsi="Arial" w:cs="Arial"/>
            <w:color w:val="0000FF"/>
            <w:sz w:val="15"/>
            <w:u w:val="single"/>
          </w:rPr>
          <w:t>Eval</w:t>
        </w:r>
        <w:proofErr w:type="spellEnd"/>
        <w:r w:rsidRPr="00EF1567">
          <w:rPr>
            <w:rFonts w:ascii="Arial" w:eastAsia="Times New Roman" w:hAnsi="Arial" w:cs="Arial"/>
            <w:color w:val="0000FF"/>
            <w:sz w:val="15"/>
            <w:u w:val="single"/>
          </w:rPr>
          <w:t xml:space="preserve"> for USAID</w:t>
        </w:r>
      </w:hyperlink>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02/29/2012</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Leah Berkowitz Nchabeleng presented on the</w:t>
      </w:r>
      <w:r w:rsidRPr="00E43A63">
        <w:rPr>
          <w:rFonts w:ascii="Arial" w:eastAsia="Times New Roman" w:hAnsi="Arial" w:cs="Arial"/>
          <w:color w:val="E36C0A" w:themeColor="accent6" w:themeShade="BF"/>
          <w:sz w:val="15"/>
        </w:rPr>
        <w:t> </w:t>
      </w:r>
      <w:r w:rsidRPr="00E43A63">
        <w:rPr>
          <w:rFonts w:ascii="Arial" w:eastAsia="Times New Roman" w:hAnsi="Arial" w:cs="Arial"/>
          <w:b/>
          <w:bCs/>
          <w:i/>
          <w:iCs/>
          <w:color w:val="E36C0A" w:themeColor="accent6" w:themeShade="BF"/>
          <w:sz w:val="15"/>
        </w:rPr>
        <w:t>Impact Measurement (IM) work from the former Program Impact (PI) team</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1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61" w:tgtFrame="_blank" w:history="1">
        <w:r w:rsidR="00EF1567" w:rsidRPr="00EF1567">
          <w:rPr>
            <w:rFonts w:ascii="Arial" w:eastAsia="Times New Roman" w:hAnsi="Arial" w:cs="Arial"/>
            <w:color w:val="0000FF"/>
            <w:sz w:val="15"/>
            <w:u w:val="single"/>
          </w:rPr>
          <w:t>Recording</w:t>
        </w:r>
      </w:hyperlink>
    </w:p>
    <w:p w:rsidR="00EF1567" w:rsidRPr="00EF1567" w:rsidRDefault="00EF1567" w:rsidP="00512F4B">
      <w:pPr>
        <w:numPr>
          <w:ilvl w:val="0"/>
          <w:numId w:val="1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Presentation Document:</w:t>
      </w:r>
      <w:r w:rsidRPr="00EF1567">
        <w:rPr>
          <w:rFonts w:ascii="Arial" w:eastAsia="Times New Roman" w:hAnsi="Arial" w:cs="Arial"/>
          <w:color w:val="000000"/>
          <w:sz w:val="15"/>
        </w:rPr>
        <w:t> </w:t>
      </w:r>
      <w:hyperlink r:id="rId162" w:history="1">
        <w:r w:rsidRPr="00EF1567">
          <w:rPr>
            <w:rFonts w:ascii="Arial" w:eastAsia="Times New Roman" w:hAnsi="Arial" w:cs="Arial"/>
            <w:color w:val="0000FF"/>
            <w:sz w:val="15"/>
            <w:u w:val="single"/>
          </w:rPr>
          <w:t>Impact Measurement.29-02-2012</w:t>
        </w:r>
      </w:hyperlink>
    </w:p>
    <w:p w:rsidR="00EF1567" w:rsidRPr="00EF1567" w:rsidRDefault="00EF1567" w:rsidP="00512F4B">
      <w:pPr>
        <w:numPr>
          <w:ilvl w:val="0"/>
          <w:numId w:val="1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Documents for Distribution Mentioned on the Call:</w:t>
      </w:r>
      <w:r w:rsidRPr="00EF1567">
        <w:rPr>
          <w:rFonts w:ascii="Arial" w:eastAsia="Times New Roman" w:hAnsi="Arial" w:cs="Arial"/>
          <w:color w:val="000000"/>
          <w:sz w:val="15"/>
        </w:rPr>
        <w:t> </w:t>
      </w:r>
      <w:hyperlink r:id="rId163" w:history="1">
        <w:r w:rsidRPr="00EF1567">
          <w:rPr>
            <w:rFonts w:ascii="Arial" w:eastAsia="Times New Roman" w:hAnsi="Arial" w:cs="Arial"/>
            <w:color w:val="0000FF"/>
            <w:sz w:val="15"/>
            <w:u w:val="single"/>
          </w:rPr>
          <w:t>IM Guidance Discussion 3</w:t>
        </w:r>
      </w:hyperlink>
      <w:r w:rsidRPr="00EF1567">
        <w:rPr>
          <w:rFonts w:ascii="Arial" w:eastAsia="Times New Roman" w:hAnsi="Arial" w:cs="Arial"/>
          <w:color w:val="000000"/>
          <w:sz w:val="15"/>
          <w:szCs w:val="15"/>
        </w:rPr>
        <w:t>,</w:t>
      </w:r>
      <w:r w:rsidRPr="00EF1567">
        <w:rPr>
          <w:rFonts w:ascii="Arial" w:eastAsia="Times New Roman" w:hAnsi="Arial" w:cs="Arial"/>
          <w:color w:val="000000"/>
          <w:sz w:val="15"/>
        </w:rPr>
        <w:t> </w:t>
      </w:r>
      <w:hyperlink r:id="rId164" w:history="1">
        <w:r w:rsidRPr="00EF1567">
          <w:rPr>
            <w:rFonts w:ascii="Arial" w:eastAsia="Times New Roman" w:hAnsi="Arial" w:cs="Arial"/>
            <w:color w:val="0000FF"/>
            <w:sz w:val="15"/>
            <w:u w:val="single"/>
          </w:rPr>
          <w:t xml:space="preserve">CO Impact Measurement </w:t>
        </w:r>
        <w:proofErr w:type="spellStart"/>
        <w:r w:rsidRPr="00EF1567">
          <w:rPr>
            <w:rFonts w:ascii="Arial" w:eastAsia="Times New Roman" w:hAnsi="Arial" w:cs="Arial"/>
            <w:color w:val="0000FF"/>
            <w:sz w:val="15"/>
            <w:u w:val="single"/>
          </w:rPr>
          <w:t>Guidance_Draft_Nov</w:t>
        </w:r>
        <w:proofErr w:type="spellEnd"/>
        <w:r w:rsidRPr="00EF1567">
          <w:rPr>
            <w:rFonts w:ascii="Arial" w:eastAsia="Times New Roman" w:hAnsi="Arial" w:cs="Arial"/>
            <w:color w:val="0000FF"/>
            <w:sz w:val="15"/>
            <w:u w:val="single"/>
          </w:rPr>
          <w:t xml:space="preserve"> 2010</w:t>
        </w:r>
      </w:hyperlink>
    </w:p>
    <w:p w:rsidR="00EF1567" w:rsidRPr="00EF1567" w:rsidRDefault="00EF1567" w:rsidP="00512F4B">
      <w:pPr>
        <w:numPr>
          <w:ilvl w:val="0"/>
          <w:numId w:val="1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Further Discussion:</w:t>
      </w:r>
      <w:r w:rsidRPr="00EF1567">
        <w:rPr>
          <w:rFonts w:ascii="Arial" w:eastAsia="Times New Roman" w:hAnsi="Arial" w:cs="Arial"/>
          <w:color w:val="000000"/>
          <w:sz w:val="15"/>
        </w:rPr>
        <w:t> </w:t>
      </w:r>
      <w:hyperlink r:id="rId165" w:history="1">
        <w:r w:rsidRPr="00EF1567">
          <w:rPr>
            <w:rFonts w:ascii="Arial" w:eastAsia="Times New Roman" w:hAnsi="Arial" w:cs="Arial"/>
            <w:color w:val="0000FF"/>
            <w:sz w:val="15"/>
            <w:u w:val="single"/>
          </w:rPr>
          <w:t>IM Toolkit</w:t>
        </w:r>
      </w:hyperlink>
    </w:p>
    <w:p w:rsidR="00EF1567" w:rsidRPr="00E43A63" w:rsidRDefault="00EF1567" w:rsidP="00512F4B">
      <w:pPr>
        <w:spacing w:after="0" w:line="240" w:lineRule="auto"/>
        <w:contextualSpacing/>
        <w:rPr>
          <w:rFonts w:ascii="Times New Roman" w:eastAsia="Times New Roman" w:hAnsi="Times New Roman" w:cs="Times New Roman"/>
          <w:color w:val="E36C0A" w:themeColor="accent6" w:themeShade="BF"/>
          <w:sz w:val="24"/>
          <w:szCs w:val="24"/>
        </w:rPr>
      </w:pPr>
      <w:r w:rsidRPr="00EF1567">
        <w:rPr>
          <w:rFonts w:ascii="Arial" w:eastAsia="Times New Roman" w:hAnsi="Arial" w:cs="Arial"/>
          <w:color w:val="000000"/>
          <w:sz w:val="15"/>
          <w:szCs w:val="15"/>
        </w:rPr>
        <w:br/>
      </w:r>
      <w:r w:rsidRPr="00E43A63">
        <w:rPr>
          <w:rFonts w:ascii="Arial" w:eastAsia="Times New Roman" w:hAnsi="Arial" w:cs="Arial"/>
          <w:b/>
          <w:bCs/>
          <w:color w:val="E36C0A" w:themeColor="accent6" w:themeShade="BF"/>
          <w:sz w:val="15"/>
        </w:rPr>
        <w:t>01/31/2012</w:t>
      </w:r>
      <w:r w:rsidRPr="00E43A63">
        <w:rPr>
          <w:rFonts w:ascii="Arial" w:eastAsia="Times New Roman" w:hAnsi="Arial" w:cs="Arial"/>
          <w:color w:val="E36C0A" w:themeColor="accent6" w:themeShade="BF"/>
          <w:sz w:val="15"/>
        </w:rPr>
        <w:t> </w:t>
      </w:r>
      <w:r w:rsidRPr="00E43A63">
        <w:rPr>
          <w:rFonts w:ascii="Arial" w:eastAsia="Times New Roman" w:hAnsi="Arial" w:cs="Arial"/>
          <w:color w:val="E36C0A" w:themeColor="accent6" w:themeShade="BF"/>
          <w:sz w:val="15"/>
          <w:szCs w:val="15"/>
          <w:shd w:val="clear" w:color="auto" w:fill="FFFFFF"/>
        </w:rPr>
        <w:t>- Mary Picard, external consultant working with CARE, presented about the experiences of 2 years of</w:t>
      </w:r>
      <w:r w:rsidRPr="00E43A63">
        <w:rPr>
          <w:rFonts w:ascii="Arial" w:eastAsia="Times New Roman" w:hAnsi="Arial" w:cs="Arial"/>
          <w:color w:val="E36C0A" w:themeColor="accent6" w:themeShade="BF"/>
          <w:sz w:val="15"/>
        </w:rPr>
        <w:t> </w:t>
      </w:r>
      <w:r w:rsidRPr="00E43A63">
        <w:rPr>
          <w:rFonts w:ascii="Arial" w:eastAsia="Times New Roman" w:hAnsi="Arial" w:cs="Arial"/>
          <w:b/>
          <w:bCs/>
          <w:i/>
          <w:iCs/>
          <w:color w:val="E36C0A" w:themeColor="accent6" w:themeShade="BF"/>
          <w:sz w:val="15"/>
        </w:rPr>
        <w:t>effort by staff in 4 CARE Cos (Niger, Egypt, Bangladesh, Tanzania) to</w:t>
      </w:r>
      <w:r w:rsidRPr="00E43A63">
        <w:rPr>
          <w:rFonts w:ascii="Arial" w:eastAsia="Times New Roman" w:hAnsi="Arial" w:cs="Arial"/>
          <w:i/>
          <w:iCs/>
          <w:color w:val="E36C0A" w:themeColor="accent6" w:themeShade="BF"/>
          <w:sz w:val="15"/>
        </w:rPr>
        <w:t> </w:t>
      </w:r>
      <w:r w:rsidRPr="00E43A63">
        <w:rPr>
          <w:rFonts w:ascii="Arial" w:eastAsia="Times New Roman" w:hAnsi="Arial" w:cs="Arial"/>
          <w:b/>
          <w:bCs/>
          <w:i/>
          <w:iCs/>
          <w:color w:val="E36C0A" w:themeColor="accent6" w:themeShade="BF"/>
          <w:sz w:val="15"/>
        </w:rPr>
        <w:t>measure positive changes in women’s empowerment in 4 countries</w:t>
      </w:r>
      <w:r w:rsidRPr="00E43A63">
        <w:rPr>
          <w:rFonts w:ascii="Arial" w:eastAsia="Times New Roman" w:hAnsi="Arial" w:cs="Arial"/>
          <w:color w:val="E36C0A" w:themeColor="accent6" w:themeShade="BF"/>
          <w:sz w:val="15"/>
          <w:szCs w:val="15"/>
          <w:shd w:val="clear" w:color="auto" w:fill="FFFFFF"/>
        </w:rPr>
        <w:t>.</w:t>
      </w:r>
      <w:r w:rsidRPr="00E43A63">
        <w:rPr>
          <w:rFonts w:ascii="Arial" w:eastAsia="Times New Roman" w:hAnsi="Arial" w:cs="Arial"/>
          <w:color w:val="E36C0A" w:themeColor="accent6" w:themeShade="BF"/>
          <w:sz w:val="15"/>
          <w:szCs w:val="15"/>
        </w:rPr>
        <w:br/>
      </w:r>
    </w:p>
    <w:p w:rsidR="00EF1567" w:rsidRPr="00EF1567" w:rsidRDefault="00E556E5" w:rsidP="00512F4B">
      <w:pPr>
        <w:numPr>
          <w:ilvl w:val="0"/>
          <w:numId w:val="17"/>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166" w:tgtFrame="_blank" w:history="1">
        <w:r w:rsidR="00EF1567" w:rsidRPr="00EF1567">
          <w:rPr>
            <w:rFonts w:ascii="Arial" w:eastAsia="Times New Roman" w:hAnsi="Arial" w:cs="Arial"/>
            <w:color w:val="0000FF"/>
            <w:sz w:val="15"/>
            <w:u w:val="single"/>
          </w:rPr>
          <w:t>Recording</w:t>
        </w:r>
      </w:hyperlink>
    </w:p>
    <w:p w:rsidR="00EF1567" w:rsidRPr="00EF1567" w:rsidRDefault="00EF1567" w:rsidP="00512F4B">
      <w:pPr>
        <w:numPr>
          <w:ilvl w:val="0"/>
          <w:numId w:val="17"/>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Presentation Document:</w:t>
      </w:r>
      <w:r w:rsidRPr="00EF1567">
        <w:rPr>
          <w:rFonts w:ascii="Arial" w:eastAsia="Times New Roman" w:hAnsi="Arial" w:cs="Arial"/>
          <w:color w:val="000000"/>
          <w:sz w:val="15"/>
        </w:rPr>
        <w:t> </w:t>
      </w:r>
      <w:hyperlink r:id="rId167" w:history="1">
        <w:r w:rsidRPr="00EF1567">
          <w:rPr>
            <w:rFonts w:ascii="Arial" w:eastAsia="Times New Roman" w:hAnsi="Arial" w:cs="Arial"/>
            <w:color w:val="0000FF"/>
            <w:sz w:val="15"/>
            <w:u w:val="single"/>
          </w:rPr>
          <w:t>Webinar 31 Jan 2012</w:t>
        </w:r>
      </w:hyperlink>
    </w:p>
    <w:p w:rsidR="00EF1567" w:rsidRPr="00EF1567" w:rsidRDefault="00EF1567" w:rsidP="00512F4B">
      <w:pPr>
        <w:numPr>
          <w:ilvl w:val="0"/>
          <w:numId w:val="17"/>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Further Discussion:</w:t>
      </w:r>
      <w:r w:rsidRPr="00EF1567">
        <w:rPr>
          <w:rFonts w:ascii="Arial" w:eastAsia="Times New Roman" w:hAnsi="Arial" w:cs="Arial"/>
          <w:color w:val="000000"/>
          <w:sz w:val="15"/>
        </w:rPr>
        <w:t> </w:t>
      </w:r>
      <w:proofErr w:type="spellStart"/>
      <w:r w:rsidR="00BC5ED9" w:rsidRPr="00EF1567">
        <w:rPr>
          <w:rFonts w:ascii="Arial" w:eastAsia="Times New Roman" w:hAnsi="Arial" w:cs="Arial"/>
          <w:color w:val="000000"/>
          <w:sz w:val="15"/>
          <w:szCs w:val="15"/>
        </w:rPr>
        <w:fldChar w:fldCharType="begin"/>
      </w:r>
      <w:r w:rsidRPr="00EF1567">
        <w:rPr>
          <w:rFonts w:ascii="Arial" w:eastAsia="Times New Roman" w:hAnsi="Arial" w:cs="Arial"/>
          <w:color w:val="000000"/>
          <w:sz w:val="15"/>
          <w:szCs w:val="15"/>
        </w:rPr>
        <w:instrText xml:space="preserve"> HYPERLINK "http://gender.care2share.wikispaces.net/file/view/Afurika%27s%20Questions.doc/348832518/Afurika%27s%20Questions.doc" </w:instrText>
      </w:r>
      <w:r w:rsidR="00BC5ED9" w:rsidRPr="00EF1567">
        <w:rPr>
          <w:rFonts w:ascii="Arial" w:eastAsia="Times New Roman" w:hAnsi="Arial" w:cs="Arial"/>
          <w:color w:val="000000"/>
          <w:sz w:val="15"/>
          <w:szCs w:val="15"/>
        </w:rPr>
        <w:fldChar w:fldCharType="separate"/>
      </w:r>
      <w:r w:rsidRPr="00EF1567">
        <w:rPr>
          <w:rFonts w:ascii="Arial" w:eastAsia="Times New Roman" w:hAnsi="Arial" w:cs="Arial"/>
          <w:color w:val="0000FF"/>
          <w:sz w:val="15"/>
          <w:u w:val="single"/>
        </w:rPr>
        <w:t>Afurika's</w:t>
      </w:r>
      <w:proofErr w:type="spellEnd"/>
      <w:r w:rsidRPr="00EF1567">
        <w:rPr>
          <w:rFonts w:ascii="Arial" w:eastAsia="Times New Roman" w:hAnsi="Arial" w:cs="Arial"/>
          <w:color w:val="0000FF"/>
          <w:sz w:val="15"/>
          <w:u w:val="single"/>
        </w:rPr>
        <w:t xml:space="preserve"> Questions</w:t>
      </w:r>
      <w:r w:rsidR="00BC5ED9" w:rsidRPr="00EF1567">
        <w:rPr>
          <w:rFonts w:ascii="Arial" w:eastAsia="Times New Roman" w:hAnsi="Arial" w:cs="Arial"/>
          <w:color w:val="000000"/>
          <w:sz w:val="15"/>
          <w:szCs w:val="15"/>
        </w:rPr>
        <w:fldChar w:fldCharType="end"/>
      </w:r>
    </w:p>
    <w:p w:rsidR="0034192E" w:rsidRDefault="0034192E" w:rsidP="00512F4B">
      <w:pPr>
        <w:spacing w:after="0" w:line="240" w:lineRule="auto"/>
        <w:contextualSpacing/>
      </w:pPr>
    </w:p>
    <w:sectPr w:rsidR="0034192E" w:rsidSect="00512F4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1CE4"/>
    <w:multiLevelType w:val="multilevel"/>
    <w:tmpl w:val="31BA0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0FD9"/>
    <w:multiLevelType w:val="multilevel"/>
    <w:tmpl w:val="377C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B7200"/>
    <w:multiLevelType w:val="multilevel"/>
    <w:tmpl w:val="9AD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47519"/>
    <w:multiLevelType w:val="multilevel"/>
    <w:tmpl w:val="AE7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041CB"/>
    <w:multiLevelType w:val="multilevel"/>
    <w:tmpl w:val="7978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83BFC"/>
    <w:multiLevelType w:val="multilevel"/>
    <w:tmpl w:val="EB46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27188"/>
    <w:multiLevelType w:val="multilevel"/>
    <w:tmpl w:val="6F5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605B7"/>
    <w:multiLevelType w:val="multilevel"/>
    <w:tmpl w:val="E7BA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5A432A"/>
    <w:multiLevelType w:val="multilevel"/>
    <w:tmpl w:val="C142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92561"/>
    <w:multiLevelType w:val="multilevel"/>
    <w:tmpl w:val="66B2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D20F6"/>
    <w:multiLevelType w:val="multilevel"/>
    <w:tmpl w:val="57B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540DC"/>
    <w:multiLevelType w:val="multilevel"/>
    <w:tmpl w:val="1006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058D1"/>
    <w:multiLevelType w:val="multilevel"/>
    <w:tmpl w:val="1442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A382B"/>
    <w:multiLevelType w:val="hybridMultilevel"/>
    <w:tmpl w:val="229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E27FE"/>
    <w:multiLevelType w:val="multilevel"/>
    <w:tmpl w:val="E570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79695A"/>
    <w:multiLevelType w:val="multilevel"/>
    <w:tmpl w:val="C72C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1E4743"/>
    <w:multiLevelType w:val="multilevel"/>
    <w:tmpl w:val="4A7C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333B3A"/>
    <w:multiLevelType w:val="multilevel"/>
    <w:tmpl w:val="B7C8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A530D"/>
    <w:multiLevelType w:val="multilevel"/>
    <w:tmpl w:val="AA1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E404C"/>
    <w:multiLevelType w:val="multilevel"/>
    <w:tmpl w:val="C0AA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F778BC"/>
    <w:multiLevelType w:val="multilevel"/>
    <w:tmpl w:val="3D0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87A92"/>
    <w:multiLevelType w:val="multilevel"/>
    <w:tmpl w:val="0788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CB50E1"/>
    <w:multiLevelType w:val="hybridMultilevel"/>
    <w:tmpl w:val="8018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B1DE2"/>
    <w:multiLevelType w:val="multilevel"/>
    <w:tmpl w:val="33CA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2E568B"/>
    <w:multiLevelType w:val="hybridMultilevel"/>
    <w:tmpl w:val="CF9A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A2CA0"/>
    <w:multiLevelType w:val="multilevel"/>
    <w:tmpl w:val="50F2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63461"/>
    <w:multiLevelType w:val="multilevel"/>
    <w:tmpl w:val="52D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264C9"/>
    <w:multiLevelType w:val="multilevel"/>
    <w:tmpl w:val="6FEA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744346"/>
    <w:multiLevelType w:val="hybridMultilevel"/>
    <w:tmpl w:val="2B96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05AD2"/>
    <w:multiLevelType w:val="multilevel"/>
    <w:tmpl w:val="CCF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E70DC8"/>
    <w:multiLevelType w:val="multilevel"/>
    <w:tmpl w:val="A76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C8348A"/>
    <w:multiLevelType w:val="hybridMultilevel"/>
    <w:tmpl w:val="8DAE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3489F"/>
    <w:multiLevelType w:val="multilevel"/>
    <w:tmpl w:val="6FB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F7225D"/>
    <w:multiLevelType w:val="multilevel"/>
    <w:tmpl w:val="F1BC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C4525B"/>
    <w:multiLevelType w:val="multilevel"/>
    <w:tmpl w:val="6EDC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682360"/>
    <w:multiLevelType w:val="multilevel"/>
    <w:tmpl w:val="C332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441895"/>
    <w:multiLevelType w:val="multilevel"/>
    <w:tmpl w:val="742C2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26074B"/>
    <w:multiLevelType w:val="multilevel"/>
    <w:tmpl w:val="F56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836E87"/>
    <w:multiLevelType w:val="multilevel"/>
    <w:tmpl w:val="120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02537"/>
    <w:multiLevelType w:val="multilevel"/>
    <w:tmpl w:val="DF0E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AC7AFD"/>
    <w:multiLevelType w:val="multilevel"/>
    <w:tmpl w:val="FFD0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A54E2F"/>
    <w:multiLevelType w:val="multilevel"/>
    <w:tmpl w:val="52143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EF1165"/>
    <w:multiLevelType w:val="multilevel"/>
    <w:tmpl w:val="08AC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D51422"/>
    <w:multiLevelType w:val="multilevel"/>
    <w:tmpl w:val="11D4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20"/>
  </w:num>
  <w:num w:numId="4">
    <w:abstractNumId w:val="18"/>
  </w:num>
  <w:num w:numId="5">
    <w:abstractNumId w:val="30"/>
  </w:num>
  <w:num w:numId="6">
    <w:abstractNumId w:val="19"/>
  </w:num>
  <w:num w:numId="7">
    <w:abstractNumId w:val="7"/>
  </w:num>
  <w:num w:numId="8">
    <w:abstractNumId w:val="8"/>
  </w:num>
  <w:num w:numId="9">
    <w:abstractNumId w:val="21"/>
  </w:num>
  <w:num w:numId="10">
    <w:abstractNumId w:val="27"/>
  </w:num>
  <w:num w:numId="11">
    <w:abstractNumId w:val="26"/>
  </w:num>
  <w:num w:numId="12">
    <w:abstractNumId w:val="42"/>
  </w:num>
  <w:num w:numId="13">
    <w:abstractNumId w:val="17"/>
  </w:num>
  <w:num w:numId="14">
    <w:abstractNumId w:val="5"/>
  </w:num>
  <w:num w:numId="15">
    <w:abstractNumId w:val="35"/>
  </w:num>
  <w:num w:numId="16">
    <w:abstractNumId w:val="43"/>
  </w:num>
  <w:num w:numId="17">
    <w:abstractNumId w:val="16"/>
  </w:num>
  <w:num w:numId="18">
    <w:abstractNumId w:val="10"/>
  </w:num>
  <w:num w:numId="19">
    <w:abstractNumId w:val="34"/>
  </w:num>
  <w:num w:numId="20">
    <w:abstractNumId w:val="22"/>
  </w:num>
  <w:num w:numId="21">
    <w:abstractNumId w:val="37"/>
  </w:num>
  <w:num w:numId="22">
    <w:abstractNumId w:val="39"/>
  </w:num>
  <w:num w:numId="23">
    <w:abstractNumId w:val="13"/>
  </w:num>
  <w:num w:numId="24">
    <w:abstractNumId w:val="28"/>
  </w:num>
  <w:num w:numId="25">
    <w:abstractNumId w:val="38"/>
  </w:num>
  <w:num w:numId="26">
    <w:abstractNumId w:val="2"/>
  </w:num>
  <w:num w:numId="27">
    <w:abstractNumId w:val="31"/>
  </w:num>
  <w:num w:numId="28">
    <w:abstractNumId w:val="41"/>
  </w:num>
  <w:num w:numId="29">
    <w:abstractNumId w:val="15"/>
  </w:num>
  <w:num w:numId="30">
    <w:abstractNumId w:val="36"/>
  </w:num>
  <w:num w:numId="31">
    <w:abstractNumId w:val="0"/>
  </w:num>
  <w:num w:numId="32">
    <w:abstractNumId w:val="40"/>
  </w:num>
  <w:num w:numId="33">
    <w:abstractNumId w:val="4"/>
  </w:num>
  <w:num w:numId="34">
    <w:abstractNumId w:val="29"/>
  </w:num>
  <w:num w:numId="35">
    <w:abstractNumId w:val="12"/>
  </w:num>
  <w:num w:numId="36">
    <w:abstractNumId w:val="25"/>
  </w:num>
  <w:num w:numId="37">
    <w:abstractNumId w:val="1"/>
  </w:num>
  <w:num w:numId="38">
    <w:abstractNumId w:val="6"/>
  </w:num>
  <w:num w:numId="39">
    <w:abstractNumId w:val="9"/>
  </w:num>
  <w:num w:numId="40">
    <w:abstractNumId w:val="33"/>
  </w:num>
  <w:num w:numId="41">
    <w:abstractNumId w:val="23"/>
  </w:num>
  <w:num w:numId="42">
    <w:abstractNumId w:val="24"/>
  </w:num>
  <w:num w:numId="43">
    <w:abstractNumId w:val="3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67"/>
    <w:rsid w:val="0004715F"/>
    <w:rsid w:val="000A06A4"/>
    <w:rsid w:val="00145014"/>
    <w:rsid w:val="0022149D"/>
    <w:rsid w:val="00282510"/>
    <w:rsid w:val="00294C21"/>
    <w:rsid w:val="00327F11"/>
    <w:rsid w:val="0034192E"/>
    <w:rsid w:val="0036213C"/>
    <w:rsid w:val="003B6FB3"/>
    <w:rsid w:val="004E74C6"/>
    <w:rsid w:val="00512F4B"/>
    <w:rsid w:val="00522457"/>
    <w:rsid w:val="0052700E"/>
    <w:rsid w:val="00646A8E"/>
    <w:rsid w:val="007716D3"/>
    <w:rsid w:val="00821E5C"/>
    <w:rsid w:val="00824BEE"/>
    <w:rsid w:val="00854E7D"/>
    <w:rsid w:val="008849DF"/>
    <w:rsid w:val="008E378E"/>
    <w:rsid w:val="0092086E"/>
    <w:rsid w:val="00952930"/>
    <w:rsid w:val="00A21D13"/>
    <w:rsid w:val="00B071E2"/>
    <w:rsid w:val="00BA24D5"/>
    <w:rsid w:val="00BC5ED9"/>
    <w:rsid w:val="00BD5854"/>
    <w:rsid w:val="00C363F7"/>
    <w:rsid w:val="00C94C35"/>
    <w:rsid w:val="00D626DB"/>
    <w:rsid w:val="00D916BE"/>
    <w:rsid w:val="00DC393A"/>
    <w:rsid w:val="00DF075B"/>
    <w:rsid w:val="00E43A63"/>
    <w:rsid w:val="00E556E5"/>
    <w:rsid w:val="00E70B54"/>
    <w:rsid w:val="00E75919"/>
    <w:rsid w:val="00E75C6B"/>
    <w:rsid w:val="00EB6551"/>
    <w:rsid w:val="00EF1567"/>
    <w:rsid w:val="00EF5D3C"/>
    <w:rsid w:val="00F00205"/>
    <w:rsid w:val="00F269E5"/>
    <w:rsid w:val="00F30B9A"/>
    <w:rsid w:val="00F45A0B"/>
    <w:rsid w:val="00F9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AB646-5DA1-470C-ACFE-5B5933A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2E"/>
  </w:style>
  <w:style w:type="paragraph" w:styleId="Heading1">
    <w:name w:val="heading 1"/>
    <w:basedOn w:val="Normal"/>
    <w:next w:val="Normal"/>
    <w:link w:val="Heading1Char"/>
    <w:uiPriority w:val="9"/>
    <w:qFormat/>
    <w:rsid w:val="009208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46A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6A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214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08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1567"/>
    <w:rPr>
      <w:b/>
      <w:bCs/>
    </w:rPr>
  </w:style>
  <w:style w:type="character" w:customStyle="1" w:styleId="apple-converted-space">
    <w:name w:val="apple-converted-space"/>
    <w:basedOn w:val="DefaultParagraphFont"/>
    <w:rsid w:val="00EF1567"/>
  </w:style>
  <w:style w:type="character" w:styleId="Hyperlink">
    <w:name w:val="Hyperlink"/>
    <w:basedOn w:val="DefaultParagraphFont"/>
    <w:uiPriority w:val="99"/>
    <w:unhideWhenUsed/>
    <w:rsid w:val="00EF1567"/>
    <w:rPr>
      <w:color w:val="0000FF"/>
      <w:u w:val="single"/>
    </w:rPr>
  </w:style>
  <w:style w:type="paragraph" w:styleId="ListParagraph">
    <w:name w:val="List Paragraph"/>
    <w:basedOn w:val="Normal"/>
    <w:uiPriority w:val="34"/>
    <w:qFormat/>
    <w:rsid w:val="00C94C35"/>
    <w:pPr>
      <w:ind w:left="720"/>
      <w:contextualSpacing/>
    </w:pPr>
  </w:style>
  <w:style w:type="paragraph" w:styleId="NoSpacing">
    <w:name w:val="No Spacing"/>
    <w:uiPriority w:val="1"/>
    <w:qFormat/>
    <w:rsid w:val="00646A8E"/>
    <w:pPr>
      <w:spacing w:after="0" w:line="240" w:lineRule="auto"/>
    </w:pPr>
  </w:style>
  <w:style w:type="character" w:customStyle="1" w:styleId="Heading2Char">
    <w:name w:val="Heading 2 Char"/>
    <w:basedOn w:val="DefaultParagraphFont"/>
    <w:link w:val="Heading2"/>
    <w:uiPriority w:val="9"/>
    <w:rsid w:val="00646A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6A8E"/>
    <w:rPr>
      <w:rFonts w:ascii="Times New Roman" w:eastAsia="Times New Roman" w:hAnsi="Times New Roman" w:cs="Times New Roman"/>
      <w:b/>
      <w:bCs/>
      <w:sz w:val="27"/>
      <w:szCs w:val="27"/>
    </w:rPr>
  </w:style>
  <w:style w:type="paragraph" w:styleId="NormalWeb">
    <w:name w:val="Normal (Web)"/>
    <w:basedOn w:val="Normal"/>
    <w:uiPriority w:val="99"/>
    <w:unhideWhenUsed/>
    <w:rsid w:val="00EF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2149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2086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92086E"/>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92086E"/>
    <w:rPr>
      <w:i/>
      <w:iCs/>
    </w:rPr>
  </w:style>
  <w:style w:type="character" w:styleId="FollowedHyperlink">
    <w:name w:val="FollowedHyperlink"/>
    <w:basedOn w:val="DefaultParagraphFont"/>
    <w:uiPriority w:val="99"/>
    <w:semiHidden/>
    <w:unhideWhenUsed/>
    <w:rsid w:val="00E55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274">
      <w:bodyDiv w:val="1"/>
      <w:marLeft w:val="0"/>
      <w:marRight w:val="0"/>
      <w:marTop w:val="0"/>
      <w:marBottom w:val="0"/>
      <w:divBdr>
        <w:top w:val="none" w:sz="0" w:space="0" w:color="auto"/>
        <w:left w:val="none" w:sz="0" w:space="0" w:color="auto"/>
        <w:bottom w:val="none" w:sz="0" w:space="0" w:color="auto"/>
        <w:right w:val="none" w:sz="0" w:space="0" w:color="auto"/>
      </w:divBdr>
    </w:div>
    <w:div w:id="88505211">
      <w:bodyDiv w:val="1"/>
      <w:marLeft w:val="0"/>
      <w:marRight w:val="0"/>
      <w:marTop w:val="0"/>
      <w:marBottom w:val="0"/>
      <w:divBdr>
        <w:top w:val="none" w:sz="0" w:space="0" w:color="auto"/>
        <w:left w:val="none" w:sz="0" w:space="0" w:color="auto"/>
        <w:bottom w:val="none" w:sz="0" w:space="0" w:color="auto"/>
        <w:right w:val="none" w:sz="0" w:space="0" w:color="auto"/>
      </w:divBdr>
      <w:divsChild>
        <w:div w:id="1810829005">
          <w:marLeft w:val="0"/>
          <w:marRight w:val="0"/>
          <w:marTop w:val="0"/>
          <w:marBottom w:val="120"/>
          <w:divBdr>
            <w:top w:val="none" w:sz="0" w:space="0" w:color="auto"/>
            <w:left w:val="none" w:sz="0" w:space="0" w:color="auto"/>
            <w:bottom w:val="none" w:sz="0" w:space="0" w:color="auto"/>
            <w:right w:val="none" w:sz="0" w:space="0" w:color="auto"/>
          </w:divBdr>
        </w:div>
        <w:div w:id="1461193860">
          <w:marLeft w:val="0"/>
          <w:marRight w:val="0"/>
          <w:marTop w:val="0"/>
          <w:marBottom w:val="120"/>
          <w:divBdr>
            <w:top w:val="none" w:sz="0" w:space="0" w:color="auto"/>
            <w:left w:val="none" w:sz="0" w:space="0" w:color="auto"/>
            <w:bottom w:val="none" w:sz="0" w:space="0" w:color="auto"/>
            <w:right w:val="none" w:sz="0" w:space="0" w:color="auto"/>
          </w:divBdr>
        </w:div>
        <w:div w:id="1108936101">
          <w:marLeft w:val="0"/>
          <w:marRight w:val="0"/>
          <w:marTop w:val="0"/>
          <w:marBottom w:val="0"/>
          <w:divBdr>
            <w:top w:val="none" w:sz="0" w:space="0" w:color="auto"/>
            <w:left w:val="none" w:sz="0" w:space="0" w:color="auto"/>
            <w:bottom w:val="none" w:sz="0" w:space="0" w:color="auto"/>
            <w:right w:val="none" w:sz="0" w:space="0" w:color="auto"/>
          </w:divBdr>
        </w:div>
      </w:divsChild>
    </w:div>
    <w:div w:id="89396144">
      <w:bodyDiv w:val="1"/>
      <w:marLeft w:val="0"/>
      <w:marRight w:val="0"/>
      <w:marTop w:val="0"/>
      <w:marBottom w:val="0"/>
      <w:divBdr>
        <w:top w:val="none" w:sz="0" w:space="0" w:color="auto"/>
        <w:left w:val="none" w:sz="0" w:space="0" w:color="auto"/>
        <w:bottom w:val="none" w:sz="0" w:space="0" w:color="auto"/>
        <w:right w:val="none" w:sz="0" w:space="0" w:color="auto"/>
      </w:divBdr>
    </w:div>
    <w:div w:id="309140606">
      <w:bodyDiv w:val="1"/>
      <w:marLeft w:val="0"/>
      <w:marRight w:val="0"/>
      <w:marTop w:val="0"/>
      <w:marBottom w:val="0"/>
      <w:divBdr>
        <w:top w:val="none" w:sz="0" w:space="0" w:color="auto"/>
        <w:left w:val="none" w:sz="0" w:space="0" w:color="auto"/>
        <w:bottom w:val="none" w:sz="0" w:space="0" w:color="auto"/>
        <w:right w:val="none" w:sz="0" w:space="0" w:color="auto"/>
      </w:divBdr>
      <w:divsChild>
        <w:div w:id="1602839409">
          <w:marLeft w:val="0"/>
          <w:marRight w:val="0"/>
          <w:marTop w:val="0"/>
          <w:marBottom w:val="0"/>
          <w:divBdr>
            <w:top w:val="none" w:sz="0" w:space="0" w:color="auto"/>
            <w:left w:val="none" w:sz="0" w:space="0" w:color="auto"/>
            <w:bottom w:val="none" w:sz="0" w:space="0" w:color="auto"/>
            <w:right w:val="none" w:sz="0" w:space="0" w:color="auto"/>
          </w:divBdr>
          <w:divsChild>
            <w:div w:id="283125642">
              <w:marLeft w:val="1855"/>
              <w:marRight w:val="92"/>
              <w:marTop w:val="0"/>
              <w:marBottom w:val="0"/>
              <w:divBdr>
                <w:top w:val="none" w:sz="0" w:space="0" w:color="auto"/>
                <w:left w:val="none" w:sz="0" w:space="0" w:color="auto"/>
                <w:bottom w:val="none" w:sz="0" w:space="0" w:color="auto"/>
                <w:right w:val="none" w:sz="0" w:space="0" w:color="auto"/>
              </w:divBdr>
              <w:divsChild>
                <w:div w:id="333072583">
                  <w:marLeft w:val="0"/>
                  <w:marRight w:val="0"/>
                  <w:marTop w:val="100"/>
                  <w:marBottom w:val="100"/>
                  <w:divBdr>
                    <w:top w:val="none" w:sz="0" w:space="0" w:color="auto"/>
                    <w:left w:val="none" w:sz="0" w:space="0" w:color="auto"/>
                    <w:bottom w:val="none" w:sz="0" w:space="0" w:color="auto"/>
                    <w:right w:val="none" w:sz="0" w:space="0" w:color="auto"/>
                  </w:divBdr>
                  <w:divsChild>
                    <w:div w:id="1863400759">
                      <w:marLeft w:val="115"/>
                      <w:marRight w:val="115"/>
                      <w:marTop w:val="0"/>
                      <w:marBottom w:val="0"/>
                      <w:divBdr>
                        <w:top w:val="none" w:sz="0" w:space="0" w:color="auto"/>
                        <w:left w:val="none" w:sz="0" w:space="0" w:color="auto"/>
                        <w:bottom w:val="none" w:sz="0" w:space="0" w:color="auto"/>
                        <w:right w:val="none" w:sz="0" w:space="0" w:color="auto"/>
                      </w:divBdr>
                      <w:divsChild>
                        <w:div w:id="1582136358">
                          <w:marLeft w:val="0"/>
                          <w:marRight w:val="0"/>
                          <w:marTop w:val="0"/>
                          <w:marBottom w:val="0"/>
                          <w:divBdr>
                            <w:top w:val="none" w:sz="0" w:space="0" w:color="auto"/>
                            <w:left w:val="none" w:sz="0" w:space="0" w:color="auto"/>
                            <w:bottom w:val="none" w:sz="0" w:space="0" w:color="auto"/>
                            <w:right w:val="none" w:sz="0" w:space="0" w:color="auto"/>
                          </w:divBdr>
                          <w:divsChild>
                            <w:div w:id="319505285">
                              <w:marLeft w:val="0"/>
                              <w:marRight w:val="0"/>
                              <w:marTop w:val="0"/>
                              <w:marBottom w:val="0"/>
                              <w:divBdr>
                                <w:top w:val="none" w:sz="0" w:space="0" w:color="auto"/>
                                <w:left w:val="none" w:sz="0" w:space="0" w:color="auto"/>
                                <w:bottom w:val="none" w:sz="0" w:space="0" w:color="auto"/>
                                <w:right w:val="none" w:sz="0" w:space="0" w:color="auto"/>
                              </w:divBdr>
                              <w:divsChild>
                                <w:div w:id="1309288938">
                                  <w:marLeft w:val="0"/>
                                  <w:marRight w:val="0"/>
                                  <w:marTop w:val="0"/>
                                  <w:marBottom w:val="0"/>
                                  <w:divBdr>
                                    <w:top w:val="none" w:sz="0" w:space="0" w:color="auto"/>
                                    <w:left w:val="none" w:sz="0" w:space="0" w:color="auto"/>
                                    <w:bottom w:val="none" w:sz="0" w:space="0" w:color="auto"/>
                                    <w:right w:val="none" w:sz="0" w:space="0" w:color="auto"/>
                                  </w:divBdr>
                                  <w:divsChild>
                                    <w:div w:id="650211431">
                                      <w:marLeft w:val="0"/>
                                      <w:marRight w:val="668"/>
                                      <w:marTop w:val="0"/>
                                      <w:marBottom w:val="0"/>
                                      <w:divBdr>
                                        <w:top w:val="none" w:sz="0" w:space="0" w:color="auto"/>
                                        <w:left w:val="none" w:sz="0" w:space="0" w:color="auto"/>
                                        <w:bottom w:val="none" w:sz="0" w:space="0" w:color="auto"/>
                                        <w:right w:val="none" w:sz="0" w:space="0" w:color="auto"/>
                                      </w:divBdr>
                                      <w:divsChild>
                                        <w:div w:id="18759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776055">
      <w:bodyDiv w:val="1"/>
      <w:marLeft w:val="0"/>
      <w:marRight w:val="0"/>
      <w:marTop w:val="0"/>
      <w:marBottom w:val="0"/>
      <w:divBdr>
        <w:top w:val="none" w:sz="0" w:space="0" w:color="auto"/>
        <w:left w:val="none" w:sz="0" w:space="0" w:color="auto"/>
        <w:bottom w:val="none" w:sz="0" w:space="0" w:color="auto"/>
        <w:right w:val="none" w:sz="0" w:space="0" w:color="auto"/>
      </w:divBdr>
    </w:div>
    <w:div w:id="483208242">
      <w:bodyDiv w:val="1"/>
      <w:marLeft w:val="0"/>
      <w:marRight w:val="0"/>
      <w:marTop w:val="0"/>
      <w:marBottom w:val="0"/>
      <w:divBdr>
        <w:top w:val="none" w:sz="0" w:space="0" w:color="auto"/>
        <w:left w:val="none" w:sz="0" w:space="0" w:color="auto"/>
        <w:bottom w:val="none" w:sz="0" w:space="0" w:color="auto"/>
        <w:right w:val="none" w:sz="0" w:space="0" w:color="auto"/>
      </w:divBdr>
    </w:div>
    <w:div w:id="921448815">
      <w:bodyDiv w:val="1"/>
      <w:marLeft w:val="0"/>
      <w:marRight w:val="0"/>
      <w:marTop w:val="0"/>
      <w:marBottom w:val="0"/>
      <w:divBdr>
        <w:top w:val="none" w:sz="0" w:space="0" w:color="auto"/>
        <w:left w:val="none" w:sz="0" w:space="0" w:color="auto"/>
        <w:bottom w:val="none" w:sz="0" w:space="0" w:color="auto"/>
        <w:right w:val="none" w:sz="0" w:space="0" w:color="auto"/>
      </w:divBdr>
    </w:div>
    <w:div w:id="925990887">
      <w:bodyDiv w:val="1"/>
      <w:marLeft w:val="0"/>
      <w:marRight w:val="0"/>
      <w:marTop w:val="0"/>
      <w:marBottom w:val="0"/>
      <w:divBdr>
        <w:top w:val="none" w:sz="0" w:space="0" w:color="auto"/>
        <w:left w:val="none" w:sz="0" w:space="0" w:color="auto"/>
        <w:bottom w:val="none" w:sz="0" w:space="0" w:color="auto"/>
        <w:right w:val="none" w:sz="0" w:space="0" w:color="auto"/>
      </w:divBdr>
    </w:div>
    <w:div w:id="1012030775">
      <w:bodyDiv w:val="1"/>
      <w:marLeft w:val="0"/>
      <w:marRight w:val="0"/>
      <w:marTop w:val="0"/>
      <w:marBottom w:val="0"/>
      <w:divBdr>
        <w:top w:val="none" w:sz="0" w:space="0" w:color="auto"/>
        <w:left w:val="none" w:sz="0" w:space="0" w:color="auto"/>
        <w:bottom w:val="none" w:sz="0" w:space="0" w:color="auto"/>
        <w:right w:val="none" w:sz="0" w:space="0" w:color="auto"/>
      </w:divBdr>
    </w:div>
    <w:div w:id="1103186254">
      <w:bodyDiv w:val="1"/>
      <w:marLeft w:val="0"/>
      <w:marRight w:val="0"/>
      <w:marTop w:val="0"/>
      <w:marBottom w:val="0"/>
      <w:divBdr>
        <w:top w:val="none" w:sz="0" w:space="0" w:color="auto"/>
        <w:left w:val="none" w:sz="0" w:space="0" w:color="auto"/>
        <w:bottom w:val="none" w:sz="0" w:space="0" w:color="auto"/>
        <w:right w:val="none" w:sz="0" w:space="0" w:color="auto"/>
      </w:divBdr>
    </w:div>
    <w:div w:id="1357348195">
      <w:bodyDiv w:val="1"/>
      <w:marLeft w:val="0"/>
      <w:marRight w:val="0"/>
      <w:marTop w:val="0"/>
      <w:marBottom w:val="0"/>
      <w:divBdr>
        <w:top w:val="none" w:sz="0" w:space="0" w:color="auto"/>
        <w:left w:val="none" w:sz="0" w:space="0" w:color="auto"/>
        <w:bottom w:val="none" w:sz="0" w:space="0" w:color="auto"/>
        <w:right w:val="none" w:sz="0" w:space="0" w:color="auto"/>
      </w:divBdr>
    </w:div>
    <w:div w:id="1585063547">
      <w:bodyDiv w:val="1"/>
      <w:marLeft w:val="0"/>
      <w:marRight w:val="0"/>
      <w:marTop w:val="0"/>
      <w:marBottom w:val="0"/>
      <w:divBdr>
        <w:top w:val="none" w:sz="0" w:space="0" w:color="auto"/>
        <w:left w:val="none" w:sz="0" w:space="0" w:color="auto"/>
        <w:bottom w:val="none" w:sz="0" w:space="0" w:color="auto"/>
        <w:right w:val="none" w:sz="0" w:space="0" w:color="auto"/>
      </w:divBdr>
    </w:div>
    <w:div w:id="1619138598">
      <w:bodyDiv w:val="1"/>
      <w:marLeft w:val="0"/>
      <w:marRight w:val="0"/>
      <w:marTop w:val="0"/>
      <w:marBottom w:val="0"/>
      <w:divBdr>
        <w:top w:val="none" w:sz="0" w:space="0" w:color="auto"/>
        <w:left w:val="none" w:sz="0" w:space="0" w:color="auto"/>
        <w:bottom w:val="none" w:sz="0" w:space="0" w:color="auto"/>
        <w:right w:val="none" w:sz="0" w:space="0" w:color="auto"/>
      </w:divBdr>
      <w:divsChild>
        <w:div w:id="702637412">
          <w:marLeft w:val="0"/>
          <w:marRight w:val="0"/>
          <w:marTop w:val="0"/>
          <w:marBottom w:val="0"/>
          <w:divBdr>
            <w:top w:val="none" w:sz="0" w:space="0" w:color="auto"/>
            <w:left w:val="none" w:sz="0" w:space="0" w:color="auto"/>
            <w:bottom w:val="none" w:sz="0" w:space="0" w:color="auto"/>
            <w:right w:val="none" w:sz="0" w:space="0" w:color="auto"/>
          </w:divBdr>
          <w:divsChild>
            <w:div w:id="1452625950">
              <w:marLeft w:val="2696"/>
              <w:marRight w:val="134"/>
              <w:marTop w:val="0"/>
              <w:marBottom w:val="0"/>
              <w:divBdr>
                <w:top w:val="none" w:sz="0" w:space="0" w:color="auto"/>
                <w:left w:val="none" w:sz="0" w:space="0" w:color="auto"/>
                <w:bottom w:val="none" w:sz="0" w:space="0" w:color="auto"/>
                <w:right w:val="none" w:sz="0" w:space="0" w:color="auto"/>
              </w:divBdr>
              <w:divsChild>
                <w:div w:id="1126194782">
                  <w:marLeft w:val="0"/>
                  <w:marRight w:val="0"/>
                  <w:marTop w:val="100"/>
                  <w:marBottom w:val="100"/>
                  <w:divBdr>
                    <w:top w:val="none" w:sz="0" w:space="0" w:color="auto"/>
                    <w:left w:val="none" w:sz="0" w:space="0" w:color="auto"/>
                    <w:bottom w:val="none" w:sz="0" w:space="0" w:color="auto"/>
                    <w:right w:val="none" w:sz="0" w:space="0" w:color="auto"/>
                  </w:divBdr>
                  <w:divsChild>
                    <w:div w:id="852959192">
                      <w:marLeft w:val="167"/>
                      <w:marRight w:val="167"/>
                      <w:marTop w:val="0"/>
                      <w:marBottom w:val="0"/>
                      <w:divBdr>
                        <w:top w:val="none" w:sz="0" w:space="0" w:color="auto"/>
                        <w:left w:val="none" w:sz="0" w:space="0" w:color="auto"/>
                        <w:bottom w:val="none" w:sz="0" w:space="0" w:color="auto"/>
                        <w:right w:val="none" w:sz="0" w:space="0" w:color="auto"/>
                      </w:divBdr>
                      <w:divsChild>
                        <w:div w:id="1903565026">
                          <w:marLeft w:val="0"/>
                          <w:marRight w:val="0"/>
                          <w:marTop w:val="0"/>
                          <w:marBottom w:val="0"/>
                          <w:divBdr>
                            <w:top w:val="none" w:sz="0" w:space="0" w:color="auto"/>
                            <w:left w:val="none" w:sz="0" w:space="0" w:color="auto"/>
                            <w:bottom w:val="none" w:sz="0" w:space="0" w:color="auto"/>
                            <w:right w:val="none" w:sz="0" w:space="0" w:color="auto"/>
                          </w:divBdr>
                          <w:divsChild>
                            <w:div w:id="907808715">
                              <w:marLeft w:val="0"/>
                              <w:marRight w:val="0"/>
                              <w:marTop w:val="0"/>
                              <w:marBottom w:val="0"/>
                              <w:divBdr>
                                <w:top w:val="none" w:sz="0" w:space="0" w:color="auto"/>
                                <w:left w:val="none" w:sz="0" w:space="0" w:color="auto"/>
                                <w:bottom w:val="none" w:sz="0" w:space="0" w:color="auto"/>
                                <w:right w:val="none" w:sz="0" w:space="0" w:color="auto"/>
                              </w:divBdr>
                              <w:divsChild>
                                <w:div w:id="1996255885">
                                  <w:marLeft w:val="0"/>
                                  <w:marRight w:val="0"/>
                                  <w:marTop w:val="0"/>
                                  <w:marBottom w:val="0"/>
                                  <w:divBdr>
                                    <w:top w:val="none" w:sz="0" w:space="0" w:color="auto"/>
                                    <w:left w:val="none" w:sz="0" w:space="0" w:color="auto"/>
                                    <w:bottom w:val="none" w:sz="0" w:space="0" w:color="auto"/>
                                    <w:right w:val="none" w:sz="0" w:space="0" w:color="auto"/>
                                  </w:divBdr>
                                  <w:divsChild>
                                    <w:div w:id="1096903534">
                                      <w:marLeft w:val="0"/>
                                      <w:marRight w:val="971"/>
                                      <w:marTop w:val="0"/>
                                      <w:marBottom w:val="0"/>
                                      <w:divBdr>
                                        <w:top w:val="none" w:sz="0" w:space="0" w:color="auto"/>
                                        <w:left w:val="none" w:sz="0" w:space="0" w:color="auto"/>
                                        <w:bottom w:val="none" w:sz="0" w:space="0" w:color="auto"/>
                                        <w:right w:val="none" w:sz="0" w:space="0" w:color="auto"/>
                                      </w:divBdr>
                                      <w:divsChild>
                                        <w:div w:id="12528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736002">
      <w:bodyDiv w:val="1"/>
      <w:marLeft w:val="0"/>
      <w:marRight w:val="0"/>
      <w:marTop w:val="0"/>
      <w:marBottom w:val="0"/>
      <w:divBdr>
        <w:top w:val="none" w:sz="0" w:space="0" w:color="auto"/>
        <w:left w:val="none" w:sz="0" w:space="0" w:color="auto"/>
        <w:bottom w:val="none" w:sz="0" w:space="0" w:color="auto"/>
        <w:right w:val="none" w:sz="0" w:space="0" w:color="auto"/>
      </w:divBdr>
    </w:div>
    <w:div w:id="1694458607">
      <w:bodyDiv w:val="1"/>
      <w:marLeft w:val="0"/>
      <w:marRight w:val="0"/>
      <w:marTop w:val="0"/>
      <w:marBottom w:val="0"/>
      <w:divBdr>
        <w:top w:val="none" w:sz="0" w:space="0" w:color="auto"/>
        <w:left w:val="none" w:sz="0" w:space="0" w:color="auto"/>
        <w:bottom w:val="none" w:sz="0" w:space="0" w:color="auto"/>
        <w:right w:val="none" w:sz="0" w:space="0" w:color="auto"/>
      </w:divBdr>
    </w:div>
    <w:div w:id="1797063135">
      <w:bodyDiv w:val="1"/>
      <w:marLeft w:val="0"/>
      <w:marRight w:val="0"/>
      <w:marTop w:val="0"/>
      <w:marBottom w:val="0"/>
      <w:divBdr>
        <w:top w:val="none" w:sz="0" w:space="0" w:color="auto"/>
        <w:left w:val="none" w:sz="0" w:space="0" w:color="auto"/>
        <w:bottom w:val="none" w:sz="0" w:space="0" w:color="auto"/>
        <w:right w:val="none" w:sz="0" w:space="0" w:color="auto"/>
      </w:divBdr>
    </w:div>
    <w:div w:id="1894000466">
      <w:bodyDiv w:val="1"/>
      <w:marLeft w:val="0"/>
      <w:marRight w:val="0"/>
      <w:marTop w:val="0"/>
      <w:marBottom w:val="0"/>
      <w:divBdr>
        <w:top w:val="none" w:sz="0" w:space="0" w:color="auto"/>
        <w:left w:val="none" w:sz="0" w:space="0" w:color="auto"/>
        <w:bottom w:val="none" w:sz="0" w:space="0" w:color="auto"/>
        <w:right w:val="none" w:sz="0" w:space="0" w:color="auto"/>
      </w:divBdr>
      <w:divsChild>
        <w:div w:id="1546603805">
          <w:marLeft w:val="0"/>
          <w:marRight w:val="0"/>
          <w:marTop w:val="0"/>
          <w:marBottom w:val="0"/>
          <w:divBdr>
            <w:top w:val="none" w:sz="0" w:space="0" w:color="auto"/>
            <w:left w:val="none" w:sz="0" w:space="0" w:color="auto"/>
            <w:bottom w:val="none" w:sz="0" w:space="0" w:color="auto"/>
            <w:right w:val="none" w:sz="0" w:space="0" w:color="auto"/>
          </w:divBdr>
          <w:divsChild>
            <w:div w:id="306865819">
              <w:marLeft w:val="2415"/>
              <w:marRight w:val="120"/>
              <w:marTop w:val="0"/>
              <w:marBottom w:val="0"/>
              <w:divBdr>
                <w:top w:val="none" w:sz="0" w:space="0" w:color="auto"/>
                <w:left w:val="none" w:sz="0" w:space="0" w:color="auto"/>
                <w:bottom w:val="none" w:sz="0" w:space="0" w:color="auto"/>
                <w:right w:val="none" w:sz="0" w:space="0" w:color="auto"/>
              </w:divBdr>
              <w:divsChild>
                <w:div w:id="829100541">
                  <w:marLeft w:val="0"/>
                  <w:marRight w:val="0"/>
                  <w:marTop w:val="100"/>
                  <w:marBottom w:val="100"/>
                  <w:divBdr>
                    <w:top w:val="none" w:sz="0" w:space="0" w:color="auto"/>
                    <w:left w:val="none" w:sz="0" w:space="0" w:color="auto"/>
                    <w:bottom w:val="none" w:sz="0" w:space="0" w:color="auto"/>
                    <w:right w:val="none" w:sz="0" w:space="0" w:color="auto"/>
                  </w:divBdr>
                  <w:divsChild>
                    <w:div w:id="2129154962">
                      <w:marLeft w:val="150"/>
                      <w:marRight w:val="150"/>
                      <w:marTop w:val="0"/>
                      <w:marBottom w:val="0"/>
                      <w:divBdr>
                        <w:top w:val="none" w:sz="0" w:space="0" w:color="auto"/>
                        <w:left w:val="none" w:sz="0" w:space="0" w:color="auto"/>
                        <w:bottom w:val="none" w:sz="0" w:space="0" w:color="auto"/>
                        <w:right w:val="none" w:sz="0" w:space="0" w:color="auto"/>
                      </w:divBdr>
                      <w:divsChild>
                        <w:div w:id="112750546">
                          <w:marLeft w:val="0"/>
                          <w:marRight w:val="0"/>
                          <w:marTop w:val="0"/>
                          <w:marBottom w:val="0"/>
                          <w:divBdr>
                            <w:top w:val="none" w:sz="0" w:space="0" w:color="auto"/>
                            <w:left w:val="none" w:sz="0" w:space="0" w:color="auto"/>
                            <w:bottom w:val="none" w:sz="0" w:space="0" w:color="auto"/>
                            <w:right w:val="none" w:sz="0" w:space="0" w:color="auto"/>
                          </w:divBdr>
                          <w:divsChild>
                            <w:div w:id="537473548">
                              <w:marLeft w:val="0"/>
                              <w:marRight w:val="0"/>
                              <w:marTop w:val="0"/>
                              <w:marBottom w:val="0"/>
                              <w:divBdr>
                                <w:top w:val="none" w:sz="0" w:space="0" w:color="auto"/>
                                <w:left w:val="none" w:sz="0" w:space="0" w:color="auto"/>
                                <w:bottom w:val="none" w:sz="0" w:space="0" w:color="auto"/>
                                <w:right w:val="none" w:sz="0" w:space="0" w:color="auto"/>
                              </w:divBdr>
                              <w:divsChild>
                                <w:div w:id="1066489643">
                                  <w:marLeft w:val="0"/>
                                  <w:marRight w:val="0"/>
                                  <w:marTop w:val="0"/>
                                  <w:marBottom w:val="0"/>
                                  <w:divBdr>
                                    <w:top w:val="none" w:sz="0" w:space="0" w:color="auto"/>
                                    <w:left w:val="none" w:sz="0" w:space="0" w:color="auto"/>
                                    <w:bottom w:val="none" w:sz="0" w:space="0" w:color="auto"/>
                                    <w:right w:val="none" w:sz="0" w:space="0" w:color="auto"/>
                                  </w:divBdr>
                                  <w:divsChild>
                                    <w:div w:id="1165634882">
                                      <w:marLeft w:val="0"/>
                                      <w:marRight w:val="870"/>
                                      <w:marTop w:val="0"/>
                                      <w:marBottom w:val="0"/>
                                      <w:divBdr>
                                        <w:top w:val="none" w:sz="0" w:space="0" w:color="auto"/>
                                        <w:left w:val="none" w:sz="0" w:space="0" w:color="auto"/>
                                        <w:bottom w:val="none" w:sz="0" w:space="0" w:color="auto"/>
                                        <w:right w:val="none" w:sz="0" w:space="0" w:color="auto"/>
                                      </w:divBdr>
                                      <w:divsChild>
                                        <w:div w:id="17287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958000">
      <w:bodyDiv w:val="1"/>
      <w:marLeft w:val="0"/>
      <w:marRight w:val="0"/>
      <w:marTop w:val="0"/>
      <w:marBottom w:val="0"/>
      <w:divBdr>
        <w:top w:val="none" w:sz="0" w:space="0" w:color="auto"/>
        <w:left w:val="none" w:sz="0" w:space="0" w:color="auto"/>
        <w:bottom w:val="none" w:sz="0" w:space="0" w:color="auto"/>
        <w:right w:val="none" w:sz="0" w:space="0" w:color="auto"/>
      </w:divBdr>
      <w:divsChild>
        <w:div w:id="526872697">
          <w:marLeft w:val="0"/>
          <w:marRight w:val="0"/>
          <w:marTop w:val="420"/>
          <w:marBottom w:val="0"/>
          <w:divBdr>
            <w:top w:val="none" w:sz="0" w:space="0" w:color="auto"/>
            <w:left w:val="none" w:sz="0" w:space="0" w:color="auto"/>
            <w:bottom w:val="none" w:sz="0" w:space="0" w:color="auto"/>
            <w:right w:val="none" w:sz="0" w:space="0" w:color="auto"/>
          </w:divBdr>
          <w:divsChild>
            <w:div w:id="1458260427">
              <w:marLeft w:val="2415"/>
              <w:marRight w:val="120"/>
              <w:marTop w:val="0"/>
              <w:marBottom w:val="0"/>
              <w:divBdr>
                <w:top w:val="none" w:sz="0" w:space="0" w:color="auto"/>
                <w:left w:val="none" w:sz="0" w:space="0" w:color="auto"/>
                <w:bottom w:val="none" w:sz="0" w:space="0" w:color="auto"/>
                <w:right w:val="none" w:sz="0" w:space="0" w:color="auto"/>
              </w:divBdr>
              <w:divsChild>
                <w:div w:id="1053043977">
                  <w:marLeft w:val="0"/>
                  <w:marRight w:val="0"/>
                  <w:marTop w:val="100"/>
                  <w:marBottom w:val="100"/>
                  <w:divBdr>
                    <w:top w:val="none" w:sz="0" w:space="0" w:color="auto"/>
                    <w:left w:val="none" w:sz="0" w:space="0" w:color="auto"/>
                    <w:bottom w:val="none" w:sz="0" w:space="0" w:color="auto"/>
                    <w:right w:val="none" w:sz="0" w:space="0" w:color="auto"/>
                  </w:divBdr>
                  <w:divsChild>
                    <w:div w:id="2091389124">
                      <w:marLeft w:val="150"/>
                      <w:marRight w:val="150"/>
                      <w:marTop w:val="0"/>
                      <w:marBottom w:val="0"/>
                      <w:divBdr>
                        <w:top w:val="none" w:sz="0" w:space="0" w:color="auto"/>
                        <w:left w:val="none" w:sz="0" w:space="0" w:color="auto"/>
                        <w:bottom w:val="none" w:sz="0" w:space="0" w:color="auto"/>
                        <w:right w:val="none" w:sz="0" w:space="0" w:color="auto"/>
                      </w:divBdr>
                      <w:divsChild>
                        <w:div w:id="1365793157">
                          <w:marLeft w:val="0"/>
                          <w:marRight w:val="0"/>
                          <w:marTop w:val="0"/>
                          <w:marBottom w:val="0"/>
                          <w:divBdr>
                            <w:top w:val="none" w:sz="0" w:space="0" w:color="auto"/>
                            <w:left w:val="none" w:sz="0" w:space="0" w:color="auto"/>
                            <w:bottom w:val="none" w:sz="0" w:space="0" w:color="auto"/>
                            <w:right w:val="none" w:sz="0" w:space="0" w:color="auto"/>
                          </w:divBdr>
                          <w:divsChild>
                            <w:div w:id="379864942">
                              <w:marLeft w:val="0"/>
                              <w:marRight w:val="0"/>
                              <w:marTop w:val="0"/>
                              <w:marBottom w:val="0"/>
                              <w:divBdr>
                                <w:top w:val="none" w:sz="0" w:space="0" w:color="auto"/>
                                <w:left w:val="none" w:sz="0" w:space="0" w:color="auto"/>
                                <w:bottom w:val="none" w:sz="0" w:space="0" w:color="auto"/>
                                <w:right w:val="none" w:sz="0" w:space="0" w:color="auto"/>
                              </w:divBdr>
                              <w:divsChild>
                                <w:div w:id="1477723425">
                                  <w:marLeft w:val="0"/>
                                  <w:marRight w:val="0"/>
                                  <w:marTop w:val="0"/>
                                  <w:marBottom w:val="0"/>
                                  <w:divBdr>
                                    <w:top w:val="none" w:sz="0" w:space="0" w:color="auto"/>
                                    <w:left w:val="none" w:sz="0" w:space="0" w:color="auto"/>
                                    <w:bottom w:val="none" w:sz="0" w:space="0" w:color="auto"/>
                                    <w:right w:val="none" w:sz="0" w:space="0" w:color="auto"/>
                                  </w:divBdr>
                                  <w:divsChild>
                                    <w:div w:id="943415325">
                                      <w:marLeft w:val="0"/>
                                      <w:marRight w:val="870"/>
                                      <w:marTop w:val="0"/>
                                      <w:marBottom w:val="0"/>
                                      <w:divBdr>
                                        <w:top w:val="none" w:sz="0" w:space="0" w:color="auto"/>
                                        <w:left w:val="none" w:sz="0" w:space="0" w:color="auto"/>
                                        <w:bottom w:val="none" w:sz="0" w:space="0" w:color="auto"/>
                                        <w:right w:val="none" w:sz="0" w:space="0" w:color="auto"/>
                                      </w:divBdr>
                                      <w:divsChild>
                                        <w:div w:id="15103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765978">
      <w:bodyDiv w:val="1"/>
      <w:marLeft w:val="0"/>
      <w:marRight w:val="0"/>
      <w:marTop w:val="0"/>
      <w:marBottom w:val="0"/>
      <w:divBdr>
        <w:top w:val="none" w:sz="0" w:space="0" w:color="auto"/>
        <w:left w:val="none" w:sz="0" w:space="0" w:color="auto"/>
        <w:bottom w:val="none" w:sz="0" w:space="0" w:color="auto"/>
        <w:right w:val="none" w:sz="0" w:space="0" w:color="auto"/>
      </w:divBdr>
      <w:divsChild>
        <w:div w:id="13577599">
          <w:marLeft w:val="0"/>
          <w:marRight w:val="0"/>
          <w:marTop w:val="0"/>
          <w:marBottom w:val="0"/>
          <w:divBdr>
            <w:top w:val="none" w:sz="0" w:space="0" w:color="auto"/>
            <w:left w:val="none" w:sz="0" w:space="0" w:color="auto"/>
            <w:bottom w:val="none" w:sz="0" w:space="0" w:color="auto"/>
            <w:right w:val="none" w:sz="0" w:space="0" w:color="auto"/>
          </w:divBdr>
          <w:divsChild>
            <w:div w:id="919944269">
              <w:marLeft w:val="1855"/>
              <w:marRight w:val="92"/>
              <w:marTop w:val="0"/>
              <w:marBottom w:val="0"/>
              <w:divBdr>
                <w:top w:val="none" w:sz="0" w:space="0" w:color="auto"/>
                <w:left w:val="none" w:sz="0" w:space="0" w:color="auto"/>
                <w:bottom w:val="none" w:sz="0" w:space="0" w:color="auto"/>
                <w:right w:val="none" w:sz="0" w:space="0" w:color="auto"/>
              </w:divBdr>
              <w:divsChild>
                <w:div w:id="1311255209">
                  <w:marLeft w:val="0"/>
                  <w:marRight w:val="0"/>
                  <w:marTop w:val="100"/>
                  <w:marBottom w:val="100"/>
                  <w:divBdr>
                    <w:top w:val="none" w:sz="0" w:space="0" w:color="auto"/>
                    <w:left w:val="none" w:sz="0" w:space="0" w:color="auto"/>
                    <w:bottom w:val="none" w:sz="0" w:space="0" w:color="auto"/>
                    <w:right w:val="none" w:sz="0" w:space="0" w:color="auto"/>
                  </w:divBdr>
                  <w:divsChild>
                    <w:div w:id="195970178">
                      <w:marLeft w:val="115"/>
                      <w:marRight w:val="115"/>
                      <w:marTop w:val="0"/>
                      <w:marBottom w:val="0"/>
                      <w:divBdr>
                        <w:top w:val="none" w:sz="0" w:space="0" w:color="auto"/>
                        <w:left w:val="none" w:sz="0" w:space="0" w:color="auto"/>
                        <w:bottom w:val="none" w:sz="0" w:space="0" w:color="auto"/>
                        <w:right w:val="none" w:sz="0" w:space="0" w:color="auto"/>
                      </w:divBdr>
                      <w:divsChild>
                        <w:div w:id="2047245935">
                          <w:marLeft w:val="0"/>
                          <w:marRight w:val="0"/>
                          <w:marTop w:val="0"/>
                          <w:marBottom w:val="0"/>
                          <w:divBdr>
                            <w:top w:val="none" w:sz="0" w:space="0" w:color="auto"/>
                            <w:left w:val="none" w:sz="0" w:space="0" w:color="auto"/>
                            <w:bottom w:val="none" w:sz="0" w:space="0" w:color="auto"/>
                            <w:right w:val="none" w:sz="0" w:space="0" w:color="auto"/>
                          </w:divBdr>
                          <w:divsChild>
                            <w:div w:id="1477918924">
                              <w:marLeft w:val="0"/>
                              <w:marRight w:val="0"/>
                              <w:marTop w:val="0"/>
                              <w:marBottom w:val="0"/>
                              <w:divBdr>
                                <w:top w:val="none" w:sz="0" w:space="0" w:color="auto"/>
                                <w:left w:val="none" w:sz="0" w:space="0" w:color="auto"/>
                                <w:bottom w:val="none" w:sz="0" w:space="0" w:color="auto"/>
                                <w:right w:val="none" w:sz="0" w:space="0" w:color="auto"/>
                              </w:divBdr>
                              <w:divsChild>
                                <w:div w:id="1992251087">
                                  <w:marLeft w:val="0"/>
                                  <w:marRight w:val="0"/>
                                  <w:marTop w:val="0"/>
                                  <w:marBottom w:val="0"/>
                                  <w:divBdr>
                                    <w:top w:val="none" w:sz="0" w:space="0" w:color="auto"/>
                                    <w:left w:val="none" w:sz="0" w:space="0" w:color="auto"/>
                                    <w:bottom w:val="none" w:sz="0" w:space="0" w:color="auto"/>
                                    <w:right w:val="none" w:sz="0" w:space="0" w:color="auto"/>
                                  </w:divBdr>
                                  <w:divsChild>
                                    <w:div w:id="1588809139">
                                      <w:marLeft w:val="0"/>
                                      <w:marRight w:val="668"/>
                                      <w:marTop w:val="0"/>
                                      <w:marBottom w:val="0"/>
                                      <w:divBdr>
                                        <w:top w:val="none" w:sz="0" w:space="0" w:color="auto"/>
                                        <w:left w:val="none" w:sz="0" w:space="0" w:color="auto"/>
                                        <w:bottom w:val="none" w:sz="0" w:space="0" w:color="auto"/>
                                        <w:right w:val="none" w:sz="0" w:space="0" w:color="auto"/>
                                      </w:divBdr>
                                      <w:divsChild>
                                        <w:div w:id="7528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186720">
      <w:bodyDiv w:val="1"/>
      <w:marLeft w:val="0"/>
      <w:marRight w:val="0"/>
      <w:marTop w:val="0"/>
      <w:marBottom w:val="0"/>
      <w:divBdr>
        <w:top w:val="none" w:sz="0" w:space="0" w:color="auto"/>
        <w:left w:val="none" w:sz="0" w:space="0" w:color="auto"/>
        <w:bottom w:val="none" w:sz="0" w:space="0" w:color="auto"/>
        <w:right w:val="none" w:sz="0" w:space="0" w:color="auto"/>
      </w:divBdr>
      <w:divsChild>
        <w:div w:id="776297295">
          <w:marLeft w:val="0"/>
          <w:marRight w:val="0"/>
          <w:marTop w:val="0"/>
          <w:marBottom w:val="0"/>
          <w:divBdr>
            <w:top w:val="none" w:sz="0" w:space="0" w:color="auto"/>
            <w:left w:val="none" w:sz="0" w:space="0" w:color="auto"/>
            <w:bottom w:val="none" w:sz="0" w:space="0" w:color="auto"/>
            <w:right w:val="none" w:sz="0" w:space="0" w:color="auto"/>
          </w:divBdr>
          <w:divsChild>
            <w:div w:id="893589283">
              <w:marLeft w:val="2415"/>
              <w:marRight w:val="120"/>
              <w:marTop w:val="0"/>
              <w:marBottom w:val="0"/>
              <w:divBdr>
                <w:top w:val="none" w:sz="0" w:space="0" w:color="auto"/>
                <w:left w:val="none" w:sz="0" w:space="0" w:color="auto"/>
                <w:bottom w:val="none" w:sz="0" w:space="0" w:color="auto"/>
                <w:right w:val="none" w:sz="0" w:space="0" w:color="auto"/>
              </w:divBdr>
              <w:divsChild>
                <w:div w:id="1025643332">
                  <w:marLeft w:val="0"/>
                  <w:marRight w:val="0"/>
                  <w:marTop w:val="100"/>
                  <w:marBottom w:val="100"/>
                  <w:divBdr>
                    <w:top w:val="none" w:sz="0" w:space="0" w:color="auto"/>
                    <w:left w:val="none" w:sz="0" w:space="0" w:color="auto"/>
                    <w:bottom w:val="none" w:sz="0" w:space="0" w:color="auto"/>
                    <w:right w:val="none" w:sz="0" w:space="0" w:color="auto"/>
                  </w:divBdr>
                  <w:divsChild>
                    <w:div w:id="417748322">
                      <w:marLeft w:val="150"/>
                      <w:marRight w:val="150"/>
                      <w:marTop w:val="0"/>
                      <w:marBottom w:val="0"/>
                      <w:divBdr>
                        <w:top w:val="none" w:sz="0" w:space="0" w:color="auto"/>
                        <w:left w:val="none" w:sz="0" w:space="0" w:color="auto"/>
                        <w:bottom w:val="none" w:sz="0" w:space="0" w:color="auto"/>
                        <w:right w:val="none" w:sz="0" w:space="0" w:color="auto"/>
                      </w:divBdr>
                      <w:divsChild>
                        <w:div w:id="999383027">
                          <w:marLeft w:val="0"/>
                          <w:marRight w:val="0"/>
                          <w:marTop w:val="0"/>
                          <w:marBottom w:val="0"/>
                          <w:divBdr>
                            <w:top w:val="none" w:sz="0" w:space="0" w:color="auto"/>
                            <w:left w:val="none" w:sz="0" w:space="0" w:color="auto"/>
                            <w:bottom w:val="none" w:sz="0" w:space="0" w:color="auto"/>
                            <w:right w:val="none" w:sz="0" w:space="0" w:color="auto"/>
                          </w:divBdr>
                          <w:divsChild>
                            <w:div w:id="1373069053">
                              <w:marLeft w:val="0"/>
                              <w:marRight w:val="0"/>
                              <w:marTop w:val="0"/>
                              <w:marBottom w:val="0"/>
                              <w:divBdr>
                                <w:top w:val="none" w:sz="0" w:space="0" w:color="auto"/>
                                <w:left w:val="none" w:sz="0" w:space="0" w:color="auto"/>
                                <w:bottom w:val="none" w:sz="0" w:space="0" w:color="auto"/>
                                <w:right w:val="none" w:sz="0" w:space="0" w:color="auto"/>
                              </w:divBdr>
                              <w:divsChild>
                                <w:div w:id="1073160707">
                                  <w:marLeft w:val="0"/>
                                  <w:marRight w:val="0"/>
                                  <w:marTop w:val="0"/>
                                  <w:marBottom w:val="0"/>
                                  <w:divBdr>
                                    <w:top w:val="none" w:sz="0" w:space="0" w:color="auto"/>
                                    <w:left w:val="none" w:sz="0" w:space="0" w:color="auto"/>
                                    <w:bottom w:val="none" w:sz="0" w:space="0" w:color="auto"/>
                                    <w:right w:val="none" w:sz="0" w:space="0" w:color="auto"/>
                                  </w:divBdr>
                                  <w:divsChild>
                                    <w:div w:id="1579749289">
                                      <w:marLeft w:val="0"/>
                                      <w:marRight w:val="870"/>
                                      <w:marTop w:val="0"/>
                                      <w:marBottom w:val="0"/>
                                      <w:divBdr>
                                        <w:top w:val="none" w:sz="0" w:space="0" w:color="auto"/>
                                        <w:left w:val="none" w:sz="0" w:space="0" w:color="auto"/>
                                        <w:bottom w:val="none" w:sz="0" w:space="0" w:color="auto"/>
                                        <w:right w:val="none" w:sz="0" w:space="0" w:color="auto"/>
                                      </w:divBdr>
                                      <w:divsChild>
                                        <w:div w:id="14485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8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ateraid.org/what-we-do/our-approach/research-and-publications/view-publication?id=5cfb752f-1929-41f9-9aa7-a69409bbad71" TargetMode="External"/><Relationship Id="rId117" Type="http://schemas.openxmlformats.org/officeDocument/2006/relationships/hyperlink" Target="http://gender.care2share.wikispaces.net/file/view/WEIMI%20meeting-PIIRS_%209April2013.arf/441990546/WEIMI%20meeting-PIIRS_%209April2013.arf" TargetMode="External"/><Relationship Id="rId21" Type="http://schemas.openxmlformats.org/officeDocument/2006/relationships/hyperlink" Target="http://gender.care2share.wikispaces.net/file/view/GBV%20Monitoring%20and%20Mitigation%20Guidance_IMGWEPresentation_July2015.pdf/555565615/GBV%20Monitoring%20and%20Mitigation%20Guidance_IMGWEPresentation_July2015.pdf" TargetMode="External"/><Relationship Id="rId42" Type="http://schemas.openxmlformats.org/officeDocument/2006/relationships/hyperlink" Target="http://irh.org/projects/tekponon_jikuagou/" TargetMode="External"/><Relationship Id="rId47" Type="http://schemas.openxmlformats.org/officeDocument/2006/relationships/hyperlink" Target="http://gender.care2share.wikispaces.net/file/view/September%20IMGWE%20WebEx-20140911%201305-1.arf/524928380/September%20IMGWE%20WebEx-20140911%201305-1.arf" TargetMode="External"/><Relationship Id="rId63" Type="http://schemas.openxmlformats.org/officeDocument/2006/relationships/hyperlink" Target="http://gender.care2share.wikispaces.net/file/view/GLAI%20Final%20Evaluation%20Webinar%2019Feb.pdf/492221272/GLAI%20Final%20Evaluation%20Webinar%2019Feb.pdf" TargetMode="External"/><Relationship Id="rId68" Type="http://schemas.openxmlformats.org/officeDocument/2006/relationships/hyperlink" Target="https://web.care.org/owa/redir.aspx?C=1QtXPr39k0mWaAsrymjwRuKipuKXBtEIhwQPEzm48KU5VqOQoMjZLzlOSXFphlKpiZ5I2pH4wEs.&amp;URL=mailto%3aoliveu.rw%40co.care.org" TargetMode="External"/><Relationship Id="rId84" Type="http://schemas.openxmlformats.org/officeDocument/2006/relationships/hyperlink" Target="http://gender.care2share.wikispaces.net/file/view/ARFplayer%20for%20WebEx%20playback.msi/441984816/ARFplayer%20for%20WebEx%20playback.msi" TargetMode="External"/><Relationship Id="rId89" Type="http://schemas.openxmlformats.org/officeDocument/2006/relationships/hyperlink" Target="http://gender.care2share.wikispaces.net/file/view/WEIMI%20WebEx%20Gary%20Barker%20on%20IMAGES_08Oct2013.arf/458275426/WEIMI%20WebEx%20Gary%20Barker%20on%20IMAGES_08Oct2013.arf" TargetMode="External"/><Relationship Id="rId112" Type="http://schemas.openxmlformats.org/officeDocument/2006/relationships/hyperlink" Target="http://gender.care2share.wikispaces.net/file/view/Results%20from%20IMAGES%20in%20Mali%2012.06.2013.ppt/438154220/Results%20from%20IMAGES%20in%20Mali%2012.06.2013.ppt" TargetMode="External"/><Relationship Id="rId133" Type="http://schemas.openxmlformats.org/officeDocument/2006/relationships/hyperlink" Target="http://minerva.care.ca/Livelink1/livelink.exe?func=ll&amp;objId=1840199&amp;objAction=browse&amp;sort=name" TargetMode="External"/><Relationship Id="rId138" Type="http://schemas.openxmlformats.org/officeDocument/2006/relationships/hyperlink" Target="http://gender.care2share.wikispaces.net/file/view/Global%20MTR%20seminar%20report.pdf/406799034/Global%20MTR%20seminar%20report.pdf" TargetMode="External"/><Relationship Id="rId154" Type="http://schemas.openxmlformats.org/officeDocument/2006/relationships/hyperlink" Target="http://gender.care2share.wikispaces.net/file/view/Measuring%20Womens%20Empowerment%20in%20Agriculture%20under%20Pathways.ppt/348832058/Measuring%20Womens%20Empowerment%20in%20Agriculture%20under%20Pathways.ppt" TargetMode="External"/><Relationship Id="rId159" Type="http://schemas.openxmlformats.org/officeDocument/2006/relationships/hyperlink" Target="http://gender.care2share.wikispaces.net/file/view/CARESixPageHandoutFinalPDF.PDF/348834818/CARESixPageHandoutFinalPDF.PDF" TargetMode="External"/><Relationship Id="rId16" Type="http://schemas.openxmlformats.org/officeDocument/2006/relationships/hyperlink" Target="http://gender.care2share.wikispaces.net/file/view/Impact%20of%20WASH%20on%20Women%27s%20Experience_IMGWE_Aug%202015_Ogden.pdf/557131749/Impact%20of%20WASH%20on%20Women%27s%20Experience_IMGWE_Aug%202015_Ogden.pdf" TargetMode="External"/><Relationship Id="rId107" Type="http://schemas.openxmlformats.org/officeDocument/2006/relationships/hyperlink" Target="http://gender.care2share.wikispaces.net/file/view/ARFplayer%20for%20WebEx%20playback.msi/441984816/ARFplayer%20for%20WebEx%20playback.msi" TargetMode="External"/><Relationship Id="rId11" Type="http://schemas.openxmlformats.org/officeDocument/2006/relationships/hyperlink" Target="http://gender.care2share.wikispaces.net/file/view/Tea%20Time%20Talk%20IPO-PPL%20GBV%20-%20French.pdf/564035231/Tea%20Time%20Talk%20IPO-PPL%20GBV%20-%20French.pdf" TargetMode="External"/><Relationship Id="rId32" Type="http://schemas.openxmlformats.org/officeDocument/2006/relationships/hyperlink" Target="mailto:gitak@np.care.org" TargetMode="External"/><Relationship Id="rId37" Type="http://schemas.openxmlformats.org/officeDocument/2006/relationships/hyperlink" Target="mailto:Kaia.Ambrose@care.ca" TargetMode="External"/><Relationship Id="rId53" Type="http://schemas.openxmlformats.org/officeDocument/2006/relationships/hyperlink" Target="http://gender.care2share.wikispaces.net/file/view/ARFplayer%20for%20WebEx%20playback.msi/441984816/ARFplayer%20for%20WebEx%20playback.msi" TargetMode="External"/><Relationship Id="rId58" Type="http://schemas.openxmlformats.org/officeDocument/2006/relationships/hyperlink" Target="http://gender.care2share.wikispaces.net/file/view/PIIRS%20progress-March%202014-IMGWE.pdf/496882962/PIIRS%20progress-March%202014-IMGWE.pdf" TargetMode="External"/><Relationship Id="rId74" Type="http://schemas.openxmlformats.org/officeDocument/2006/relationships/hyperlink" Target="http://gender.care2share.wikispaces.net/file/view/1Pathways_Intro_IMGWE2_11_14.pdf/492236870/1Pathways_Intro_IMGWE2_11_14.pdf" TargetMode="External"/><Relationship Id="rId79" Type="http://schemas.openxmlformats.org/officeDocument/2006/relationships/hyperlink" Target="http://gender.care2share.wikispaces.net/file/view/IMGWE%20January%20WebEx-20140115%201404-1.arf/489077062/IMGWE%20January%20WebEx-20140115%201404-1.arf" TargetMode="External"/><Relationship Id="rId102" Type="http://schemas.openxmlformats.org/officeDocument/2006/relationships/hyperlink" Target="http://gender.care2share.wikispaces.net/file/view/WEIMI%20webex-%208July2013.arf/441979840/WEIMI%20webex-%208July2013.arf" TargetMode="External"/><Relationship Id="rId123" Type="http://schemas.openxmlformats.org/officeDocument/2006/relationships/hyperlink" Target="http://gender.care2share.wikispaces.net/file/view/WEIMI%20meeting-CIFToolkit_%2027March2013.arf/441990706/WEIMI%20meeting-CIFToolkit_%2027March2013.arf" TargetMode="External"/><Relationship Id="rId128" Type="http://schemas.openxmlformats.org/officeDocument/2006/relationships/hyperlink" Target="http://gender.care2share.wikispaces.net/file/view/Arab%20Spring%20and%20Women%27s%20Participation%20WebEx%202013_picturesadded.pdf/411777710/Arab%20Spring%20and%20Women%27s%20Participation%20WebEx%202013_picturesadded.pdf" TargetMode="External"/><Relationship Id="rId144" Type="http://schemas.openxmlformats.org/officeDocument/2006/relationships/hyperlink" Target="http://gender.care2share.wikispaces.net/file/view/IYCFrMN%20Empowerment_Bangladesh_Annex%20C_WEIYCFindicators.docx/368922392/IYCFrMN%20Empowerment_Bangladesh_Annex%20C_WEIYCFindicators.docx" TargetMode="External"/><Relationship Id="rId149" Type="http://schemas.openxmlformats.org/officeDocument/2006/relationships/hyperlink" Target="http://gender.care2share.wikispaces.net/file/view/Women%E2%80%99s%20Empowerment%20Impact%20Measurement%20Initiative%20Presentation-%2011June2012.arf/441992636/Women%E2%80%99s%20Empowerment%20Impact%20Measurement%20Initiative%20Presentation-%2011June2012.arf" TargetMode="External"/><Relationship Id="rId5" Type="http://schemas.openxmlformats.org/officeDocument/2006/relationships/hyperlink" Target="http://gender.care2share.wikispaces.net/file/view/CARE%20GBV%20and%20Household%20Relations%20Final%20WEB.pdf/554798239/CARE%20GBV%20and%20Household%20Relations%20Final%20WEB.pdf" TargetMode="External"/><Relationship Id="rId90" Type="http://schemas.openxmlformats.org/officeDocument/2006/relationships/hyperlink" Target="http://gender.care2share.wikispaces.net/file/view/ARFplayer%20for%20WebEx%20playback.msi/441984816/ARFplayer%20for%20WebEx%20playback.msi" TargetMode="External"/><Relationship Id="rId95" Type="http://schemas.openxmlformats.org/officeDocument/2006/relationships/hyperlink" Target="http://www.menengage.org/index.php?option=com_content&amp;view=article&amp;id=189:new-sonke-promundo-report-on-images-report-on-men-masculinities-and-gbv-in-eastern-drc&amp;catid=1:news-a-events&amp;Itemid=4" TargetMode="External"/><Relationship Id="rId160" Type="http://schemas.openxmlformats.org/officeDocument/2006/relationships/hyperlink" Target="http://gender.care2share.wikispaces.net/file/view/CARE-MWAI_Girls-Leadership-Eval-forUSAID%2001-17-12.pdf/348837992/CARE-MWAI_Girls-Leadership-Eval-forUSAID%2001-17-12.pdf" TargetMode="External"/><Relationship Id="rId165" Type="http://schemas.openxmlformats.org/officeDocument/2006/relationships/hyperlink" Target="http://gender.care2share.wikispaces.net/file/view/IM%20Toolkit.doc/348835830/IM%20Toolkit.doc" TargetMode="External"/><Relationship Id="rId22" Type="http://schemas.openxmlformats.org/officeDocument/2006/relationships/hyperlink" Target="http://www.care.org/work/womens-empowerment/violence-against-women/guidance-gender-based-violence-gbv-monitoring-and" TargetMode="External"/><Relationship Id="rId27" Type="http://schemas.openxmlformats.org/officeDocument/2006/relationships/hyperlink" Target="mailto:hpankhurst@care.org" TargetMode="External"/><Relationship Id="rId43" Type="http://schemas.openxmlformats.org/officeDocument/2006/relationships/hyperlink" Target="http://familyplanning.care2share.wikispaces.net/Project+Espoir" TargetMode="External"/><Relationship Id="rId48" Type="http://schemas.openxmlformats.org/officeDocument/2006/relationships/hyperlink" Target="http://gender.care2share.wikispaces.net/file/view/ARFplayer%20for%20WebEx%20playback.msi/441984816/ARFplayer%20for%20WebEx%20playback.msi" TargetMode="External"/><Relationship Id="rId64" Type="http://schemas.openxmlformats.org/officeDocument/2006/relationships/hyperlink" Target="http://gender.care2share.wikispaces.net/file/view/GLAI%20Final%20Evaluation%20Report.pdf/492221204/GLAI%20Final%20Evaluation%20Report.pdf" TargetMode="External"/><Relationship Id="rId69" Type="http://schemas.openxmlformats.org/officeDocument/2006/relationships/hyperlink" Target="https://web.care.org/owa/redir.aspx?C=1QtXPr39k0mWaAsrymjwRuKipuKXBtEIhwQPEzm48KU5VqOQoMjZLzlOSXFphlKpiZ5I2pH4wEs.&amp;URL=mailto%3aLmpabulungi%40co.care.org" TargetMode="External"/><Relationship Id="rId113" Type="http://schemas.openxmlformats.org/officeDocument/2006/relationships/hyperlink" Target="http://gender.care2share.wikispaces.net/file/view/Results%20from%20IMAGES%20in%20Mali%2012.06.20--FRENCH.ppt/438154508/Results%20from%20IMAGES%20in%20Mali%2012.06.20--FRENCH.ppt" TargetMode="External"/><Relationship Id="rId118" Type="http://schemas.openxmlformats.org/officeDocument/2006/relationships/hyperlink" Target="http://gender.care2share.wikispaces.net/file/view/ARFplayer%20for%20WebEx%20playback.msi/441984816/ARFplayer%20for%20WebEx%20playback.msi" TargetMode="External"/><Relationship Id="rId134" Type="http://schemas.openxmlformats.org/officeDocument/2006/relationships/hyperlink" Target="http://gender.care2share.wikispaces.net/file/view/WEIMI%20Webex_Participatory%20mid-term%20review%20of%20Women%E2%80%99s%20Empowerment%20Programming-%2030Nov2012.arf/441992168/WEIMI%20Webex_Participatory%20mid-term%20review%20of%20Women%E2%80%99s%20Empowerment%20Programming-%2030Nov2012.arf" TargetMode="External"/><Relationship Id="rId139" Type="http://schemas.openxmlformats.org/officeDocument/2006/relationships/hyperlink" Target="http://gender.care2share.wikispaces.net/file/view/WEP%20MTR%20synthesis%20report.pdf/406798622/WEP%20MTR%20synthesis%20report.pdf" TargetMode="External"/><Relationship Id="rId80" Type="http://schemas.openxmlformats.org/officeDocument/2006/relationships/hyperlink" Target="http://gender.care2share.wikispaces.net/file/view/ARFplayer%20for%20WebEx%20playback.msi/441984816/ARFplayer%20for%20WebEx%20playback.msi" TargetMode="External"/><Relationship Id="rId85" Type="http://schemas.openxmlformats.org/officeDocument/2006/relationships/hyperlink" Target="http://gender.care2share.wikispaces.net/file/view/Making%20the%20CSC%20Gender%20Sensitive_November%202013.pdf/467322736/Making%20the%20CSC%20Gender%20Sensitive_November%202013.pdf" TargetMode="External"/><Relationship Id="rId150" Type="http://schemas.openxmlformats.org/officeDocument/2006/relationships/hyperlink" Target="http://gender.care2share.wikispaces.net/file/view/ARFplayer%20for%20WebEx%20playback.msi/441984816/ARFplayer%20for%20WebEx%20playback.msi" TargetMode="External"/><Relationship Id="rId155" Type="http://schemas.openxmlformats.org/officeDocument/2006/relationships/hyperlink" Target="http://gender.care2share.wikispaces.net/file/view/Peer%20Assist%20Recommendations.doc/348832250/Peer%20Assist%20Recommendations.doc" TargetMode="External"/><Relationship Id="rId12" Type="http://schemas.openxmlformats.org/officeDocument/2006/relationships/hyperlink" Target="https://www.youtube.com/watch?v=UyFL_DhxHAA" TargetMode="External"/><Relationship Id="rId17" Type="http://schemas.openxmlformats.org/officeDocument/2006/relationships/hyperlink" Target="mailto:sogden@care.org" TargetMode="External"/><Relationship Id="rId33" Type="http://schemas.openxmlformats.org/officeDocument/2006/relationships/hyperlink" Target="https://www.youtube.com/watch?v=FB3wXVIxlB0&amp;feature=youtu.be" TargetMode="External"/><Relationship Id="rId38" Type="http://schemas.openxmlformats.org/officeDocument/2006/relationships/hyperlink" Target="mailto:Watts@care.org.et" TargetMode="External"/><Relationship Id="rId59" Type="http://schemas.openxmlformats.org/officeDocument/2006/relationships/hyperlink" Target="mailto:Echeverria@careinternational.org" TargetMode="External"/><Relationship Id="rId103" Type="http://schemas.openxmlformats.org/officeDocument/2006/relationships/hyperlink" Target="http://gender.care2share.wikispaces.net/file/view/ARFplayer%20for%20WebEx%20playback.msi/441984816/ARFplayer%20for%20WebEx%20playback.msi" TargetMode="External"/><Relationship Id="rId108" Type="http://schemas.openxmlformats.org/officeDocument/2006/relationships/hyperlink" Target="http://gender.care2share.wikispaces.net/file/view/WBG-%20gender%20analysis_Fida.pdf/440287420/WBG-%20gender%20analysis_Fida.pdf" TargetMode="External"/><Relationship Id="rId124" Type="http://schemas.openxmlformats.org/officeDocument/2006/relationships/hyperlink" Target="http://gender.care2share.wikispaces.net/file/view/ARFplayer%20for%20WebEx%20playback.msi/441984816/ARFplayer%20for%20WebEx%20playback.msi" TargetMode="External"/><Relationship Id="rId129" Type="http://schemas.openxmlformats.org/officeDocument/2006/relationships/hyperlink" Target="https://care.webex.com/care/lsr.php?AT=pb&amp;SP=MC&amp;rID=69549227&amp;rKey=4384e194d882a838%20" TargetMode="External"/><Relationship Id="rId54" Type="http://schemas.openxmlformats.org/officeDocument/2006/relationships/hyperlink" Target="http://gender.care2share.wikispaces.net/file/view/CARE%20ME%20Capacity%20Panel_FinalConsolidated.pdf/516479318/CARE%20ME%20Capacity%20Panel_FinalConsolidated.pdf" TargetMode="External"/><Relationship Id="rId70" Type="http://schemas.openxmlformats.org/officeDocument/2006/relationships/hyperlink" Target="https://web.care.org/owa/redir.aspx?C=1QtXPr39k0mWaAsrymjwRuKipuKXBtEIhwQPEzm48KU5VqOQoMjZLzlOSXFphlKpiZ5I2pH4wEs.&amp;URL=mailto%3atoure.abdoulaye%40co.care.org" TargetMode="External"/><Relationship Id="rId75" Type="http://schemas.openxmlformats.org/officeDocument/2006/relationships/hyperlink" Target="http://gender.care2share.wikispaces.net/file/view/1Starr_AEA_WE_final.pdf/492236666/1Starr_AEA_WE_final.pdf" TargetMode="External"/><Relationship Id="rId91" Type="http://schemas.openxmlformats.org/officeDocument/2006/relationships/hyperlink" Target="http://gender.care2share.wikispaces.net/file/view/Barker%20-%20Presentation%20for%20CARE%20WebEx%20Oct%202013.pdf/458275042/Barker%20-%20Presentation%20for%20CARE%20WebEx%20Oct%202013.pdf" TargetMode="External"/><Relationship Id="rId96" Type="http://schemas.openxmlformats.org/officeDocument/2006/relationships/hyperlink" Target="http://gender.care2share.wikispaces.net/file/view/WEIMI%20WebEx%20-%20WEIMI%20online%20guidance%20tool%20and%20panel_10Sept2013.arf/450240782/WEIMI%20WebEx%20-%20WEIMI%20online%20guidance%20tool%20and%20panel_10Sept2013.arf" TargetMode="External"/><Relationship Id="rId140" Type="http://schemas.openxmlformats.org/officeDocument/2006/relationships/hyperlink" Target="http://prezi.com/miocjktwphtk/development-of-womens-empowerment-indicators-for-iycfrmn/" TargetMode="External"/><Relationship Id="rId145" Type="http://schemas.openxmlformats.org/officeDocument/2006/relationships/hyperlink" Target="http://gender.care2share.wikispaces.net/file/view/CARE%20NWB%20WE%20Impact%20Reporting-%208Aug2012.arf/441992396/CARE%20NWB%20WE%20Impact%20Reporting-%208Aug2012.arf" TargetMode="External"/><Relationship Id="rId161" Type="http://schemas.openxmlformats.org/officeDocument/2006/relationships/hyperlink" Target="https://care.webex.com/care/lsr.php?AT=pb&amp;SP=MC&amp;rID=64324262&amp;rKey=8e46eb8ea6145e72%20" TargetMode="External"/><Relationship Id="rId166" Type="http://schemas.openxmlformats.org/officeDocument/2006/relationships/hyperlink" Target="https://care.webex.com/care/lsr.php?AT=pb&amp;SP=MC&amp;rID=63771587&amp;rKey=6c9c8f93c9d90085%20" TargetMode="External"/><Relationship Id="rId1" Type="http://schemas.openxmlformats.org/officeDocument/2006/relationships/numbering" Target="numbering.xml"/><Relationship Id="rId6" Type="http://schemas.openxmlformats.org/officeDocument/2006/relationships/hyperlink" Target="http://gender.care2share.wikispaces.net/file/view/IPO-PPL%20GBV%20synthesis%20report%20-%20final_Fr.pdf/554816591/IPO-PPL%20GBV%20synthesis%20report%20-%20final_Fr.pdf" TargetMode="External"/><Relationship Id="rId15" Type="http://schemas.openxmlformats.org/officeDocument/2006/relationships/hyperlink" Target="mailto:sabah.qutbuddin.ghulamali@emory.edu" TargetMode="External"/><Relationship Id="rId23" Type="http://schemas.openxmlformats.org/officeDocument/2006/relationships/hyperlink" Target="mailto:nkarim@care.org" TargetMode="External"/><Relationship Id="rId28" Type="http://schemas.openxmlformats.org/officeDocument/2006/relationships/hyperlink" Target="https://www.youtube.com/watch?v=8SE4q7durC0" TargetMode="External"/><Relationship Id="rId36" Type="http://schemas.openxmlformats.org/officeDocument/2006/relationships/hyperlink" Target="http://gender.care2share.wikispaces.net/file/view/OM%20Training%20CARE%20Atlanta.pptx/538219254/OM%20Training%20CARE%20Atlanta.pptx" TargetMode="External"/><Relationship Id="rId49" Type="http://schemas.openxmlformats.org/officeDocument/2006/relationships/hyperlink" Target="http://youtu.be/h5BWEIH4zhU" TargetMode="External"/><Relationship Id="rId57" Type="http://schemas.openxmlformats.org/officeDocument/2006/relationships/hyperlink" Target="http://gender.care2share.wikispaces.net/file/view/ARFplayer%20for%20WebEx%20playback.msi/441984816/ARFplayer%20for%20WebEx%20playback.msi" TargetMode="External"/><Relationship Id="rId106" Type="http://schemas.openxmlformats.org/officeDocument/2006/relationships/hyperlink" Target="http://gender.care2share.wikispaces.net/file/view/WEIMI%20WebEx-%2026June2013.arf/441979858/WEIMI%20WebEx-%2026June2013.arf" TargetMode="External"/><Relationship Id="rId114" Type="http://schemas.openxmlformats.org/officeDocument/2006/relationships/hyperlink" Target="http://gender.care2share.wikispaces.net/file/view/WEIMI%20monthly%20meeting-%20WEMEASR_22May2013.arf/441985490/WEIMI%20monthly%20meeting-%20WEMEASR_22May2013.arf" TargetMode="External"/><Relationship Id="rId119" Type="http://schemas.openxmlformats.org/officeDocument/2006/relationships/hyperlink" Target="http://gender.care2share.wikispaces.net/file/view/PIIRS%20update%20April%202013.pdf/421495366/PIIRS%20update%20April%202013.pdf" TargetMode="External"/><Relationship Id="rId127" Type="http://schemas.openxmlformats.org/officeDocument/2006/relationships/hyperlink" Target="http://gender.care2share.wikispaces.net/file/view/ARFplayer%20for%20WebEx%20playback.msi/441984816/ARFplayer%20for%20WebEx%20playback.msi" TargetMode="External"/><Relationship Id="rId10" Type="http://schemas.openxmlformats.org/officeDocument/2006/relationships/hyperlink" Target="https://www.youtube.com/watch?v=rjyz8Fnb7rU" TargetMode="External"/><Relationship Id="rId31" Type="http://schemas.openxmlformats.org/officeDocument/2006/relationships/hyperlink" Target="mailto:prokriti@bd.care.org" TargetMode="External"/><Relationship Id="rId44" Type="http://schemas.openxmlformats.org/officeDocument/2006/relationships/hyperlink" Target="mailto:mrubardt@care.org" TargetMode="External"/><Relationship Id="rId52" Type="http://schemas.openxmlformats.org/officeDocument/2006/relationships/hyperlink" Target="http://gender.care2share.wikispaces.net/file/view/IMGWE%20WebEx-July2014_MELCapacity.arf/516479004/IMGWE%20WebEx-July2014_MELCapacity.arf" TargetMode="External"/><Relationship Id="rId60" Type="http://schemas.openxmlformats.org/officeDocument/2006/relationships/hyperlink" Target="mailto:Sprechmann@careinternational.org" TargetMode="External"/><Relationship Id="rId65" Type="http://schemas.openxmlformats.org/officeDocument/2006/relationships/hyperlink" Target="mailto:picardm2002@yahoo.com" TargetMode="External"/><Relationship Id="rId73" Type="http://schemas.openxmlformats.org/officeDocument/2006/relationships/hyperlink" Target="http://gender.care2share.wikispaces.net/file/view/ARFplayer%20for%20WebEx%20playback.msi/441984816/ARFplayer%20for%20WebEx%20playback.msi" TargetMode="External"/><Relationship Id="rId78" Type="http://schemas.openxmlformats.org/officeDocument/2006/relationships/hyperlink" Target="mailto:mmiruka@care.org" TargetMode="External"/><Relationship Id="rId81" Type="http://schemas.openxmlformats.org/officeDocument/2006/relationships/hyperlink" Target="http://gender.care2share.wikispaces.net/file/view/T%C3%A9kponon%20Jikuagou_12_13final.pdf/483336008/T%C3%A9kponon%20Jikuagou_12_13final.pdf" TargetMode="External"/><Relationship Id="rId86" Type="http://schemas.openxmlformats.org/officeDocument/2006/relationships/hyperlink" Target="http://governance.care2share.wikispaces.net/file/view/CARE%20Community%20Score%20Card%20Toolkit.pdf/433858992/CARE%20Community%20Score%20Card%20Toolkit.pdf" TargetMode="External"/><Relationship Id="rId94" Type="http://schemas.openxmlformats.org/officeDocument/2006/relationships/hyperlink" Target="http://www.promundo.org.br/en/wp-content/uploads/2011/01/Evolving-Men-IMAGES-1.pdf" TargetMode="External"/><Relationship Id="rId99" Type="http://schemas.openxmlformats.org/officeDocument/2006/relationships/hyperlink" Target="http://gendertoolkit.care.org/weimi/introduction.aspx" TargetMode="External"/><Relationship Id="rId101" Type="http://schemas.openxmlformats.org/officeDocument/2006/relationships/hyperlink" Target="http://gender.care2share.wikispaces.net/file/view/Update%20on%20CARE%20WBG%27s%20ILAS.pptx/450244106/Update%20on%20CARE%20WBG%27s%20ILAS.pptx" TargetMode="External"/><Relationship Id="rId122" Type="http://schemas.openxmlformats.org/officeDocument/2006/relationships/hyperlink" Target="http://gender.care2share.wikispaces.net/file/view/CARE%20Project%20Information%20Collection%20Sheet-FY12-Final.xlsx/421495414/CARE%20Project%20Information%20Collection%20Sheet-FY12-Final.xlsx" TargetMode="External"/><Relationship Id="rId130" Type="http://schemas.openxmlformats.org/officeDocument/2006/relationships/hyperlink" Target="http://gender.care2share.wikispaces.net/file/view/ARFplayer%20for%20WebEx%20playback.msi/441984816/ARFplayer%20for%20WebEx%20playback.msi" TargetMode="External"/><Relationship Id="rId135" Type="http://schemas.openxmlformats.org/officeDocument/2006/relationships/hyperlink" Target="http://gender.care2share.wikispaces.net/file/view/ARFplayer%20for%20WebEx%20playback.msi/441984816/ARFplayer%20for%20WebEx%20playback.msi" TargetMode="External"/><Relationship Id="rId143" Type="http://schemas.openxmlformats.org/officeDocument/2006/relationships/hyperlink" Target="http://gender.care2share.wikispaces.net/file/view/IYCFrMN%20Empowerment_Bangladesh_AnnexB_ConceptFrame.docx/368922394/IYCFrMN%20Empowerment_Bangladesh_AnnexB_ConceptFrame.docx" TargetMode="External"/><Relationship Id="rId148" Type="http://schemas.openxmlformats.org/officeDocument/2006/relationships/hyperlink" Target="http://gender.care2share.wikispaces.net/file/view/Final%20What%20the%20Cows%20told%20us%20CARE%20WEBEX%20presentation.pptx/356249124/Final%20What%20the%20Cows%20told%20us%20CARE%20WEBEX%20presentation.pptx" TargetMode="External"/><Relationship Id="rId151" Type="http://schemas.openxmlformats.org/officeDocument/2006/relationships/hyperlink" Target="http://gender.care2share.wikispaces.net/file/view/VSL%20GGA%20WEB-EX.pptx/346495194/VSL%20GGA%20WEB-EX.pptx" TargetMode="External"/><Relationship Id="rId156" Type="http://schemas.openxmlformats.org/officeDocument/2006/relationships/hyperlink" Target="https://care.webex.com/care/lsr.php?AT=pb&amp;SP=MC&amp;rID=64786632&amp;rKey=d0474f2fbbf59431" TargetMode="External"/><Relationship Id="rId164" Type="http://schemas.openxmlformats.org/officeDocument/2006/relationships/hyperlink" Target="http://gender.care2share.wikispaces.net/file/view/CO%20Impact%20Measurement%20Guidance_Draft_Nov%202010.pdf/348835776/CO%20Impact%20Measurement%20Guidance_Draft_Nov%202010.pdf"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ender.care2share.wikispaces.net/file/view/Tea%20Time%20Talk%20IPO-PPL%20GBV.pdf/564034979/Tea%20Time%20Talk%20IPO-PPL%20GBV.pdf" TargetMode="External"/><Relationship Id="rId13" Type="http://schemas.openxmlformats.org/officeDocument/2006/relationships/hyperlink" Target="http://gender.care2share.wikispaces.net/file/view/webex%20wawash%20smallpdf.pdf/557131709/webex%20wawash%20smallpdf.pdf" TargetMode="External"/><Relationship Id="rId18" Type="http://schemas.openxmlformats.org/officeDocument/2006/relationships/hyperlink" Target="http://www.care.org/work/womens-empowerment/violence-against-women/guidance-gender-based-violence-gbv-monitoring-and" TargetMode="External"/><Relationship Id="rId39" Type="http://schemas.openxmlformats.org/officeDocument/2006/relationships/hyperlink" Target="mailto:Watts@care.org.et" TargetMode="External"/><Relationship Id="rId109" Type="http://schemas.openxmlformats.org/officeDocument/2006/relationships/hyperlink" Target="http://gender.care2share.wikispaces.net/file/view/Final%20WBG%202011%20FS%20Project%20Gender%20Analysis%20Report.pdf/442108166/Final%20WBG%202011%20FS%20Project%20Gender%20Analysis%20Report.pdf" TargetMode="External"/><Relationship Id="rId34" Type="http://schemas.openxmlformats.org/officeDocument/2006/relationships/hyperlink" Target="http://www.care.org/sites/default/files/documents/social_analysis_manual.pdf" TargetMode="External"/><Relationship Id="rId50" Type="http://schemas.openxmlformats.org/officeDocument/2006/relationships/hyperlink" Target="http://gender.care2share.wikispaces.net/file/view/CARE%20USA%20Webex%2011%20September%202014.pptx.pdf/523637718/CARE%20USA%20Webex%2011%20September%202014.pptx.pdf" TargetMode="External"/><Relationship Id="rId55" Type="http://schemas.openxmlformats.org/officeDocument/2006/relationships/hyperlink" Target="http://gender.care2share.wikispaces.net/file/view/PIIRS%20M%26E%20Capacity%20Survey%20Findings.pdf/516479192/PIIRS%20M%26E%20Capacity%20Survey%20Findings.pdf" TargetMode="External"/><Relationship Id="rId76" Type="http://schemas.openxmlformats.org/officeDocument/2006/relationships/hyperlink" Target="http://gender.care2share.wikispaces.net/file/view/Pathways_Measuring_women_empowerment.pdf" TargetMode="External"/><Relationship Id="rId97" Type="http://schemas.openxmlformats.org/officeDocument/2006/relationships/hyperlink" Target="http://gender.care2share.wikispaces.net/file/view/ARFplayer%20for%20WebEx%20playback.msi/441984816/ARFplayer%20for%20WebEx%20playback.msi" TargetMode="External"/><Relationship Id="rId104" Type="http://schemas.openxmlformats.org/officeDocument/2006/relationships/hyperlink" Target="http://gender.care2share.wikispaces.net/file/view/Water%20WEIMI%20presentation%20July%208%2C%202013_forupload.pdf/440778524/Water%20WEIMI%20presentation%20July%208%2C%202013_forupload.pdf" TargetMode="External"/><Relationship Id="rId120" Type="http://schemas.openxmlformats.org/officeDocument/2006/relationships/hyperlink" Target="http://minerva.care.ca/Livelink1/livelink.exe/Open/1960783" TargetMode="External"/><Relationship Id="rId125" Type="http://schemas.openxmlformats.org/officeDocument/2006/relationships/hyperlink" Target="http://gender.care2share.wikispaces.net/file/view/Common%20Indicator%20Framework%20WEIMI%20Presentation%20March%202013.pdf/418278080/Common%20Indicator%20Framework%20WEIMI%20Presentation%20March%202013.pdf" TargetMode="External"/><Relationship Id="rId141" Type="http://schemas.openxmlformats.org/officeDocument/2006/relationships/hyperlink" Target="http://gender.care2share.wikispaces.net/file/view/IYCFrMN_Empowerment_Bangladesh_FinalReportSept2012.docx/368922364/IYCFrMN_Empowerment_Bangladesh_FinalReportSept2012.docx" TargetMode="External"/><Relationship Id="rId146" Type="http://schemas.openxmlformats.org/officeDocument/2006/relationships/hyperlink" Target="http://gender.care2share.wikispaces.net/file/view/ARFplayer%20for%20WebEx%20playback.msi/441984816/ARFplayer%20for%20WebEx%20playback.msi" TargetMode="External"/><Relationship Id="rId167" Type="http://schemas.openxmlformats.org/officeDocument/2006/relationships/hyperlink" Target="http://gender.care2share.wikispaces.net/file/view/Webinar_31Jan2012.pptx/348836030/Webinar_31Jan2012.pptx" TargetMode="External"/><Relationship Id="rId7" Type="http://schemas.openxmlformats.org/officeDocument/2006/relationships/hyperlink" Target="http://gender.care2share.wikispaces.net/file/view/%D8%A7%D9%84%D9%85%D8%A8%D8%A7%D8%AF%D8%B1%D8%A9%20%D8%A7%D9%84%D9%85%D8%B4%D8%AA%D8%B1%D9%83%D8%A9%20%D9%84%D9%84%D8%AA%D8%B9%D9%84%D9%85%20%D8%A8%D9%87%D9%8A%D8%A6%D8%A9%20%D9%83%D9%8A%D8%B1%20%D8%A7%D9%84%D8%AF%D9%88%D9%84%D9%8A%D8%A9.pdf/562166113/%D8%A7%D9%84%D9%85%D8%A8%D8%A7%D8%AF%D8%B1%D8%A9%20%D8%A7%D9%84%D9%85%D8%B4%D8%AA%D8%B1%D9%83%D8%A9%20%D9%84%D9%84%D8%AA%D8%B9%D9%84%D9%85%20%D8%A8%D9%87%D9%8A%D8%A6%D8%A9%20%D9%83%D9%8A%D8%B1%20%D8%A7%D9%84%D8%AF%D9%88%D9%84%D9%8A%D8%A9.pdf" TargetMode="External"/><Relationship Id="rId71" Type="http://schemas.openxmlformats.org/officeDocument/2006/relationships/hyperlink" Target="https://web.care.org/owa/redir.aspx?C=1QtXPr39k0mWaAsrymjwRuKipuKXBtEIhwQPEzm48KU5VqOQoMjZLzlOSXFphlKpiZ5I2pH4wEs.&amp;URL=mailto%3aflorence.masika%40co.care.org" TargetMode="External"/><Relationship Id="rId92" Type="http://schemas.openxmlformats.org/officeDocument/2006/relationships/hyperlink" Target="http://gender.care2share.wikispaces.net/file/view/Barker%20-%20Presentation%20for%20CARE%20WebExFrench%20Oct%202013.pdf/458275740/Barker%20-%20Presentation%20for%20CARE%20WebExFrench%20Oct%202013.pdf" TargetMode="External"/><Relationship Id="rId162" Type="http://schemas.openxmlformats.org/officeDocument/2006/relationships/hyperlink" Target="http://gender.care2share.wikispaces.net/file/view/Impact%20Measurement.29022012.pptx/348835046/Impact%20Measurement.29022012.pptx" TargetMode="External"/><Relationship Id="rId2" Type="http://schemas.openxmlformats.org/officeDocument/2006/relationships/styles" Target="styles.xml"/><Relationship Id="rId29" Type="http://schemas.openxmlformats.org/officeDocument/2006/relationships/hyperlink" Target="http://gender.care2share.wikispaces.net/file/view/TippingPointCPAProcess_finalconsolidated.pdf/546085580/TippingPointCPAProcess_finalconsolidated.pdf" TargetMode="External"/><Relationship Id="rId24" Type="http://schemas.openxmlformats.org/officeDocument/2006/relationships/hyperlink" Target="mailto:lstefanik@care.org" TargetMode="External"/><Relationship Id="rId40" Type="http://schemas.openxmlformats.org/officeDocument/2006/relationships/hyperlink" Target="mailto:ehillenbrand@care.org" TargetMode="External"/><Relationship Id="rId45" Type="http://schemas.openxmlformats.org/officeDocument/2006/relationships/hyperlink" Target="http://www.youtube.com/watch?v=i3ZlHItQZAM&amp;feature=youtu.be" TargetMode="External"/><Relationship Id="rId66" Type="http://schemas.openxmlformats.org/officeDocument/2006/relationships/hyperlink" Target="https://web.care.org/owa/redir.aspx?C=1QtXPr39k0mWaAsrymjwRuKipuKXBtEIhwQPEzm48KU5VqOQoMjZLzlOSXFphlKpiZ5I2pH4wEs.&amp;URL=mailto%3aeva.hauge%40care.no" TargetMode="External"/><Relationship Id="rId87" Type="http://schemas.openxmlformats.org/officeDocument/2006/relationships/hyperlink" Target="http://governance.care2share.wikispaces.net/file/view/FINAL-CSC%20Guidance%20Notes_June%202013.pdf/441019066/FINAL-CSC%20Guidance%20Notes_June%202013.pdf" TargetMode="External"/><Relationship Id="rId110" Type="http://schemas.openxmlformats.org/officeDocument/2006/relationships/hyperlink" Target="http://gender.care2share.wikispaces.net/file/view/WEIMI_IMAGES%20Mali_%203June2013.arf/441985328/WEIMI_IMAGES%20Mali_%203June2013.arf" TargetMode="External"/><Relationship Id="rId115" Type="http://schemas.openxmlformats.org/officeDocument/2006/relationships/hyperlink" Target="http://gender.care2share.wikispaces.net/file/view/ARFplayer%20for%20WebEx%20playback.msi/441984816/ARFplayer%20for%20WebEx%20playback.msi" TargetMode="External"/><Relationship Id="rId131" Type="http://schemas.openxmlformats.org/officeDocument/2006/relationships/hyperlink" Target="http://gender.care2share.wikispaces.net/file/view/CARE%20Canada%20Cooking%20the%20Tastiest%20Stew.pdf/402433106/CARE%20Canada%20Cooking%20the%20Tastiest%20Stew.pdf" TargetMode="External"/><Relationship Id="rId136" Type="http://schemas.openxmlformats.org/officeDocument/2006/relationships/hyperlink" Target="http://gender.care2share.wikispaces.net/file/view/MTR%20presentation%20IM%20webinar.pptx/391783102/MTR%20presentation%20IM%20webinar.pptx" TargetMode="External"/><Relationship Id="rId157" Type="http://schemas.openxmlformats.org/officeDocument/2006/relationships/hyperlink" Target="http://gender.care2share.wikispaces.net/file/view/ITSPLEY%20PTLA%20Evaluation%20Results%20v2%20%281%29%20JA%20edits%202.pptx/348832784/ITSPLEY%20PTLA%20Evaluation%20Results%20v2%20%281%29%20JA%20edits%202.pptx" TargetMode="External"/><Relationship Id="rId61" Type="http://schemas.openxmlformats.org/officeDocument/2006/relationships/hyperlink" Target="http://gender.care2share.wikispaces.net/file/view/IMGWE%20WebEx%20-%20GLAI%20Evaluation-20140220%201432-1.arf/492217920/IMGWE%20WebEx%20-%20GLAI%20Evaluation-20140220%201432-1.arf" TargetMode="External"/><Relationship Id="rId82" Type="http://schemas.openxmlformats.org/officeDocument/2006/relationships/hyperlink" Target="mailto:saka.bello@co.care.org" TargetMode="External"/><Relationship Id="rId152" Type="http://schemas.openxmlformats.org/officeDocument/2006/relationships/hyperlink" Target="http://gender.care2share.wikispaces.net/file/view/Mind%20the%20Gap%20-%20low%20res.pdf/345846296/Mind%20the%20Gap%20-%20low%20res.pdf" TargetMode="External"/><Relationship Id="rId19" Type="http://schemas.openxmlformats.org/officeDocument/2006/relationships/hyperlink" Target="http://www.wateraid.org/what-we-do/our-approach/research-and-publications/view-publication?id=5cfb752f-1929-41f9-9aa7-a69409bbad71" TargetMode="External"/><Relationship Id="rId14" Type="http://schemas.openxmlformats.org/officeDocument/2006/relationships/hyperlink" Target="mailto:mcheneycoker@care.org" TargetMode="External"/><Relationship Id="rId30" Type="http://schemas.openxmlformats.org/officeDocument/2006/relationships/hyperlink" Target="mailto:nkarim@care.org" TargetMode="External"/><Relationship Id="rId35" Type="http://schemas.openxmlformats.org/officeDocument/2006/relationships/hyperlink" Target="http://www.outcomemapping.ca/" TargetMode="External"/><Relationship Id="rId56" Type="http://schemas.openxmlformats.org/officeDocument/2006/relationships/hyperlink" Target="http://gender.care2share.wikispaces.net/file/view/March2014%20IMGWE%20WebEx-PIIRS%20Progress%2C%20Plans%2C%20and%20Focus%20on%20Gender%20Equality.arf/496882686/March2014%20IMGWE%20WebEx-PIIRS%20Progress%2C%20Plans%2C%20and%20Focus%20on%20Gender%20Equality.arf" TargetMode="External"/><Relationship Id="rId77" Type="http://schemas.openxmlformats.org/officeDocument/2006/relationships/hyperlink" Target="http://www.carepathwaystoempowerment.org" TargetMode="External"/><Relationship Id="rId100" Type="http://schemas.openxmlformats.org/officeDocument/2006/relationships/hyperlink" Target="http://tinyurl.com/WEIMIGuideYouTube" TargetMode="External"/><Relationship Id="rId105" Type="http://schemas.openxmlformats.org/officeDocument/2006/relationships/hyperlink" Target="http://water.care2share.wikispaces.net/WOMEN+AND+WATER" TargetMode="External"/><Relationship Id="rId126" Type="http://schemas.openxmlformats.org/officeDocument/2006/relationships/hyperlink" Target="http://gender.care2share.wikispaces.net/file/view/WEIMI%20monthly%20meeting-%2020Feb2013.arf/441979800/WEIMI%20monthly%20meeting-%2020Feb2013.arf" TargetMode="External"/><Relationship Id="rId147" Type="http://schemas.openxmlformats.org/officeDocument/2006/relationships/hyperlink" Target="http://gender.care2share.wikispaces.net/file/view/WEIMI%20-%20CARE-Balkans%20Evidence%20of%20Change%20on%20GE%20and%20WE%202005-2011.ppt/356860148/WEIMI%20-%20CARE-Balkans%20Evidence%20of%20Change%20on%20GE%20and%20WE%202005-2011.ppt" TargetMode="External"/><Relationship Id="rId168" Type="http://schemas.openxmlformats.org/officeDocument/2006/relationships/fontTable" Target="fontTable.xml"/><Relationship Id="rId8" Type="http://schemas.openxmlformats.org/officeDocument/2006/relationships/hyperlink" Target="https://www.youtube.com/watch?v=OrB5lzdpBsY" TargetMode="External"/><Relationship Id="rId51" Type="http://schemas.openxmlformats.org/officeDocument/2006/relationships/hyperlink" Target="http://gender.care2share.wikispaces.net/file/view/GENDER%20ANALYSIS%20CAPACITY%20ASSESSMENT%20TOOL%20FOR%20WVZ%20DISTRICT%20FACILITATORS.pdf/524409520/GENDER%20ANALYSIS%20CAPACITY%20ASSESSMENT%20TOOL%20FOR%20WVZ%20DISTRICT%20FACILITATORS.pdf" TargetMode="External"/><Relationship Id="rId72" Type="http://schemas.openxmlformats.org/officeDocument/2006/relationships/hyperlink" Target="http://gender.care2share.wikispaces.net/file/view/IMGWE%20WebEx-20140211%201305-1.arf/492230122/IMGWE%20WebEx-20140211%201305-1.arf" TargetMode="External"/><Relationship Id="rId93" Type="http://schemas.openxmlformats.org/officeDocument/2006/relationships/hyperlink" Target="http://www.men-care.org/MenCare-Films/MenCare002D-Join-the-Movement.aspx" TargetMode="External"/><Relationship Id="rId98" Type="http://schemas.openxmlformats.org/officeDocument/2006/relationships/hyperlink" Target="http://gender.care2share.wikispaces.net/file/view/WEIMI%20GUIDANCE%20TOOL%20%26%20BEYOND.pptx/450241992/WEIMI%20GUIDANCE%20TOOL%20%26%20BEYOND.pptx" TargetMode="External"/><Relationship Id="rId121" Type="http://schemas.openxmlformats.org/officeDocument/2006/relationships/hyperlink" Target="mailto:John.Oram@care.ca" TargetMode="External"/><Relationship Id="rId142" Type="http://schemas.openxmlformats.org/officeDocument/2006/relationships/hyperlink" Target="http://gender.care2share.wikispaces.net/file/view/IYCFrMN%20Empowerment_Bangladesh_Annex%20A_Lit%20Review.docx/368922388/IYCFrMN%20Empowerment_Bangladesh_Annex%20A_Lit%20Review.docx" TargetMode="External"/><Relationship Id="rId163" Type="http://schemas.openxmlformats.org/officeDocument/2006/relationships/hyperlink" Target="http://gender.care2share.wikispaces.net/file/view/IM%20Guidance%20Discussion%203.doc/348835688/IM%20Guidance%20Discussion%203.doc" TargetMode="External"/><Relationship Id="rId3" Type="http://schemas.openxmlformats.org/officeDocument/2006/relationships/settings" Target="settings.xml"/><Relationship Id="rId25" Type="http://schemas.openxmlformats.org/officeDocument/2006/relationships/hyperlink" Target="http://gender.care2share.wikispaces.net/file/view/GBV%20and%20WASH%20toolkit%20presentation.pdf/555565631/GBV%20and%20WASH%20toolkit%20presentation.pdf" TargetMode="External"/><Relationship Id="rId46" Type="http://schemas.openxmlformats.org/officeDocument/2006/relationships/hyperlink" Target="http://gender.care2share.wikispaces.net/file/view/WEIMI%20Webinar%20on%20OM%20methodology%20and%20process%2C%20October%2023.pdf/528264070/WEIMI%20Webinar%20on%20OM%20methodology%20and%20process%2C%20October%2023.pdf" TargetMode="External"/><Relationship Id="rId67" Type="http://schemas.openxmlformats.org/officeDocument/2006/relationships/hyperlink" Target="https://web.care.org/owa/redir.aspx?C=1QtXPr39k0mWaAsrymjwRuKipuKXBtEIhwQPEzm48KU5VqOQoMjZLzlOSXFphlKpiZ5I2pH4wEs.&amp;URL=mailto%3aJeanBaptiste.Nimubona%40co.care.org" TargetMode="External"/><Relationship Id="rId116" Type="http://schemas.openxmlformats.org/officeDocument/2006/relationships/hyperlink" Target="http://gender.care2share.wikispaces.net/file/view/Final%20WE-MEASR%20WEIMI%20WEBEX%20MAY%2022%202013.pdf/436335070/Final%20WE-MEASR%20WEIMI%20WEBEX%20MAY%2022%202013.pdf" TargetMode="External"/><Relationship Id="rId137" Type="http://schemas.openxmlformats.org/officeDocument/2006/relationships/hyperlink" Target="http://gender.care2share.wikispaces.net/file/view/Guidelines%20for%20Baseline%20study%20-%20ENGLISH%20VERSION.doc/164038313/Guidelines%20for%20Baseline%20study%20-%20ENGLISH%20VERSION.doc" TargetMode="External"/><Relationship Id="rId158" Type="http://schemas.openxmlformats.org/officeDocument/2006/relationships/hyperlink" Target="http://gender.care2share.wikispaces.net/file/view/CARE%20Girls%20Leadership%20Program%20Brief%20Final.pdf/348834066/CARE%20Girls%20Leadership%20Program%20Brief%20Final.pdf" TargetMode="External"/><Relationship Id="rId20" Type="http://schemas.openxmlformats.org/officeDocument/2006/relationships/hyperlink" Target="https://www.youtube.com/watch?v=DuxXSyYUu9g" TargetMode="External"/><Relationship Id="rId41" Type="http://schemas.openxmlformats.org/officeDocument/2006/relationships/hyperlink" Target="http://www.awid.org/Library/Measuring-Social-Change-Assumptions-Myths-and-Realities" TargetMode="External"/><Relationship Id="rId62" Type="http://schemas.openxmlformats.org/officeDocument/2006/relationships/hyperlink" Target="http://gender.care2share.wikispaces.net/file/view/ARFplayer%20for%20WebEx%20playback.msi/441984816/ARFplayer%20for%20WebEx%20playback.msi" TargetMode="External"/><Relationship Id="rId83" Type="http://schemas.openxmlformats.org/officeDocument/2006/relationships/hyperlink" Target="http://gender.care2share.wikispaces.net/file/view/November%20IMGWE%20WG%20WebEx-20131107%201410-1%20%281%29.arf/468284480/November%20IMGWE%20WG%20WebEx-20131107%201410-1%20%281%29.arf" TargetMode="External"/><Relationship Id="rId88" Type="http://schemas.openxmlformats.org/officeDocument/2006/relationships/hyperlink" Target="http://governance.care2share.wikispaces.net/The+Community+Score+Card+CoP" TargetMode="External"/><Relationship Id="rId111" Type="http://schemas.openxmlformats.org/officeDocument/2006/relationships/hyperlink" Target="http://gender.care2share.wikispaces.net/file/view/ARFplayer%20for%20WebEx%20playback.msi/441984816/ARFplayer%20for%20WebEx%20playback.msi" TargetMode="External"/><Relationship Id="rId132" Type="http://schemas.openxmlformats.org/officeDocument/2006/relationships/hyperlink" Target="http://gender.care2share.wikispaces.net/file/view/Gender%20Equality%20Assessment_Final_clean.pdf/402433140/Gender%20Equality%20Assessment_Final_clean.pdf" TargetMode="External"/><Relationship Id="rId153" Type="http://schemas.openxmlformats.org/officeDocument/2006/relationships/hyperlink" Target="https://care.webex.com/care/lsr.php?AT=pb&amp;SP=MC&amp;rID=65248617&amp;rKey=633c8d72725366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8044</Words>
  <Characters>45855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53792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Nidal Karim</dc:creator>
  <cp:lastModifiedBy>Firozvi, Aliya</cp:lastModifiedBy>
  <cp:revision>2</cp:revision>
  <dcterms:created xsi:type="dcterms:W3CDTF">2015-11-19T19:17:00Z</dcterms:created>
  <dcterms:modified xsi:type="dcterms:W3CDTF">2015-11-19T19:17:00Z</dcterms:modified>
</cp:coreProperties>
</file>